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921" w:rsidRPr="00856921" w:rsidRDefault="00856921" w:rsidP="00856921">
      <w:pPr>
        <w:spacing w:after="0" w:line="240" w:lineRule="auto"/>
        <w:ind w:left="8931"/>
        <w:rPr>
          <w:rFonts w:ascii="Times New Roman" w:eastAsia="Calibri" w:hAnsi="Times New Roman" w:cs="Times New Roman"/>
          <w:sz w:val="28"/>
          <w:szCs w:val="28"/>
        </w:rPr>
      </w:pPr>
      <w:r w:rsidRPr="00856921">
        <w:rPr>
          <w:rFonts w:ascii="Times New Roman" w:eastAsia="Calibri" w:hAnsi="Times New Roman" w:cs="Times New Roman"/>
          <w:sz w:val="28"/>
          <w:szCs w:val="28"/>
        </w:rPr>
        <w:t>ПРИЛОЖЕНИЕ   3</w:t>
      </w:r>
    </w:p>
    <w:p w:rsidR="00856921" w:rsidRPr="00856921" w:rsidRDefault="00856921" w:rsidP="00856921">
      <w:pPr>
        <w:spacing w:after="0" w:line="240" w:lineRule="auto"/>
        <w:ind w:left="8931"/>
        <w:rPr>
          <w:rFonts w:ascii="Times New Roman" w:eastAsia="Calibri" w:hAnsi="Times New Roman" w:cs="Times New Roman"/>
          <w:sz w:val="28"/>
          <w:szCs w:val="28"/>
        </w:rPr>
      </w:pPr>
      <w:r w:rsidRPr="00856921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</w:t>
      </w:r>
      <w:proofErr w:type="gramStart"/>
      <w:r w:rsidRPr="00856921">
        <w:rPr>
          <w:rFonts w:ascii="Times New Roman" w:eastAsia="Calibri" w:hAnsi="Times New Roman" w:cs="Times New Roman"/>
          <w:sz w:val="28"/>
          <w:szCs w:val="28"/>
        </w:rPr>
        <w:t>Мамонтовского</w:t>
      </w:r>
      <w:proofErr w:type="gramEnd"/>
    </w:p>
    <w:p w:rsidR="00856921" w:rsidRPr="00856921" w:rsidRDefault="00856921" w:rsidP="00856921">
      <w:pPr>
        <w:spacing w:after="0" w:line="240" w:lineRule="auto"/>
        <w:ind w:left="8931"/>
        <w:rPr>
          <w:rFonts w:ascii="Times New Roman" w:eastAsia="Calibri" w:hAnsi="Times New Roman" w:cs="Times New Roman"/>
          <w:sz w:val="28"/>
          <w:szCs w:val="28"/>
        </w:rPr>
      </w:pPr>
      <w:r w:rsidRPr="00856921">
        <w:rPr>
          <w:rFonts w:ascii="Times New Roman" w:eastAsia="Calibri" w:hAnsi="Times New Roman" w:cs="Times New Roman"/>
          <w:sz w:val="28"/>
          <w:szCs w:val="28"/>
        </w:rPr>
        <w:t xml:space="preserve">района «Развитие культуры Мамонтовского  </w:t>
      </w:r>
    </w:p>
    <w:p w:rsidR="00856921" w:rsidRPr="00856921" w:rsidRDefault="00856921" w:rsidP="00856921">
      <w:pPr>
        <w:spacing w:after="0" w:line="300" w:lineRule="exact"/>
        <w:ind w:left="89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района» </w:t>
      </w:r>
    </w:p>
    <w:p w:rsidR="00856921" w:rsidRPr="00856921" w:rsidRDefault="00856921" w:rsidP="0085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6921" w:rsidRPr="00856921" w:rsidRDefault="00856921" w:rsidP="00B22E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</w:p>
    <w:p w:rsidR="00856921" w:rsidRPr="00856921" w:rsidRDefault="00856921" w:rsidP="00B22E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финансовых ресурсов, необходимых для реализации </w:t>
      </w:r>
    </w:p>
    <w:p w:rsidR="00856921" w:rsidRPr="00856921" w:rsidRDefault="00856921" w:rsidP="00B22E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 программы Мамонтовского района</w:t>
      </w:r>
    </w:p>
    <w:p w:rsidR="00856921" w:rsidRPr="00856921" w:rsidRDefault="00856921" w:rsidP="00B22E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культуры Мамонтовского района» </w:t>
      </w:r>
    </w:p>
    <w:p w:rsidR="00856921" w:rsidRPr="00856921" w:rsidRDefault="00856921" w:rsidP="00856921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6921" w:rsidRPr="00856921" w:rsidRDefault="00856921" w:rsidP="0085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2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1"/>
        <w:gridCol w:w="2268"/>
        <w:gridCol w:w="2409"/>
        <w:gridCol w:w="1985"/>
        <w:gridCol w:w="2126"/>
        <w:gridCol w:w="1985"/>
      </w:tblGrid>
      <w:tr w:rsidR="00856921" w:rsidRPr="00856921" w:rsidTr="007E2A7E">
        <w:trPr>
          <w:trHeight w:val="607"/>
        </w:trPr>
        <w:tc>
          <w:tcPr>
            <w:tcW w:w="4351" w:type="dxa"/>
            <w:vAlign w:val="center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 направления расходов</w:t>
            </w:r>
          </w:p>
        </w:tc>
        <w:tc>
          <w:tcPr>
            <w:tcW w:w="10773" w:type="dxa"/>
            <w:gridSpan w:val="5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 (тыс. рублей)</w:t>
            </w:r>
          </w:p>
        </w:tc>
      </w:tr>
      <w:tr w:rsidR="00856921" w:rsidRPr="00856921" w:rsidTr="007E2A7E">
        <w:trPr>
          <w:trHeight w:val="355"/>
        </w:trPr>
        <w:tc>
          <w:tcPr>
            <w:tcW w:w="4351" w:type="dxa"/>
            <w:vMerge w:val="restart"/>
            <w:vAlign w:val="center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5" w:type="dxa"/>
            <w:gridSpan w:val="4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856921" w:rsidRPr="00856921" w:rsidTr="007E2A7E">
        <w:trPr>
          <w:trHeight w:val="449"/>
        </w:trPr>
        <w:tc>
          <w:tcPr>
            <w:tcW w:w="4351" w:type="dxa"/>
            <w:vMerge/>
            <w:vAlign w:val="center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85" w:type="dxa"/>
            <w:vAlign w:val="center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126" w:type="dxa"/>
            <w:vAlign w:val="center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85" w:type="dxa"/>
            <w:vAlign w:val="center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856921" w:rsidRPr="00856921" w:rsidTr="007E2A7E">
        <w:trPr>
          <w:trHeight w:val="654"/>
        </w:trPr>
        <w:tc>
          <w:tcPr>
            <w:tcW w:w="4351" w:type="dxa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финансовых затрат</w:t>
            </w:r>
          </w:p>
        </w:tc>
        <w:tc>
          <w:tcPr>
            <w:tcW w:w="2268" w:type="dxa"/>
          </w:tcPr>
          <w:p w:rsidR="00856921" w:rsidRPr="00E256F9" w:rsidRDefault="00E256F9" w:rsidP="000A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31485</w:t>
            </w:r>
            <w:r w:rsidR="00983735" w:rsidRPr="00E2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409" w:type="dxa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2560,4</w:t>
            </w:r>
          </w:p>
        </w:tc>
        <w:tc>
          <w:tcPr>
            <w:tcW w:w="1985" w:type="dxa"/>
          </w:tcPr>
          <w:p w:rsidR="00856921" w:rsidRPr="00856921" w:rsidRDefault="000A4003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20760,1</w:t>
            </w:r>
          </w:p>
        </w:tc>
        <w:tc>
          <w:tcPr>
            <w:tcW w:w="2126" w:type="dxa"/>
          </w:tcPr>
          <w:p w:rsidR="00856921" w:rsidRPr="00856921" w:rsidRDefault="008C146F" w:rsidP="00783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  <w:r w:rsidR="00783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436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985" w:type="dxa"/>
          </w:tcPr>
          <w:p w:rsidR="00856921" w:rsidRPr="00856921" w:rsidRDefault="004367B5" w:rsidP="007D0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D0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914,4</w:t>
            </w:r>
          </w:p>
        </w:tc>
      </w:tr>
      <w:tr w:rsidR="00EF1D92" w:rsidRPr="00856921" w:rsidTr="007E2A7E">
        <w:trPr>
          <w:trHeight w:val="636"/>
        </w:trPr>
        <w:tc>
          <w:tcPr>
            <w:tcW w:w="4351" w:type="dxa"/>
          </w:tcPr>
          <w:p w:rsidR="00EF1D92" w:rsidRPr="00856921" w:rsidRDefault="00EF1D92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268" w:type="dxa"/>
          </w:tcPr>
          <w:p w:rsidR="00EF1D92" w:rsidRPr="00E256F9" w:rsidRDefault="00EF1D92" w:rsidP="00EF1D92">
            <w:pPr>
              <w:jc w:val="center"/>
            </w:pPr>
          </w:p>
        </w:tc>
        <w:tc>
          <w:tcPr>
            <w:tcW w:w="2409" w:type="dxa"/>
          </w:tcPr>
          <w:p w:rsidR="00EF1D92" w:rsidRDefault="00EF1D92" w:rsidP="00EF1D92">
            <w:pPr>
              <w:jc w:val="center"/>
            </w:pPr>
          </w:p>
        </w:tc>
        <w:tc>
          <w:tcPr>
            <w:tcW w:w="1985" w:type="dxa"/>
          </w:tcPr>
          <w:p w:rsidR="00EF1D92" w:rsidRDefault="00EF1D92" w:rsidP="00EF1D92">
            <w:pPr>
              <w:jc w:val="center"/>
            </w:pPr>
          </w:p>
        </w:tc>
        <w:tc>
          <w:tcPr>
            <w:tcW w:w="2126" w:type="dxa"/>
          </w:tcPr>
          <w:p w:rsidR="00EF1D92" w:rsidRPr="0014445D" w:rsidRDefault="00EF1D92" w:rsidP="0014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EF1D92" w:rsidRDefault="00EF1D92" w:rsidP="00EF1D92">
            <w:pPr>
              <w:jc w:val="center"/>
            </w:pPr>
          </w:p>
        </w:tc>
      </w:tr>
      <w:tr w:rsidR="0014445D" w:rsidRPr="00856921" w:rsidTr="007E2A7E">
        <w:trPr>
          <w:trHeight w:val="636"/>
        </w:trPr>
        <w:tc>
          <w:tcPr>
            <w:tcW w:w="4351" w:type="dxa"/>
          </w:tcPr>
          <w:p w:rsidR="0014445D" w:rsidRPr="00856921" w:rsidRDefault="0014445D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федерального</w:t>
            </w:r>
            <w:r w:rsidRPr="0014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2268" w:type="dxa"/>
          </w:tcPr>
          <w:p w:rsidR="0014445D" w:rsidRPr="00E256F9" w:rsidRDefault="0014445D" w:rsidP="0014445D">
            <w:pPr>
              <w:spacing w:after="0" w:line="240" w:lineRule="auto"/>
              <w:jc w:val="center"/>
            </w:pPr>
            <w:r w:rsidRPr="00E2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2409" w:type="dxa"/>
          </w:tcPr>
          <w:p w:rsidR="0014445D" w:rsidRDefault="0014445D" w:rsidP="00EF1D92">
            <w:pPr>
              <w:jc w:val="center"/>
            </w:pPr>
          </w:p>
        </w:tc>
        <w:tc>
          <w:tcPr>
            <w:tcW w:w="1985" w:type="dxa"/>
          </w:tcPr>
          <w:p w:rsidR="0014445D" w:rsidRDefault="0014445D" w:rsidP="00EF1D92">
            <w:pPr>
              <w:jc w:val="center"/>
            </w:pPr>
          </w:p>
        </w:tc>
        <w:tc>
          <w:tcPr>
            <w:tcW w:w="2126" w:type="dxa"/>
          </w:tcPr>
          <w:p w:rsidR="0014445D" w:rsidRPr="00E256F9" w:rsidRDefault="0014445D" w:rsidP="0014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985" w:type="dxa"/>
          </w:tcPr>
          <w:p w:rsidR="0014445D" w:rsidRDefault="0014445D" w:rsidP="00EF1D92">
            <w:pPr>
              <w:jc w:val="center"/>
            </w:pPr>
          </w:p>
        </w:tc>
      </w:tr>
      <w:tr w:rsidR="00856921" w:rsidRPr="00856921" w:rsidTr="007E2A7E">
        <w:trPr>
          <w:trHeight w:val="636"/>
        </w:trPr>
        <w:tc>
          <w:tcPr>
            <w:tcW w:w="4351" w:type="dxa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краевого бюджета</w:t>
            </w:r>
          </w:p>
        </w:tc>
        <w:tc>
          <w:tcPr>
            <w:tcW w:w="2268" w:type="dxa"/>
          </w:tcPr>
          <w:p w:rsidR="00856921" w:rsidRPr="00E256F9" w:rsidRDefault="0014445D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22336</w:t>
            </w:r>
            <w:r w:rsidR="007D0F18" w:rsidRPr="00E2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2409" w:type="dxa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2047,9</w:t>
            </w:r>
          </w:p>
        </w:tc>
        <w:tc>
          <w:tcPr>
            <w:tcW w:w="1985" w:type="dxa"/>
          </w:tcPr>
          <w:p w:rsidR="00856921" w:rsidRPr="00DF7261" w:rsidRDefault="000A4003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14016,3</w:t>
            </w:r>
          </w:p>
        </w:tc>
        <w:tc>
          <w:tcPr>
            <w:tcW w:w="2126" w:type="dxa"/>
          </w:tcPr>
          <w:p w:rsidR="0014445D" w:rsidRPr="00E256F9" w:rsidRDefault="0014445D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2668,2</w:t>
            </w:r>
          </w:p>
        </w:tc>
        <w:tc>
          <w:tcPr>
            <w:tcW w:w="1985" w:type="dxa"/>
          </w:tcPr>
          <w:p w:rsidR="00856921" w:rsidRPr="00856921" w:rsidRDefault="007D0F18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3604,4</w:t>
            </w:r>
          </w:p>
        </w:tc>
      </w:tr>
      <w:tr w:rsidR="00856921" w:rsidRPr="00856921" w:rsidTr="007E2A7E">
        <w:trPr>
          <w:trHeight w:val="636"/>
        </w:trPr>
        <w:tc>
          <w:tcPr>
            <w:tcW w:w="4351" w:type="dxa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районного бюджета</w:t>
            </w:r>
          </w:p>
        </w:tc>
        <w:tc>
          <w:tcPr>
            <w:tcW w:w="2268" w:type="dxa"/>
          </w:tcPr>
          <w:p w:rsidR="00856921" w:rsidRPr="00856921" w:rsidRDefault="004367B5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4626,0</w:t>
            </w:r>
          </w:p>
        </w:tc>
        <w:tc>
          <w:tcPr>
            <w:tcW w:w="2409" w:type="dxa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509,5</w:t>
            </w:r>
          </w:p>
        </w:tc>
        <w:tc>
          <w:tcPr>
            <w:tcW w:w="1985" w:type="dxa"/>
          </w:tcPr>
          <w:p w:rsidR="00856921" w:rsidRPr="00DF7261" w:rsidRDefault="00DF726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</w:t>
            </w:r>
            <w:r w:rsidR="00EF1D92" w:rsidRPr="00DF7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2126" w:type="dxa"/>
          </w:tcPr>
          <w:p w:rsidR="00856921" w:rsidRPr="00DF7261" w:rsidRDefault="004367B5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1431,9</w:t>
            </w:r>
          </w:p>
        </w:tc>
        <w:tc>
          <w:tcPr>
            <w:tcW w:w="1985" w:type="dxa"/>
          </w:tcPr>
          <w:p w:rsidR="00856921" w:rsidRPr="00856921" w:rsidRDefault="004367B5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  <w:r w:rsidR="00856921"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EF1D92" w:rsidRPr="00856921" w:rsidTr="007E2A7E">
        <w:trPr>
          <w:trHeight w:val="636"/>
        </w:trPr>
        <w:tc>
          <w:tcPr>
            <w:tcW w:w="4351" w:type="dxa"/>
          </w:tcPr>
          <w:p w:rsidR="00EF1D92" w:rsidRPr="00856921" w:rsidRDefault="00EF1D92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бюджетов поселений</w:t>
            </w:r>
          </w:p>
        </w:tc>
        <w:tc>
          <w:tcPr>
            <w:tcW w:w="2268" w:type="dxa"/>
          </w:tcPr>
          <w:p w:rsidR="00EF1D92" w:rsidRPr="00856921" w:rsidRDefault="00EF1D92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409" w:type="dxa"/>
          </w:tcPr>
          <w:p w:rsidR="00EF1D92" w:rsidRPr="00856921" w:rsidRDefault="00EF1D92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985" w:type="dxa"/>
          </w:tcPr>
          <w:p w:rsidR="00EF1D92" w:rsidRDefault="00EF1D92" w:rsidP="00EF1D92">
            <w:pPr>
              <w:jc w:val="center"/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126" w:type="dxa"/>
          </w:tcPr>
          <w:p w:rsidR="00EF1D92" w:rsidRPr="0014445D" w:rsidRDefault="00EF1D92" w:rsidP="00144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985" w:type="dxa"/>
          </w:tcPr>
          <w:p w:rsidR="00EF1D92" w:rsidRPr="00856921" w:rsidRDefault="00EF1D92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856921" w:rsidRPr="00856921" w:rsidTr="007E2A7E">
        <w:trPr>
          <w:trHeight w:val="636"/>
        </w:trPr>
        <w:tc>
          <w:tcPr>
            <w:tcW w:w="4351" w:type="dxa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прочих источников</w:t>
            </w:r>
          </w:p>
        </w:tc>
        <w:tc>
          <w:tcPr>
            <w:tcW w:w="2268" w:type="dxa"/>
          </w:tcPr>
          <w:p w:rsidR="00856921" w:rsidRPr="00856921" w:rsidRDefault="00E256F9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4372</w:t>
            </w:r>
            <w:r w:rsidR="00EF1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2409" w:type="dxa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985" w:type="dxa"/>
          </w:tcPr>
          <w:p w:rsidR="00856921" w:rsidRPr="00856921" w:rsidRDefault="00DF726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4366</w:t>
            </w:r>
            <w:r w:rsidR="00EF1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2126" w:type="dxa"/>
          </w:tcPr>
          <w:p w:rsidR="00856921" w:rsidRPr="00856921" w:rsidRDefault="00E256F9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985" w:type="dxa"/>
          </w:tcPr>
          <w:p w:rsidR="00856921" w:rsidRPr="00856921" w:rsidRDefault="00856921" w:rsidP="00856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</w:tbl>
    <w:p w:rsidR="00806D68" w:rsidRPr="0014445D" w:rsidRDefault="00856921" w:rsidP="001444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56921">
        <w:rPr>
          <w:rFonts w:ascii="Times New Roman" w:eastAsia="Calibri" w:hAnsi="Times New Roman" w:cs="Times New Roman"/>
          <w:sz w:val="28"/>
          <w:szCs w:val="28"/>
        </w:rPr>
        <w:t>* сведения о размере планируемого финансирования из данного бюджета отсутствуют</w:t>
      </w:r>
    </w:p>
    <w:sectPr w:rsidR="00806D68" w:rsidRPr="0014445D" w:rsidSect="00F6668C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921"/>
    <w:rsid w:val="000A4003"/>
    <w:rsid w:val="0014445D"/>
    <w:rsid w:val="004367B5"/>
    <w:rsid w:val="00573885"/>
    <w:rsid w:val="0062786A"/>
    <w:rsid w:val="007833E1"/>
    <w:rsid w:val="007D0F18"/>
    <w:rsid w:val="00806D68"/>
    <w:rsid w:val="00856921"/>
    <w:rsid w:val="008C146F"/>
    <w:rsid w:val="00983735"/>
    <w:rsid w:val="00B22E82"/>
    <w:rsid w:val="00B83D42"/>
    <w:rsid w:val="00DF7261"/>
    <w:rsid w:val="00E256F9"/>
    <w:rsid w:val="00ED0BF7"/>
    <w:rsid w:val="00EF1D92"/>
    <w:rsid w:val="00F6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2022-11-11T05:10:00Z</cp:lastPrinted>
  <dcterms:created xsi:type="dcterms:W3CDTF">2024-04-10T09:53:00Z</dcterms:created>
  <dcterms:modified xsi:type="dcterms:W3CDTF">2024-04-11T05:32:00Z</dcterms:modified>
</cp:coreProperties>
</file>