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144" w:rsidRDefault="00FD3144" w:rsidP="00FD3144">
      <w:pPr>
        <w:pStyle w:val="6"/>
        <w:rPr>
          <w:b/>
        </w:rPr>
      </w:pPr>
      <w:r>
        <w:rPr>
          <w:b/>
        </w:rPr>
        <w:t>АДМИНИСТРАЦИЯ МАМОНТОВСКОГО РАЙОНА</w:t>
      </w:r>
    </w:p>
    <w:p w:rsidR="00FD3144" w:rsidRDefault="00FD3144" w:rsidP="00FD3144">
      <w:pPr>
        <w:jc w:val="center"/>
        <w:rPr>
          <w:b/>
          <w:sz w:val="28"/>
        </w:rPr>
      </w:pPr>
      <w:r>
        <w:rPr>
          <w:b/>
          <w:sz w:val="28"/>
        </w:rPr>
        <w:t>АЛТАЙСКОГО КРАЯ</w:t>
      </w:r>
    </w:p>
    <w:p w:rsidR="00FD3144" w:rsidRPr="005306FC" w:rsidRDefault="00FD3144" w:rsidP="00FD3144">
      <w:pPr>
        <w:jc w:val="center"/>
        <w:rPr>
          <w:b/>
          <w:sz w:val="40"/>
          <w:szCs w:val="40"/>
        </w:rPr>
      </w:pPr>
    </w:p>
    <w:p w:rsidR="00507CEA" w:rsidRPr="00FD3144" w:rsidRDefault="00FD3144" w:rsidP="00FD3144">
      <w:pPr>
        <w:pStyle w:val="3"/>
        <w:rPr>
          <w:rFonts w:ascii="Arial" w:hAnsi="Arial" w:cs="Arial"/>
          <w:sz w:val="36"/>
        </w:rPr>
      </w:pPr>
      <w:proofErr w:type="gramStart"/>
      <w:r>
        <w:rPr>
          <w:rFonts w:ascii="Arial" w:hAnsi="Arial" w:cs="Arial"/>
          <w:sz w:val="36"/>
        </w:rPr>
        <w:t>П</w:t>
      </w:r>
      <w:proofErr w:type="gramEnd"/>
      <w:r>
        <w:rPr>
          <w:rFonts w:ascii="Arial" w:hAnsi="Arial" w:cs="Arial"/>
          <w:sz w:val="36"/>
        </w:rPr>
        <w:t xml:space="preserve"> О С Т А Н О В Л Е Н И Е</w:t>
      </w:r>
    </w:p>
    <w:p w:rsidR="00507CEA" w:rsidRPr="00945201" w:rsidRDefault="00A20272" w:rsidP="00507CEA">
      <w:pPr>
        <w:spacing w:before="480"/>
        <w:ind w:right="4820"/>
        <w:rPr>
          <w:sz w:val="28"/>
          <w:szCs w:val="28"/>
        </w:rPr>
      </w:pPr>
      <w:r>
        <w:rPr>
          <w:rFonts w:ascii="Arial" w:hAnsi="Arial" w:cs="Arial"/>
          <w:sz w:val="28"/>
          <w:szCs w:val="28"/>
          <w:u w:val="single"/>
        </w:rPr>
        <w:t xml:space="preserve">09.11.2022 </w:t>
      </w:r>
      <w:r w:rsidR="00507CEA" w:rsidRPr="007F3778">
        <w:rPr>
          <w:rFonts w:ascii="Arial" w:hAnsi="Arial" w:cs="Arial"/>
          <w:sz w:val="28"/>
          <w:szCs w:val="28"/>
        </w:rPr>
        <w:t>№</w:t>
      </w:r>
      <w:r w:rsidR="007F3778">
        <w:rPr>
          <w:sz w:val="28"/>
          <w:szCs w:val="28"/>
        </w:rPr>
        <w:t xml:space="preserve"> </w:t>
      </w:r>
      <w:r w:rsidR="00507CEA" w:rsidRPr="00507CEA">
        <w:rPr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u w:val="single"/>
        </w:rPr>
        <w:t>427</w:t>
      </w:r>
    </w:p>
    <w:p w:rsidR="00507CEA" w:rsidRPr="00945201" w:rsidRDefault="00507CEA" w:rsidP="00507CEA">
      <w:pPr>
        <w:rPr>
          <w:noProof/>
          <w:sz w:val="28"/>
          <w:szCs w:val="28"/>
        </w:rPr>
      </w:pPr>
      <w:r w:rsidRPr="00945201">
        <w:rPr>
          <w:sz w:val="28"/>
          <w:szCs w:val="28"/>
        </w:rPr>
        <w:t xml:space="preserve">с. </w:t>
      </w:r>
      <w:proofErr w:type="spellStart"/>
      <w:r w:rsidRPr="00945201">
        <w:rPr>
          <w:sz w:val="28"/>
          <w:szCs w:val="28"/>
        </w:rPr>
        <w:t>Мамонтово</w:t>
      </w:r>
      <w:proofErr w:type="spellEnd"/>
      <w:r w:rsidRPr="00945201">
        <w:rPr>
          <w:sz w:val="28"/>
          <w:szCs w:val="28"/>
        </w:rPr>
        <w:t xml:space="preserve"> </w:t>
      </w:r>
    </w:p>
    <w:p w:rsidR="00507CEA" w:rsidRPr="00945201" w:rsidRDefault="00507CEA" w:rsidP="00507CEA">
      <w:pPr>
        <w:pStyle w:val="Default"/>
        <w:tabs>
          <w:tab w:val="left" w:pos="9923"/>
        </w:tabs>
        <w:spacing w:before="240"/>
        <w:ind w:right="4820"/>
        <w:jc w:val="both"/>
        <w:rPr>
          <w:color w:val="auto"/>
          <w:sz w:val="28"/>
          <w:szCs w:val="28"/>
        </w:rPr>
      </w:pPr>
      <w:r w:rsidRPr="00945201">
        <w:rPr>
          <w:color w:val="auto"/>
          <w:sz w:val="28"/>
          <w:szCs w:val="28"/>
        </w:rPr>
        <w:t>О внесении изменений в муниципальную программу «Развитие образования в Мамонтовском районе»</w:t>
      </w:r>
    </w:p>
    <w:p w:rsidR="00507CEA" w:rsidRPr="00945201" w:rsidRDefault="00507CEA" w:rsidP="00507CEA">
      <w:pPr>
        <w:pStyle w:val="Default"/>
        <w:spacing w:before="240"/>
        <w:ind w:firstLine="709"/>
        <w:jc w:val="both"/>
        <w:rPr>
          <w:sz w:val="28"/>
          <w:szCs w:val="28"/>
        </w:rPr>
      </w:pPr>
      <w:r w:rsidRPr="00945201">
        <w:rPr>
          <w:color w:val="auto"/>
          <w:sz w:val="28"/>
          <w:szCs w:val="28"/>
        </w:rPr>
        <w:t xml:space="preserve">В целях уточнения финансирования мероприятий по реализации направлений национального проекта «Образование», государственной программы Алтайского края «Развитие образования в Алтайском крае», муниципальной программы «Развитие образования в </w:t>
      </w:r>
      <w:r w:rsidR="006B1D02">
        <w:rPr>
          <w:color w:val="auto"/>
          <w:sz w:val="28"/>
          <w:szCs w:val="28"/>
        </w:rPr>
        <w:t>Мамонтовском районе», проведения</w:t>
      </w:r>
      <w:r w:rsidRPr="00945201">
        <w:rPr>
          <w:color w:val="auto"/>
          <w:sz w:val="28"/>
          <w:szCs w:val="28"/>
        </w:rPr>
        <w:t xml:space="preserve"> капитальных ремонтов образовательных организаций </w:t>
      </w:r>
    </w:p>
    <w:p w:rsidR="00507CEA" w:rsidRPr="00945201" w:rsidRDefault="00507CEA" w:rsidP="00507CEA">
      <w:pPr>
        <w:pStyle w:val="Default"/>
        <w:spacing w:before="480" w:after="480"/>
        <w:ind w:firstLine="709"/>
        <w:jc w:val="center"/>
        <w:rPr>
          <w:sz w:val="28"/>
          <w:szCs w:val="28"/>
        </w:rPr>
      </w:pPr>
      <w:r w:rsidRPr="00945201">
        <w:rPr>
          <w:spacing w:val="100"/>
          <w:sz w:val="28"/>
          <w:szCs w:val="28"/>
        </w:rPr>
        <w:t>ПОСТАНОВЛЯЮ</w:t>
      </w:r>
      <w:r w:rsidRPr="00945201">
        <w:rPr>
          <w:sz w:val="28"/>
          <w:szCs w:val="28"/>
        </w:rPr>
        <w:t>:</w:t>
      </w:r>
    </w:p>
    <w:p w:rsidR="00507CEA" w:rsidRPr="00945201" w:rsidRDefault="00507CEA" w:rsidP="00507CEA">
      <w:pPr>
        <w:ind w:firstLine="851"/>
        <w:jc w:val="both"/>
        <w:rPr>
          <w:sz w:val="28"/>
          <w:szCs w:val="28"/>
        </w:rPr>
      </w:pPr>
      <w:r w:rsidRPr="00945201">
        <w:rPr>
          <w:sz w:val="28"/>
          <w:szCs w:val="28"/>
        </w:rPr>
        <w:t>1. Внести следующие изменения в муниципальную программу «Развитие образования в Мамонтовском районе», утвержденную постановлением Администрации Мамонтовского района Алтайского края от 23.03.2020 № 68 (далее – Программа):</w:t>
      </w:r>
    </w:p>
    <w:p w:rsidR="00507CEA" w:rsidRPr="00945201" w:rsidRDefault="00507CEA" w:rsidP="00507CEA">
      <w:pPr>
        <w:ind w:firstLine="851"/>
        <w:jc w:val="both"/>
        <w:rPr>
          <w:sz w:val="28"/>
          <w:szCs w:val="28"/>
        </w:rPr>
      </w:pPr>
      <w:r w:rsidRPr="00945201">
        <w:rPr>
          <w:sz w:val="28"/>
          <w:szCs w:val="28"/>
        </w:rPr>
        <w:t>1.1. Раздел «Объемы и источники финансирования программы по годам» паспорта Программы изложить в следующей редакции:</w:t>
      </w:r>
    </w:p>
    <w:p w:rsidR="00507CEA" w:rsidRPr="00945201" w:rsidRDefault="00507CEA" w:rsidP="00507CEA">
      <w:pPr>
        <w:ind w:firstLine="851"/>
        <w:jc w:val="both"/>
        <w:rPr>
          <w:sz w:val="28"/>
          <w:szCs w:val="28"/>
        </w:rPr>
      </w:pPr>
      <w:r w:rsidRPr="00945201">
        <w:rPr>
          <w:sz w:val="28"/>
          <w:szCs w:val="28"/>
        </w:rPr>
        <w:t xml:space="preserve">«объем финансирования программы за счет средств федерального бюджета составляет </w:t>
      </w:r>
      <w:r w:rsidR="006B1D02" w:rsidRPr="006B1D02">
        <w:rPr>
          <w:sz w:val="28"/>
          <w:szCs w:val="28"/>
        </w:rPr>
        <w:t>126038,8</w:t>
      </w:r>
      <w:r w:rsidR="006B1D02">
        <w:rPr>
          <w:sz w:val="28"/>
          <w:szCs w:val="28"/>
        </w:rPr>
        <w:t xml:space="preserve"> </w:t>
      </w:r>
      <w:r w:rsidRPr="00940F6E">
        <w:rPr>
          <w:sz w:val="28"/>
          <w:szCs w:val="28"/>
        </w:rPr>
        <w:t xml:space="preserve">тыс. руб., краевого бюджета составляет </w:t>
      </w:r>
      <w:r w:rsidR="00BA1AFC">
        <w:rPr>
          <w:color w:val="000000"/>
          <w:sz w:val="28"/>
          <w:szCs w:val="28"/>
        </w:rPr>
        <w:t>3225566</w:t>
      </w:r>
      <w:r w:rsidR="00940F6E" w:rsidRPr="00940F6E">
        <w:rPr>
          <w:color w:val="000000"/>
          <w:sz w:val="28"/>
          <w:szCs w:val="28"/>
        </w:rPr>
        <w:t xml:space="preserve"> </w:t>
      </w:r>
      <w:r w:rsidRPr="00940F6E">
        <w:rPr>
          <w:sz w:val="28"/>
          <w:szCs w:val="28"/>
        </w:rPr>
        <w:t xml:space="preserve">тыс. руб., районного бюджета составляет </w:t>
      </w:r>
      <w:r w:rsidR="00BA1AFC">
        <w:rPr>
          <w:color w:val="000000"/>
          <w:sz w:val="28"/>
          <w:szCs w:val="28"/>
        </w:rPr>
        <w:t>30889,6</w:t>
      </w:r>
      <w:r w:rsidR="00D0618E">
        <w:rPr>
          <w:color w:val="000000"/>
          <w:sz w:val="28"/>
          <w:szCs w:val="28"/>
        </w:rPr>
        <w:t xml:space="preserve"> </w:t>
      </w:r>
      <w:r w:rsidRPr="00940F6E">
        <w:rPr>
          <w:sz w:val="28"/>
          <w:szCs w:val="28"/>
        </w:rPr>
        <w:t xml:space="preserve">тыс. руб., из внебюджетных источников – </w:t>
      </w:r>
      <w:r w:rsidR="00893CD0" w:rsidRPr="00940F6E">
        <w:rPr>
          <w:sz w:val="28"/>
          <w:szCs w:val="28"/>
        </w:rPr>
        <w:t>5</w:t>
      </w:r>
      <w:r w:rsidR="006B1D02">
        <w:rPr>
          <w:sz w:val="28"/>
          <w:szCs w:val="28"/>
        </w:rPr>
        <w:t>850</w:t>
      </w:r>
      <w:r w:rsidRPr="00940F6E">
        <w:rPr>
          <w:sz w:val="28"/>
          <w:szCs w:val="28"/>
        </w:rPr>
        <w:t xml:space="preserve"> тыс. руб.»</w:t>
      </w:r>
    </w:p>
    <w:p w:rsidR="00507CEA" w:rsidRPr="00945201" w:rsidRDefault="00507CEA" w:rsidP="00507CEA">
      <w:pPr>
        <w:ind w:firstLine="851"/>
        <w:jc w:val="both"/>
        <w:rPr>
          <w:sz w:val="28"/>
          <w:szCs w:val="28"/>
        </w:rPr>
      </w:pPr>
      <w:r w:rsidRPr="00945201">
        <w:rPr>
          <w:sz w:val="28"/>
          <w:szCs w:val="28"/>
        </w:rPr>
        <w:t>1.2. Абзац 2 раздела 4 «Общий объем финансовых ресурсов, необходимых для реализации Программы» изложить в следующей редакции:</w:t>
      </w:r>
    </w:p>
    <w:p w:rsidR="00507CEA" w:rsidRPr="00945201" w:rsidRDefault="00507CEA" w:rsidP="00507CEA">
      <w:pPr>
        <w:ind w:firstLine="851"/>
        <w:jc w:val="both"/>
        <w:rPr>
          <w:sz w:val="28"/>
          <w:szCs w:val="28"/>
        </w:rPr>
      </w:pPr>
      <w:proofErr w:type="gramStart"/>
      <w:r w:rsidRPr="00945201">
        <w:rPr>
          <w:sz w:val="28"/>
          <w:szCs w:val="28"/>
        </w:rPr>
        <w:t xml:space="preserve">Общий объем финансирования Программы составляет </w:t>
      </w:r>
      <w:r w:rsidR="00BA1AFC">
        <w:rPr>
          <w:sz w:val="28"/>
          <w:szCs w:val="28"/>
        </w:rPr>
        <w:t>479494.4</w:t>
      </w:r>
      <w:r w:rsidRPr="00945201">
        <w:rPr>
          <w:sz w:val="28"/>
          <w:szCs w:val="28"/>
        </w:rPr>
        <w:t xml:space="preserve"> тыс. руб., из них: из федерального бюджета – </w:t>
      </w:r>
      <w:r w:rsidR="006B1D02" w:rsidRPr="006B1D02">
        <w:rPr>
          <w:sz w:val="28"/>
          <w:szCs w:val="28"/>
        </w:rPr>
        <w:t>126038,8</w:t>
      </w:r>
      <w:r w:rsidR="006B1D02">
        <w:rPr>
          <w:sz w:val="28"/>
          <w:szCs w:val="28"/>
        </w:rPr>
        <w:t xml:space="preserve"> </w:t>
      </w:r>
      <w:r w:rsidRPr="00940F6E">
        <w:rPr>
          <w:sz w:val="28"/>
          <w:szCs w:val="28"/>
        </w:rPr>
        <w:t xml:space="preserve">тыс. руб., из краевого бюджета – </w:t>
      </w:r>
      <w:r w:rsidR="00BA1AFC">
        <w:rPr>
          <w:color w:val="000000"/>
          <w:sz w:val="28"/>
          <w:szCs w:val="28"/>
        </w:rPr>
        <w:t>322566</w:t>
      </w:r>
      <w:r w:rsidR="006B1D02" w:rsidRPr="00940F6E">
        <w:rPr>
          <w:color w:val="000000"/>
          <w:sz w:val="28"/>
          <w:szCs w:val="28"/>
        </w:rPr>
        <w:t xml:space="preserve"> </w:t>
      </w:r>
      <w:r w:rsidRPr="00940F6E">
        <w:rPr>
          <w:sz w:val="28"/>
          <w:szCs w:val="28"/>
        </w:rPr>
        <w:t xml:space="preserve">тыс. руб., из районного бюджета – </w:t>
      </w:r>
      <w:r w:rsidR="00BA1AFC">
        <w:rPr>
          <w:color w:val="000000"/>
          <w:sz w:val="28"/>
          <w:szCs w:val="28"/>
        </w:rPr>
        <w:t>30889,6</w:t>
      </w:r>
      <w:r w:rsidR="00D0618E">
        <w:rPr>
          <w:color w:val="000000"/>
          <w:sz w:val="28"/>
          <w:szCs w:val="28"/>
        </w:rPr>
        <w:t xml:space="preserve"> </w:t>
      </w:r>
      <w:r w:rsidRPr="00940F6E">
        <w:rPr>
          <w:sz w:val="28"/>
          <w:szCs w:val="28"/>
        </w:rPr>
        <w:t xml:space="preserve">тыс. руб., из внебюджетных источников – </w:t>
      </w:r>
      <w:r w:rsidR="006B1D02">
        <w:rPr>
          <w:sz w:val="28"/>
          <w:szCs w:val="28"/>
        </w:rPr>
        <w:t>5850</w:t>
      </w:r>
      <w:r w:rsidRPr="00940F6E">
        <w:rPr>
          <w:sz w:val="28"/>
          <w:szCs w:val="28"/>
        </w:rPr>
        <w:t xml:space="preserve"> тыс. руб.»</w:t>
      </w:r>
      <w:proofErr w:type="gramEnd"/>
    </w:p>
    <w:p w:rsidR="00507CEA" w:rsidRPr="00945201" w:rsidRDefault="00BD089D" w:rsidP="00507C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07CEA" w:rsidRPr="00945201">
        <w:rPr>
          <w:sz w:val="28"/>
          <w:szCs w:val="28"/>
        </w:rPr>
        <w:t xml:space="preserve"> Таблицу к подпрограмме 6 </w:t>
      </w:r>
      <w:r>
        <w:rPr>
          <w:sz w:val="28"/>
          <w:szCs w:val="28"/>
        </w:rPr>
        <w:t>изложить в новой редакции</w:t>
      </w:r>
      <w:r w:rsidR="00507CEA" w:rsidRPr="00945201">
        <w:rPr>
          <w:sz w:val="28"/>
          <w:szCs w:val="28"/>
        </w:rPr>
        <w:t xml:space="preserve"> (приложение 1).</w:t>
      </w:r>
    </w:p>
    <w:p w:rsidR="00507CEA" w:rsidRPr="00945201" w:rsidRDefault="00FD3144" w:rsidP="00507C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07CEA" w:rsidRPr="00945201">
        <w:rPr>
          <w:sz w:val="28"/>
          <w:szCs w:val="28"/>
        </w:rPr>
        <w:t>. Таблицу 2 изложить в новой редакции (приложение 2).</w:t>
      </w:r>
    </w:p>
    <w:p w:rsidR="00507CEA" w:rsidRPr="00945201" w:rsidRDefault="00FD3144" w:rsidP="00507CE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07CEA" w:rsidRPr="00945201">
        <w:rPr>
          <w:sz w:val="28"/>
          <w:szCs w:val="28"/>
        </w:rPr>
        <w:t>. Опубликовать данное постановление в Сборнике муниципальных правовых актов муниципального образования Мамонтовский район Алтайского края.</w:t>
      </w:r>
    </w:p>
    <w:p w:rsidR="00507CEA" w:rsidRPr="00945201" w:rsidRDefault="00FD3144" w:rsidP="00507CEA">
      <w:pPr>
        <w:spacing w:after="7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507CEA" w:rsidRPr="00945201">
        <w:rPr>
          <w:sz w:val="28"/>
          <w:szCs w:val="28"/>
        </w:rPr>
        <w:t xml:space="preserve">. </w:t>
      </w:r>
      <w:proofErr w:type="gramStart"/>
      <w:r w:rsidR="00507CEA" w:rsidRPr="00945201">
        <w:rPr>
          <w:sz w:val="28"/>
          <w:szCs w:val="28"/>
        </w:rPr>
        <w:t>Контроль за</w:t>
      </w:r>
      <w:proofErr w:type="gramEnd"/>
      <w:r w:rsidR="00507CEA" w:rsidRPr="00945201">
        <w:rPr>
          <w:sz w:val="28"/>
          <w:szCs w:val="28"/>
        </w:rPr>
        <w:t xml:space="preserve"> исполнением настоящего постановления возложить на </w:t>
      </w:r>
      <w:r w:rsidR="00BD089D">
        <w:rPr>
          <w:sz w:val="28"/>
          <w:szCs w:val="28"/>
        </w:rPr>
        <w:t>первого заместителя главы</w:t>
      </w:r>
      <w:r w:rsidR="00507CEA" w:rsidRPr="00945201">
        <w:rPr>
          <w:sz w:val="28"/>
          <w:szCs w:val="28"/>
        </w:rPr>
        <w:t xml:space="preserve"> Администрация Мамонтовского района </w:t>
      </w:r>
      <w:proofErr w:type="spellStart"/>
      <w:r w:rsidR="00BD089D">
        <w:rPr>
          <w:sz w:val="28"/>
          <w:szCs w:val="28"/>
        </w:rPr>
        <w:t>Кейнера</w:t>
      </w:r>
      <w:proofErr w:type="spellEnd"/>
      <w:r w:rsidR="00BD089D">
        <w:rPr>
          <w:sz w:val="28"/>
          <w:szCs w:val="28"/>
        </w:rPr>
        <w:t xml:space="preserve"> А.А.</w:t>
      </w:r>
    </w:p>
    <w:p w:rsidR="00507CEA" w:rsidRPr="00945201" w:rsidRDefault="00507CEA" w:rsidP="00507CEA">
      <w:pPr>
        <w:spacing w:after="240"/>
        <w:jc w:val="both"/>
        <w:rPr>
          <w:sz w:val="28"/>
          <w:szCs w:val="28"/>
        </w:rPr>
      </w:pPr>
      <w:r w:rsidRPr="00945201">
        <w:rPr>
          <w:sz w:val="28"/>
          <w:szCs w:val="28"/>
        </w:rPr>
        <w:t>Глава района                                                                                 С. А. Волчков</w:t>
      </w:r>
    </w:p>
    <w:p w:rsidR="00507CEA" w:rsidRDefault="00507CEA" w:rsidP="00507CEA">
      <w:pPr>
        <w:spacing w:after="240"/>
        <w:jc w:val="both"/>
        <w:rPr>
          <w:sz w:val="28"/>
          <w:szCs w:val="28"/>
        </w:rPr>
      </w:pPr>
    </w:p>
    <w:p w:rsidR="00507CEA" w:rsidRDefault="00507CEA" w:rsidP="00507CEA">
      <w:pPr>
        <w:spacing w:after="240"/>
        <w:jc w:val="both"/>
        <w:rPr>
          <w:sz w:val="28"/>
          <w:szCs w:val="28"/>
        </w:rPr>
      </w:pPr>
    </w:p>
    <w:p w:rsidR="00507CEA" w:rsidRDefault="00507CEA" w:rsidP="00507CEA">
      <w:pPr>
        <w:spacing w:after="240"/>
        <w:jc w:val="both"/>
        <w:rPr>
          <w:sz w:val="28"/>
          <w:szCs w:val="28"/>
        </w:rPr>
      </w:pPr>
    </w:p>
    <w:p w:rsidR="00507CEA" w:rsidRDefault="00507CEA" w:rsidP="00507CEA">
      <w:pPr>
        <w:spacing w:after="240"/>
        <w:jc w:val="both"/>
        <w:rPr>
          <w:sz w:val="28"/>
          <w:szCs w:val="28"/>
        </w:rPr>
      </w:pPr>
    </w:p>
    <w:p w:rsidR="00507CEA" w:rsidRDefault="00507CEA" w:rsidP="00507CEA">
      <w:pPr>
        <w:spacing w:after="240"/>
        <w:jc w:val="both"/>
        <w:rPr>
          <w:sz w:val="28"/>
          <w:szCs w:val="28"/>
        </w:rPr>
      </w:pPr>
    </w:p>
    <w:p w:rsidR="00507CEA" w:rsidRDefault="00507CEA" w:rsidP="00507CEA">
      <w:pPr>
        <w:spacing w:after="240"/>
        <w:jc w:val="both"/>
        <w:rPr>
          <w:sz w:val="28"/>
          <w:szCs w:val="28"/>
        </w:rPr>
      </w:pPr>
    </w:p>
    <w:p w:rsidR="00507CEA" w:rsidRDefault="00507CEA" w:rsidP="00507CEA">
      <w:pPr>
        <w:spacing w:after="240"/>
        <w:jc w:val="both"/>
        <w:rPr>
          <w:sz w:val="28"/>
          <w:szCs w:val="28"/>
        </w:rPr>
      </w:pPr>
    </w:p>
    <w:p w:rsidR="00507CEA" w:rsidRDefault="00507CEA" w:rsidP="00507CEA">
      <w:pPr>
        <w:spacing w:after="240"/>
        <w:jc w:val="both"/>
        <w:rPr>
          <w:sz w:val="28"/>
          <w:szCs w:val="28"/>
        </w:rPr>
      </w:pPr>
    </w:p>
    <w:p w:rsidR="00507CEA" w:rsidRDefault="00507CEA" w:rsidP="00507CEA">
      <w:pPr>
        <w:spacing w:after="240"/>
        <w:jc w:val="both"/>
        <w:rPr>
          <w:sz w:val="28"/>
          <w:szCs w:val="28"/>
        </w:rPr>
      </w:pPr>
    </w:p>
    <w:p w:rsidR="00507CEA" w:rsidRDefault="00507CEA" w:rsidP="00507CEA">
      <w:pPr>
        <w:spacing w:after="240"/>
        <w:jc w:val="both"/>
        <w:rPr>
          <w:sz w:val="28"/>
          <w:szCs w:val="28"/>
        </w:rPr>
      </w:pPr>
    </w:p>
    <w:p w:rsidR="00507CEA" w:rsidRDefault="00507CEA" w:rsidP="00507CEA">
      <w:pPr>
        <w:spacing w:after="240"/>
        <w:jc w:val="both"/>
        <w:rPr>
          <w:sz w:val="28"/>
          <w:szCs w:val="28"/>
        </w:rPr>
      </w:pPr>
    </w:p>
    <w:p w:rsidR="00507CEA" w:rsidRDefault="00507CEA" w:rsidP="00507CEA">
      <w:pPr>
        <w:spacing w:after="240"/>
        <w:jc w:val="both"/>
        <w:rPr>
          <w:sz w:val="28"/>
          <w:szCs w:val="28"/>
        </w:rPr>
      </w:pPr>
    </w:p>
    <w:p w:rsidR="00507CEA" w:rsidRDefault="00507CEA" w:rsidP="00507CEA">
      <w:pPr>
        <w:spacing w:after="240"/>
        <w:jc w:val="both"/>
        <w:rPr>
          <w:sz w:val="28"/>
          <w:szCs w:val="28"/>
        </w:rPr>
      </w:pPr>
    </w:p>
    <w:p w:rsidR="00507CEA" w:rsidRDefault="00507CEA" w:rsidP="00507CEA">
      <w:pPr>
        <w:spacing w:after="240"/>
        <w:jc w:val="both"/>
        <w:rPr>
          <w:sz w:val="28"/>
          <w:szCs w:val="28"/>
        </w:rPr>
      </w:pPr>
    </w:p>
    <w:p w:rsidR="00507CEA" w:rsidRDefault="00507CEA" w:rsidP="00507CEA">
      <w:pPr>
        <w:spacing w:after="240"/>
        <w:jc w:val="both"/>
        <w:rPr>
          <w:sz w:val="28"/>
          <w:szCs w:val="28"/>
        </w:rPr>
      </w:pPr>
    </w:p>
    <w:p w:rsidR="00507CEA" w:rsidRDefault="00507CEA" w:rsidP="00507CEA">
      <w:pPr>
        <w:spacing w:after="240"/>
        <w:jc w:val="both"/>
        <w:rPr>
          <w:sz w:val="28"/>
          <w:szCs w:val="28"/>
        </w:rPr>
      </w:pPr>
    </w:p>
    <w:p w:rsidR="00FD3144" w:rsidRDefault="00FD3144" w:rsidP="00507CEA">
      <w:pPr>
        <w:spacing w:after="240"/>
        <w:jc w:val="both"/>
        <w:rPr>
          <w:sz w:val="28"/>
          <w:szCs w:val="28"/>
        </w:rPr>
      </w:pPr>
    </w:p>
    <w:p w:rsidR="006B1D02" w:rsidRDefault="006B1D02" w:rsidP="00507CEA">
      <w:pPr>
        <w:spacing w:after="240"/>
        <w:jc w:val="both"/>
        <w:rPr>
          <w:sz w:val="28"/>
          <w:szCs w:val="28"/>
        </w:rPr>
      </w:pPr>
    </w:p>
    <w:p w:rsidR="006B1D02" w:rsidRDefault="006B1D02" w:rsidP="00507CEA">
      <w:pPr>
        <w:spacing w:after="240"/>
        <w:jc w:val="both"/>
        <w:rPr>
          <w:sz w:val="28"/>
          <w:szCs w:val="28"/>
        </w:rPr>
      </w:pPr>
    </w:p>
    <w:p w:rsidR="006B1D02" w:rsidRDefault="006B1D02" w:rsidP="00507CEA">
      <w:pPr>
        <w:spacing w:after="240"/>
        <w:jc w:val="both"/>
        <w:rPr>
          <w:sz w:val="28"/>
          <w:szCs w:val="28"/>
        </w:rPr>
      </w:pPr>
    </w:p>
    <w:p w:rsidR="006B1D02" w:rsidRDefault="006B1D02" w:rsidP="00507CEA">
      <w:pPr>
        <w:spacing w:after="240"/>
        <w:jc w:val="both"/>
        <w:rPr>
          <w:sz w:val="28"/>
          <w:szCs w:val="28"/>
        </w:rPr>
      </w:pPr>
    </w:p>
    <w:p w:rsidR="00507CEA" w:rsidRPr="00507CEA" w:rsidRDefault="00507CEA" w:rsidP="00507CEA">
      <w:pPr>
        <w:pStyle w:val="a5"/>
        <w:rPr>
          <w:sz w:val="24"/>
          <w:szCs w:val="28"/>
        </w:rPr>
      </w:pPr>
      <w:r w:rsidRPr="00507CEA">
        <w:rPr>
          <w:sz w:val="24"/>
          <w:szCs w:val="28"/>
        </w:rPr>
        <w:t>Лопатина Елена Геннадьевна</w:t>
      </w:r>
    </w:p>
    <w:p w:rsidR="007E67E9" w:rsidRPr="00A20272" w:rsidRDefault="00507CEA" w:rsidP="009F738A">
      <w:pPr>
        <w:pStyle w:val="a5"/>
        <w:rPr>
          <w:sz w:val="24"/>
          <w:szCs w:val="28"/>
        </w:rPr>
      </w:pPr>
      <w:r w:rsidRPr="00507CEA">
        <w:rPr>
          <w:sz w:val="24"/>
          <w:szCs w:val="28"/>
        </w:rPr>
        <w:t>8(38583)224</w:t>
      </w:r>
      <w:r w:rsidR="00A20272">
        <w:rPr>
          <w:sz w:val="24"/>
          <w:szCs w:val="28"/>
        </w:rPr>
        <w:t>46</w:t>
      </w:r>
    </w:p>
    <w:tbl>
      <w:tblPr>
        <w:tblW w:w="4886" w:type="dxa"/>
        <w:jc w:val="right"/>
        <w:tblInd w:w="742" w:type="dxa"/>
        <w:tblLook w:val="04A0" w:firstRow="1" w:lastRow="0" w:firstColumn="1" w:lastColumn="0" w:noHBand="0" w:noVBand="1"/>
      </w:tblPr>
      <w:tblGrid>
        <w:gridCol w:w="4886"/>
      </w:tblGrid>
      <w:tr w:rsidR="00836E2E" w:rsidRPr="00945201" w:rsidTr="00CC73CE">
        <w:trPr>
          <w:jc w:val="right"/>
        </w:trPr>
        <w:tc>
          <w:tcPr>
            <w:tcW w:w="4886" w:type="dxa"/>
            <w:shd w:val="clear" w:color="auto" w:fill="auto"/>
          </w:tcPr>
          <w:p w:rsidR="00836E2E" w:rsidRPr="00945201" w:rsidRDefault="00836E2E" w:rsidP="00836E2E">
            <w:pPr>
              <w:pStyle w:val="a5"/>
              <w:jc w:val="right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 xml:space="preserve">Приложение 1 </w:t>
            </w:r>
          </w:p>
          <w:p w:rsidR="00836E2E" w:rsidRPr="00945201" w:rsidRDefault="00836E2E" w:rsidP="00CC73CE">
            <w:pPr>
              <w:pStyle w:val="a5"/>
              <w:jc w:val="both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 xml:space="preserve">к постановлению Администрации Мамонтовского района </w:t>
            </w:r>
          </w:p>
          <w:p w:rsidR="00836E2E" w:rsidRPr="00945201" w:rsidRDefault="00836E2E" w:rsidP="00A20272">
            <w:pPr>
              <w:pStyle w:val="a5"/>
              <w:jc w:val="both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от «</w:t>
            </w:r>
            <w:r w:rsidR="00A20272">
              <w:rPr>
                <w:sz w:val="28"/>
                <w:szCs w:val="28"/>
                <w:u w:val="single"/>
              </w:rPr>
              <w:t>09</w:t>
            </w:r>
            <w:r w:rsidRPr="00945201">
              <w:rPr>
                <w:sz w:val="28"/>
                <w:szCs w:val="28"/>
              </w:rPr>
              <w:t>»</w:t>
            </w:r>
            <w:r w:rsidR="007F3778">
              <w:rPr>
                <w:sz w:val="28"/>
                <w:szCs w:val="28"/>
              </w:rPr>
              <w:t xml:space="preserve">    </w:t>
            </w:r>
            <w:r w:rsidR="00A20272">
              <w:rPr>
                <w:sz w:val="28"/>
                <w:szCs w:val="28"/>
                <w:u w:val="single"/>
              </w:rPr>
              <w:t>ноября</w:t>
            </w:r>
            <w:r w:rsidR="007F3778">
              <w:rPr>
                <w:sz w:val="28"/>
                <w:szCs w:val="28"/>
              </w:rPr>
              <w:t xml:space="preserve">   </w:t>
            </w:r>
            <w:r w:rsidRPr="00945201">
              <w:rPr>
                <w:sz w:val="28"/>
                <w:szCs w:val="28"/>
              </w:rPr>
              <w:t>2022 №</w:t>
            </w:r>
            <w:r w:rsidR="007F3778">
              <w:rPr>
                <w:sz w:val="28"/>
                <w:szCs w:val="28"/>
              </w:rPr>
              <w:t xml:space="preserve"> </w:t>
            </w:r>
            <w:r w:rsidR="00A20272">
              <w:rPr>
                <w:sz w:val="28"/>
                <w:szCs w:val="28"/>
                <w:u w:val="single"/>
              </w:rPr>
              <w:t>427</w:t>
            </w:r>
          </w:p>
        </w:tc>
      </w:tr>
    </w:tbl>
    <w:p w:rsidR="007E67E9" w:rsidRPr="00945201" w:rsidRDefault="007E67E9" w:rsidP="00836E2E">
      <w:pPr>
        <w:pStyle w:val="a5"/>
        <w:jc w:val="right"/>
        <w:rPr>
          <w:sz w:val="28"/>
          <w:szCs w:val="28"/>
        </w:rPr>
      </w:pPr>
    </w:p>
    <w:p w:rsidR="007E67E9" w:rsidRPr="00945201" w:rsidRDefault="007E67E9" w:rsidP="009F738A">
      <w:pPr>
        <w:pStyle w:val="a5"/>
        <w:rPr>
          <w:sz w:val="28"/>
          <w:szCs w:val="28"/>
        </w:rPr>
      </w:pPr>
    </w:p>
    <w:p w:rsidR="00E40B24" w:rsidRPr="00945201" w:rsidRDefault="00E40B24" w:rsidP="00836E2E">
      <w:pPr>
        <w:pStyle w:val="a5"/>
        <w:rPr>
          <w:sz w:val="28"/>
          <w:szCs w:val="28"/>
        </w:rPr>
      </w:pPr>
    </w:p>
    <w:p w:rsidR="00037A25" w:rsidRPr="00945201" w:rsidRDefault="00037A25" w:rsidP="00037A25">
      <w:pPr>
        <w:pStyle w:val="a5"/>
        <w:jc w:val="center"/>
        <w:rPr>
          <w:sz w:val="28"/>
          <w:szCs w:val="28"/>
        </w:rPr>
      </w:pPr>
      <w:r w:rsidRPr="00945201">
        <w:rPr>
          <w:sz w:val="28"/>
          <w:szCs w:val="28"/>
        </w:rPr>
        <w:t>6. Перечень основных мероприятий подпрограммы</w:t>
      </w:r>
    </w:p>
    <w:p w:rsidR="00037A25" w:rsidRPr="00945201" w:rsidRDefault="00037A25" w:rsidP="00037A25">
      <w:pPr>
        <w:pStyle w:val="a5"/>
        <w:jc w:val="center"/>
        <w:rPr>
          <w:sz w:val="28"/>
          <w:szCs w:val="28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2550"/>
        <w:gridCol w:w="2019"/>
        <w:gridCol w:w="1500"/>
        <w:gridCol w:w="1134"/>
        <w:gridCol w:w="1276"/>
        <w:gridCol w:w="1275"/>
      </w:tblGrid>
      <w:tr w:rsidR="00836E2E" w:rsidRPr="00945201" w:rsidTr="004D6E04">
        <w:tc>
          <w:tcPr>
            <w:tcW w:w="594" w:type="dxa"/>
            <w:vMerge w:val="restart"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 xml:space="preserve">№ </w:t>
            </w:r>
            <w:proofErr w:type="gramStart"/>
            <w:r w:rsidRPr="00945201">
              <w:rPr>
                <w:sz w:val="28"/>
                <w:szCs w:val="28"/>
              </w:rPr>
              <w:t>п</w:t>
            </w:r>
            <w:proofErr w:type="gramEnd"/>
            <w:r w:rsidRPr="00945201">
              <w:rPr>
                <w:sz w:val="28"/>
                <w:szCs w:val="28"/>
              </w:rPr>
              <w:t>/п</w:t>
            </w:r>
          </w:p>
        </w:tc>
        <w:tc>
          <w:tcPr>
            <w:tcW w:w="2550" w:type="dxa"/>
            <w:vMerge w:val="restart"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Наименование ОО, объект</w:t>
            </w:r>
          </w:p>
        </w:tc>
        <w:tc>
          <w:tcPr>
            <w:tcW w:w="2019" w:type="dxa"/>
            <w:vMerge w:val="restart"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Мероприятия по реконструкции и капитальному ремонту ОО</w:t>
            </w:r>
          </w:p>
        </w:tc>
        <w:tc>
          <w:tcPr>
            <w:tcW w:w="1500" w:type="dxa"/>
            <w:vMerge w:val="restart"/>
            <w:shd w:val="clear" w:color="auto" w:fill="auto"/>
          </w:tcPr>
          <w:p w:rsidR="00836E2E" w:rsidRPr="00945201" w:rsidRDefault="00836E2E" w:rsidP="00836E2E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Год проведения работ</w:t>
            </w:r>
          </w:p>
        </w:tc>
        <w:tc>
          <w:tcPr>
            <w:tcW w:w="3685" w:type="dxa"/>
            <w:gridSpan w:val="3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Финансирование (тыс. руб.)</w:t>
            </w:r>
          </w:p>
        </w:tc>
      </w:tr>
      <w:tr w:rsidR="00836E2E" w:rsidRPr="00945201" w:rsidTr="004D6E04">
        <w:tc>
          <w:tcPr>
            <w:tcW w:w="594" w:type="dxa"/>
            <w:vMerge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2550" w:type="dxa"/>
            <w:vMerge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2019" w:type="dxa"/>
            <w:vMerge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500" w:type="dxa"/>
            <w:vMerge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Краевой бюджет</w:t>
            </w:r>
          </w:p>
        </w:tc>
        <w:tc>
          <w:tcPr>
            <w:tcW w:w="1275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Местный бюджет</w:t>
            </w:r>
          </w:p>
        </w:tc>
      </w:tr>
      <w:tr w:rsidR="00836E2E" w:rsidRPr="00945201" w:rsidTr="004D6E04">
        <w:tc>
          <w:tcPr>
            <w:tcW w:w="594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9.</w:t>
            </w:r>
          </w:p>
        </w:tc>
        <w:tc>
          <w:tcPr>
            <w:tcW w:w="2550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both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МКОУ «Чернокурьинская СОШ»</w:t>
            </w:r>
          </w:p>
        </w:tc>
        <w:tc>
          <w:tcPr>
            <w:tcW w:w="2019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both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Капитальный ремонт здания</w:t>
            </w:r>
          </w:p>
        </w:tc>
        <w:tc>
          <w:tcPr>
            <w:tcW w:w="1500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2020</w:t>
            </w:r>
          </w:p>
        </w:tc>
        <w:tc>
          <w:tcPr>
            <w:tcW w:w="1134" w:type="dxa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7049,4</w:t>
            </w:r>
          </w:p>
        </w:tc>
        <w:tc>
          <w:tcPr>
            <w:tcW w:w="1275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783,2</w:t>
            </w:r>
          </w:p>
        </w:tc>
      </w:tr>
      <w:tr w:rsidR="00836E2E" w:rsidRPr="00945201" w:rsidTr="004D6E04">
        <w:tc>
          <w:tcPr>
            <w:tcW w:w="594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10.</w:t>
            </w:r>
          </w:p>
        </w:tc>
        <w:tc>
          <w:tcPr>
            <w:tcW w:w="2550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both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МКОУ «Крестьянская СОШ»</w:t>
            </w:r>
          </w:p>
        </w:tc>
        <w:tc>
          <w:tcPr>
            <w:tcW w:w="2019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both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Капитальный ремонт кровли</w:t>
            </w:r>
          </w:p>
        </w:tc>
        <w:tc>
          <w:tcPr>
            <w:tcW w:w="1500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2020</w:t>
            </w:r>
          </w:p>
        </w:tc>
        <w:tc>
          <w:tcPr>
            <w:tcW w:w="1134" w:type="dxa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1980,0</w:t>
            </w:r>
          </w:p>
        </w:tc>
        <w:tc>
          <w:tcPr>
            <w:tcW w:w="1275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220,0</w:t>
            </w:r>
          </w:p>
        </w:tc>
      </w:tr>
      <w:tr w:rsidR="00836E2E" w:rsidRPr="00945201" w:rsidTr="004D6E04">
        <w:tc>
          <w:tcPr>
            <w:tcW w:w="594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11.</w:t>
            </w:r>
          </w:p>
        </w:tc>
        <w:tc>
          <w:tcPr>
            <w:tcW w:w="2550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both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МКОУ «Костинологовская СОШ»</w:t>
            </w:r>
          </w:p>
        </w:tc>
        <w:tc>
          <w:tcPr>
            <w:tcW w:w="2019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both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Капитальный ремонт кровли</w:t>
            </w:r>
          </w:p>
        </w:tc>
        <w:tc>
          <w:tcPr>
            <w:tcW w:w="1500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2020</w:t>
            </w:r>
          </w:p>
        </w:tc>
        <w:tc>
          <w:tcPr>
            <w:tcW w:w="1134" w:type="dxa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2070,0</w:t>
            </w:r>
          </w:p>
        </w:tc>
        <w:tc>
          <w:tcPr>
            <w:tcW w:w="1275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230,0</w:t>
            </w:r>
          </w:p>
        </w:tc>
      </w:tr>
      <w:tr w:rsidR="00836E2E" w:rsidRPr="00945201" w:rsidTr="004D6E04">
        <w:tc>
          <w:tcPr>
            <w:tcW w:w="594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12.</w:t>
            </w:r>
          </w:p>
        </w:tc>
        <w:tc>
          <w:tcPr>
            <w:tcW w:w="2550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both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Ермачихинская ООШ филиал МКОУ «Корчинская СОШ» имени Героя Советского Союза И.М. Ладушкина</w:t>
            </w:r>
          </w:p>
        </w:tc>
        <w:tc>
          <w:tcPr>
            <w:tcW w:w="2019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both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Капитальный ремонт кровли</w:t>
            </w:r>
          </w:p>
        </w:tc>
        <w:tc>
          <w:tcPr>
            <w:tcW w:w="1500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2020</w:t>
            </w:r>
          </w:p>
        </w:tc>
        <w:tc>
          <w:tcPr>
            <w:tcW w:w="1134" w:type="dxa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1620,0</w:t>
            </w:r>
          </w:p>
        </w:tc>
        <w:tc>
          <w:tcPr>
            <w:tcW w:w="1275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180,0</w:t>
            </w:r>
          </w:p>
        </w:tc>
      </w:tr>
      <w:tr w:rsidR="00836E2E" w:rsidRPr="00945201" w:rsidTr="004D6E04">
        <w:tc>
          <w:tcPr>
            <w:tcW w:w="594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13.</w:t>
            </w:r>
          </w:p>
        </w:tc>
        <w:tc>
          <w:tcPr>
            <w:tcW w:w="2550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both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МКОУ «Корчинская СОШ» имени Героя Советского Союза И.М. Ладушкина</w:t>
            </w:r>
          </w:p>
        </w:tc>
        <w:tc>
          <w:tcPr>
            <w:tcW w:w="2019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both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Капитальный ремонт окон</w:t>
            </w:r>
          </w:p>
        </w:tc>
        <w:tc>
          <w:tcPr>
            <w:tcW w:w="1500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2020</w:t>
            </w:r>
          </w:p>
        </w:tc>
        <w:tc>
          <w:tcPr>
            <w:tcW w:w="1134" w:type="dxa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1440,0</w:t>
            </w:r>
          </w:p>
        </w:tc>
        <w:tc>
          <w:tcPr>
            <w:tcW w:w="1275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160,0</w:t>
            </w:r>
          </w:p>
        </w:tc>
      </w:tr>
      <w:tr w:rsidR="00836E2E" w:rsidRPr="00945201" w:rsidTr="004D6E04">
        <w:tc>
          <w:tcPr>
            <w:tcW w:w="594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14.</w:t>
            </w:r>
          </w:p>
        </w:tc>
        <w:tc>
          <w:tcPr>
            <w:tcW w:w="2550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both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МБДОУ детский сад «Берёзка» с. Мамонтово</w:t>
            </w:r>
          </w:p>
        </w:tc>
        <w:tc>
          <w:tcPr>
            <w:tcW w:w="2019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both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Капитальный ремонт групп</w:t>
            </w:r>
          </w:p>
        </w:tc>
        <w:tc>
          <w:tcPr>
            <w:tcW w:w="1500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2020</w:t>
            </w:r>
          </w:p>
        </w:tc>
        <w:tc>
          <w:tcPr>
            <w:tcW w:w="1134" w:type="dxa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2930,4</w:t>
            </w:r>
          </w:p>
        </w:tc>
        <w:tc>
          <w:tcPr>
            <w:tcW w:w="1275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325,6</w:t>
            </w:r>
          </w:p>
        </w:tc>
      </w:tr>
      <w:tr w:rsidR="00836E2E" w:rsidRPr="00945201" w:rsidTr="004D6E04">
        <w:tc>
          <w:tcPr>
            <w:tcW w:w="594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15.</w:t>
            </w:r>
          </w:p>
        </w:tc>
        <w:tc>
          <w:tcPr>
            <w:tcW w:w="2550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both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МКОУДО «Мамонтовский ДЮЦ»</w:t>
            </w:r>
          </w:p>
        </w:tc>
        <w:tc>
          <w:tcPr>
            <w:tcW w:w="2019" w:type="dxa"/>
            <w:shd w:val="clear" w:color="auto" w:fill="auto"/>
          </w:tcPr>
          <w:p w:rsidR="00836E2E" w:rsidRPr="00945201" w:rsidRDefault="00836E2E" w:rsidP="00E06A82">
            <w:pPr>
              <w:pStyle w:val="a5"/>
              <w:jc w:val="both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Капитальный ремонт зданий загородного лагеря «Чайка»</w:t>
            </w:r>
          </w:p>
        </w:tc>
        <w:tc>
          <w:tcPr>
            <w:tcW w:w="1500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2020-2021</w:t>
            </w:r>
          </w:p>
        </w:tc>
        <w:tc>
          <w:tcPr>
            <w:tcW w:w="1134" w:type="dxa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9900,0</w:t>
            </w:r>
          </w:p>
        </w:tc>
        <w:tc>
          <w:tcPr>
            <w:tcW w:w="1275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1100,0</w:t>
            </w:r>
          </w:p>
        </w:tc>
      </w:tr>
      <w:tr w:rsidR="00836E2E" w:rsidRPr="00945201" w:rsidTr="004D6E04">
        <w:tc>
          <w:tcPr>
            <w:tcW w:w="594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16.</w:t>
            </w:r>
          </w:p>
        </w:tc>
        <w:tc>
          <w:tcPr>
            <w:tcW w:w="2550" w:type="dxa"/>
            <w:shd w:val="clear" w:color="auto" w:fill="auto"/>
          </w:tcPr>
          <w:p w:rsidR="00836E2E" w:rsidRPr="00945201" w:rsidRDefault="00836E2E" w:rsidP="00E06A82">
            <w:pPr>
              <w:pStyle w:val="a5"/>
              <w:jc w:val="both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 xml:space="preserve">МКУ ДО «Мамонтовская ДЮСШ» </w:t>
            </w:r>
          </w:p>
        </w:tc>
        <w:tc>
          <w:tcPr>
            <w:tcW w:w="2019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both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Капитальный ремонт стадиона «Октябрь»</w:t>
            </w:r>
          </w:p>
        </w:tc>
        <w:tc>
          <w:tcPr>
            <w:tcW w:w="1500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2020</w:t>
            </w:r>
          </w:p>
        </w:tc>
        <w:tc>
          <w:tcPr>
            <w:tcW w:w="1134" w:type="dxa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2941,0</w:t>
            </w:r>
          </w:p>
        </w:tc>
      </w:tr>
      <w:tr w:rsidR="00836E2E" w:rsidRPr="00945201" w:rsidTr="004D6E04">
        <w:tc>
          <w:tcPr>
            <w:tcW w:w="594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17.</w:t>
            </w:r>
          </w:p>
        </w:tc>
        <w:tc>
          <w:tcPr>
            <w:tcW w:w="2550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both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МКОУ «Островновская СОШ»</w:t>
            </w:r>
          </w:p>
        </w:tc>
        <w:tc>
          <w:tcPr>
            <w:tcW w:w="2019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both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Разработка проектно-сметной документации</w:t>
            </w:r>
          </w:p>
        </w:tc>
        <w:tc>
          <w:tcPr>
            <w:tcW w:w="1500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836E2E" w:rsidRPr="00945201" w:rsidRDefault="001117EB" w:rsidP="00A476AF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  <w:r w:rsidR="00836E2E" w:rsidRPr="00945201">
              <w:rPr>
                <w:sz w:val="28"/>
                <w:szCs w:val="28"/>
              </w:rPr>
              <w:t>,0</w:t>
            </w:r>
          </w:p>
        </w:tc>
      </w:tr>
      <w:tr w:rsidR="00836E2E" w:rsidRPr="00945201" w:rsidTr="004D6E04">
        <w:tc>
          <w:tcPr>
            <w:tcW w:w="594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18.</w:t>
            </w:r>
          </w:p>
        </w:tc>
        <w:tc>
          <w:tcPr>
            <w:tcW w:w="2550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both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Буканская СОШ филиал МКОУ «Малобутырская СОШ»</w:t>
            </w:r>
          </w:p>
        </w:tc>
        <w:tc>
          <w:tcPr>
            <w:tcW w:w="2019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both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Разработка проектно-сметной документации</w:t>
            </w:r>
          </w:p>
        </w:tc>
        <w:tc>
          <w:tcPr>
            <w:tcW w:w="1500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36E2E" w:rsidRPr="00945201" w:rsidRDefault="00836E2E" w:rsidP="00A476AF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836E2E" w:rsidRPr="00945201" w:rsidRDefault="001117EB" w:rsidP="00A476AF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</w:tr>
      <w:tr w:rsidR="004D6E04" w:rsidRPr="00945201" w:rsidTr="004D6E04">
        <w:tc>
          <w:tcPr>
            <w:tcW w:w="594" w:type="dxa"/>
            <w:shd w:val="clear" w:color="auto" w:fill="auto"/>
          </w:tcPr>
          <w:p w:rsidR="004D6E04" w:rsidRPr="00945201" w:rsidRDefault="004D6E04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 xml:space="preserve">19. </w:t>
            </w:r>
          </w:p>
        </w:tc>
        <w:tc>
          <w:tcPr>
            <w:tcW w:w="2550" w:type="dxa"/>
            <w:shd w:val="clear" w:color="auto" w:fill="auto"/>
          </w:tcPr>
          <w:p w:rsidR="004D6E04" w:rsidRPr="00945201" w:rsidRDefault="004D6E04" w:rsidP="00A476AF">
            <w:pPr>
              <w:pStyle w:val="a5"/>
              <w:jc w:val="both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МКУ ДО «Мамонтовская ДЮСШ»</w:t>
            </w:r>
          </w:p>
        </w:tc>
        <w:tc>
          <w:tcPr>
            <w:tcW w:w="2019" w:type="dxa"/>
            <w:shd w:val="clear" w:color="auto" w:fill="auto"/>
          </w:tcPr>
          <w:p w:rsidR="004D6E04" w:rsidRPr="00945201" w:rsidRDefault="004D6E04" w:rsidP="00A476AF">
            <w:pPr>
              <w:pStyle w:val="a5"/>
              <w:jc w:val="both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Капитальный ремонт стадиона «Октябрь»</w:t>
            </w:r>
          </w:p>
        </w:tc>
        <w:tc>
          <w:tcPr>
            <w:tcW w:w="1500" w:type="dxa"/>
            <w:shd w:val="clear" w:color="auto" w:fill="auto"/>
          </w:tcPr>
          <w:p w:rsidR="004D6E04" w:rsidRPr="00945201" w:rsidRDefault="004D6E04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</w:tcPr>
          <w:p w:rsidR="004D6E04" w:rsidRPr="00945201" w:rsidRDefault="004D6E04" w:rsidP="00CC73CE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4D6E04" w:rsidRPr="00893CD0" w:rsidRDefault="00893CD0" w:rsidP="00CC73CE">
            <w:pPr>
              <w:pStyle w:val="a5"/>
              <w:jc w:val="center"/>
              <w:rPr>
                <w:sz w:val="28"/>
                <w:szCs w:val="28"/>
              </w:rPr>
            </w:pPr>
            <w:r w:rsidRPr="00893CD0">
              <w:rPr>
                <w:sz w:val="28"/>
                <w:szCs w:val="28"/>
              </w:rPr>
              <w:t>9902,2</w:t>
            </w:r>
          </w:p>
        </w:tc>
        <w:tc>
          <w:tcPr>
            <w:tcW w:w="1275" w:type="dxa"/>
            <w:shd w:val="clear" w:color="auto" w:fill="auto"/>
          </w:tcPr>
          <w:p w:rsidR="004D6E04" w:rsidRPr="00893CD0" w:rsidRDefault="00893CD0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893CD0">
              <w:rPr>
                <w:sz w:val="28"/>
                <w:szCs w:val="28"/>
              </w:rPr>
              <w:t>1100,2</w:t>
            </w:r>
          </w:p>
        </w:tc>
      </w:tr>
      <w:tr w:rsidR="004D6E04" w:rsidRPr="00945201" w:rsidTr="004D6E04">
        <w:tc>
          <w:tcPr>
            <w:tcW w:w="594" w:type="dxa"/>
            <w:shd w:val="clear" w:color="auto" w:fill="auto"/>
          </w:tcPr>
          <w:p w:rsidR="004D6E04" w:rsidRPr="00945201" w:rsidRDefault="004D6E04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19.</w:t>
            </w:r>
          </w:p>
        </w:tc>
        <w:tc>
          <w:tcPr>
            <w:tcW w:w="2550" w:type="dxa"/>
            <w:shd w:val="clear" w:color="auto" w:fill="auto"/>
          </w:tcPr>
          <w:p w:rsidR="004D6E04" w:rsidRPr="00945201" w:rsidRDefault="004D6E04" w:rsidP="00CC73CE">
            <w:pPr>
              <w:pStyle w:val="a5"/>
              <w:jc w:val="both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Покровская СОШ филиал МКОУ «</w:t>
            </w:r>
            <w:proofErr w:type="spellStart"/>
            <w:r w:rsidRPr="00945201">
              <w:rPr>
                <w:sz w:val="28"/>
                <w:szCs w:val="28"/>
              </w:rPr>
              <w:t>Костинологовская</w:t>
            </w:r>
            <w:proofErr w:type="spellEnd"/>
            <w:r w:rsidRPr="00945201">
              <w:rPr>
                <w:sz w:val="28"/>
                <w:szCs w:val="28"/>
              </w:rPr>
              <w:t xml:space="preserve"> СОШ»</w:t>
            </w:r>
          </w:p>
        </w:tc>
        <w:tc>
          <w:tcPr>
            <w:tcW w:w="2019" w:type="dxa"/>
            <w:shd w:val="clear" w:color="auto" w:fill="auto"/>
          </w:tcPr>
          <w:p w:rsidR="004D6E04" w:rsidRPr="00945201" w:rsidRDefault="004D6E04" w:rsidP="00CC73CE">
            <w:pPr>
              <w:pStyle w:val="a5"/>
              <w:jc w:val="both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Капитальный ремонт здания</w:t>
            </w:r>
          </w:p>
        </w:tc>
        <w:tc>
          <w:tcPr>
            <w:tcW w:w="1500" w:type="dxa"/>
            <w:shd w:val="clear" w:color="auto" w:fill="auto"/>
          </w:tcPr>
          <w:p w:rsidR="004D6E04" w:rsidRPr="00945201" w:rsidRDefault="004D6E04" w:rsidP="00CC73CE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</w:tcPr>
          <w:p w:rsidR="004D6E04" w:rsidRPr="00945201" w:rsidRDefault="004D6E04" w:rsidP="00CC73CE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4D6E04" w:rsidRPr="00893CD0" w:rsidRDefault="00893CD0" w:rsidP="00CC73CE">
            <w:pPr>
              <w:pStyle w:val="a5"/>
              <w:jc w:val="center"/>
              <w:rPr>
                <w:sz w:val="28"/>
                <w:szCs w:val="28"/>
              </w:rPr>
            </w:pPr>
            <w:r w:rsidRPr="00893CD0">
              <w:rPr>
                <w:sz w:val="28"/>
                <w:szCs w:val="28"/>
              </w:rPr>
              <w:t>5465,6</w:t>
            </w:r>
          </w:p>
        </w:tc>
        <w:tc>
          <w:tcPr>
            <w:tcW w:w="1275" w:type="dxa"/>
            <w:shd w:val="clear" w:color="auto" w:fill="auto"/>
          </w:tcPr>
          <w:p w:rsidR="004D6E04" w:rsidRPr="00893CD0" w:rsidRDefault="00893CD0" w:rsidP="00CC73CE">
            <w:pPr>
              <w:pStyle w:val="a5"/>
              <w:jc w:val="center"/>
              <w:rPr>
                <w:sz w:val="28"/>
                <w:szCs w:val="28"/>
              </w:rPr>
            </w:pPr>
            <w:r w:rsidRPr="00893CD0">
              <w:rPr>
                <w:sz w:val="28"/>
                <w:szCs w:val="28"/>
              </w:rPr>
              <w:t>607,3</w:t>
            </w:r>
          </w:p>
        </w:tc>
      </w:tr>
      <w:tr w:rsidR="004D6E04" w:rsidRPr="00945201" w:rsidTr="004D6E04">
        <w:tc>
          <w:tcPr>
            <w:tcW w:w="594" w:type="dxa"/>
            <w:shd w:val="clear" w:color="auto" w:fill="auto"/>
          </w:tcPr>
          <w:p w:rsidR="004D6E04" w:rsidRPr="00945201" w:rsidRDefault="004D6E04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20.</w:t>
            </w:r>
          </w:p>
        </w:tc>
        <w:tc>
          <w:tcPr>
            <w:tcW w:w="2550" w:type="dxa"/>
            <w:shd w:val="clear" w:color="auto" w:fill="auto"/>
          </w:tcPr>
          <w:p w:rsidR="004D6E04" w:rsidRPr="00945201" w:rsidRDefault="004D6E04" w:rsidP="00A476AF">
            <w:pPr>
              <w:pStyle w:val="a5"/>
              <w:jc w:val="both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МКОУ «</w:t>
            </w:r>
            <w:proofErr w:type="spellStart"/>
            <w:r w:rsidRPr="00945201">
              <w:rPr>
                <w:sz w:val="28"/>
                <w:szCs w:val="28"/>
              </w:rPr>
              <w:t>Островновская</w:t>
            </w:r>
            <w:proofErr w:type="spellEnd"/>
            <w:r w:rsidRPr="00945201">
              <w:rPr>
                <w:sz w:val="28"/>
                <w:szCs w:val="28"/>
              </w:rPr>
              <w:t xml:space="preserve"> СОШ»</w:t>
            </w:r>
          </w:p>
        </w:tc>
        <w:tc>
          <w:tcPr>
            <w:tcW w:w="2019" w:type="dxa"/>
            <w:shd w:val="clear" w:color="auto" w:fill="auto"/>
          </w:tcPr>
          <w:p w:rsidR="004D6E04" w:rsidRPr="00945201" w:rsidRDefault="004D6E04" w:rsidP="00A476AF">
            <w:pPr>
              <w:pStyle w:val="a5"/>
              <w:jc w:val="both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Капитальный ремонт здания</w:t>
            </w:r>
          </w:p>
        </w:tc>
        <w:tc>
          <w:tcPr>
            <w:tcW w:w="1500" w:type="dxa"/>
            <w:shd w:val="clear" w:color="auto" w:fill="auto"/>
          </w:tcPr>
          <w:p w:rsidR="004D6E04" w:rsidRPr="00945201" w:rsidRDefault="004D6E04" w:rsidP="00A476AF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2022</w:t>
            </w:r>
          </w:p>
        </w:tc>
        <w:tc>
          <w:tcPr>
            <w:tcW w:w="1134" w:type="dxa"/>
          </w:tcPr>
          <w:p w:rsidR="004D6E04" w:rsidRPr="00945201" w:rsidRDefault="004D6E04" w:rsidP="00CC73CE">
            <w:pPr>
              <w:pStyle w:val="a5"/>
              <w:jc w:val="center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43019</w:t>
            </w:r>
            <w:r w:rsidR="00964CAA">
              <w:rPr>
                <w:sz w:val="28"/>
                <w:szCs w:val="28"/>
              </w:rPr>
              <w:t>,5</w:t>
            </w:r>
          </w:p>
        </w:tc>
        <w:tc>
          <w:tcPr>
            <w:tcW w:w="1276" w:type="dxa"/>
            <w:shd w:val="clear" w:color="auto" w:fill="auto"/>
          </w:tcPr>
          <w:p w:rsidR="004D6E04" w:rsidRPr="00945201" w:rsidRDefault="006B1D02" w:rsidP="00CC73CE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4093,9</w:t>
            </w:r>
          </w:p>
        </w:tc>
        <w:tc>
          <w:tcPr>
            <w:tcW w:w="1275" w:type="dxa"/>
            <w:shd w:val="clear" w:color="auto" w:fill="auto"/>
          </w:tcPr>
          <w:p w:rsidR="004D6E04" w:rsidRDefault="006B1D02" w:rsidP="00A476AF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503,2</w:t>
            </w:r>
          </w:p>
          <w:p w:rsidR="006B1D02" w:rsidRPr="00945201" w:rsidRDefault="006B1D02" w:rsidP="00A476AF">
            <w:pPr>
              <w:pStyle w:val="a5"/>
              <w:jc w:val="center"/>
              <w:rPr>
                <w:sz w:val="28"/>
                <w:szCs w:val="28"/>
              </w:rPr>
            </w:pPr>
          </w:p>
        </w:tc>
      </w:tr>
      <w:tr w:rsidR="006B1D02" w:rsidRPr="00945201" w:rsidTr="004D6E04">
        <w:tc>
          <w:tcPr>
            <w:tcW w:w="594" w:type="dxa"/>
            <w:shd w:val="clear" w:color="auto" w:fill="auto"/>
          </w:tcPr>
          <w:p w:rsidR="006B1D02" w:rsidRPr="00945201" w:rsidRDefault="006B1D02" w:rsidP="00A476AF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2550" w:type="dxa"/>
            <w:shd w:val="clear" w:color="auto" w:fill="auto"/>
          </w:tcPr>
          <w:p w:rsidR="006B1D02" w:rsidRPr="00945201" w:rsidRDefault="006B1D02" w:rsidP="006B1D02">
            <w:pPr>
              <w:pStyle w:val="a5"/>
              <w:jc w:val="both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МКУ ДО «Мамонтовская ДЮСШ»</w:t>
            </w:r>
          </w:p>
        </w:tc>
        <w:tc>
          <w:tcPr>
            <w:tcW w:w="2019" w:type="dxa"/>
            <w:shd w:val="clear" w:color="auto" w:fill="auto"/>
          </w:tcPr>
          <w:p w:rsidR="006B1D02" w:rsidRPr="00945201" w:rsidRDefault="006B1D02" w:rsidP="006B1D02">
            <w:pPr>
              <w:pStyle w:val="a5"/>
              <w:jc w:val="both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Разработка проектно-сметной документации</w:t>
            </w:r>
          </w:p>
        </w:tc>
        <w:tc>
          <w:tcPr>
            <w:tcW w:w="1500" w:type="dxa"/>
            <w:shd w:val="clear" w:color="auto" w:fill="auto"/>
          </w:tcPr>
          <w:p w:rsidR="006B1D02" w:rsidRPr="00945201" w:rsidRDefault="006B1D02" w:rsidP="00A476AF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134" w:type="dxa"/>
          </w:tcPr>
          <w:p w:rsidR="006B1D02" w:rsidRPr="00945201" w:rsidRDefault="006B1D02" w:rsidP="00CC73CE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6B1D02" w:rsidRDefault="006B1D02" w:rsidP="00CC73CE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1470,4</w:t>
            </w:r>
          </w:p>
        </w:tc>
        <w:tc>
          <w:tcPr>
            <w:tcW w:w="1275" w:type="dxa"/>
            <w:shd w:val="clear" w:color="auto" w:fill="auto"/>
          </w:tcPr>
          <w:p w:rsidR="006B1D02" w:rsidRDefault="006B1D02" w:rsidP="00A476AF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163,4</w:t>
            </w:r>
          </w:p>
        </w:tc>
      </w:tr>
      <w:tr w:rsidR="00F17971" w:rsidRPr="00945201" w:rsidTr="004D6E04">
        <w:tc>
          <w:tcPr>
            <w:tcW w:w="594" w:type="dxa"/>
            <w:shd w:val="clear" w:color="auto" w:fill="auto"/>
          </w:tcPr>
          <w:p w:rsidR="00F17971" w:rsidRDefault="00F17971" w:rsidP="00A476AF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550" w:type="dxa"/>
            <w:shd w:val="clear" w:color="auto" w:fill="auto"/>
          </w:tcPr>
          <w:p w:rsidR="00F17971" w:rsidRPr="00945201" w:rsidRDefault="00F17971" w:rsidP="006B1D02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«</w:t>
            </w:r>
            <w:proofErr w:type="spellStart"/>
            <w:r>
              <w:rPr>
                <w:sz w:val="28"/>
                <w:szCs w:val="28"/>
              </w:rPr>
              <w:t>Островновская</w:t>
            </w:r>
            <w:proofErr w:type="spellEnd"/>
            <w:r>
              <w:rPr>
                <w:sz w:val="28"/>
                <w:szCs w:val="28"/>
              </w:rPr>
              <w:t xml:space="preserve"> СОШ»</w:t>
            </w:r>
          </w:p>
        </w:tc>
        <w:tc>
          <w:tcPr>
            <w:tcW w:w="2019" w:type="dxa"/>
            <w:shd w:val="clear" w:color="auto" w:fill="auto"/>
          </w:tcPr>
          <w:p w:rsidR="00F17971" w:rsidRPr="00945201" w:rsidRDefault="00F17971" w:rsidP="006B1D02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Антитеррористическая защищенность ОО</w:t>
            </w:r>
          </w:p>
        </w:tc>
        <w:tc>
          <w:tcPr>
            <w:tcW w:w="1500" w:type="dxa"/>
            <w:shd w:val="clear" w:color="auto" w:fill="auto"/>
          </w:tcPr>
          <w:p w:rsidR="00F17971" w:rsidRDefault="00F17971" w:rsidP="00A476AF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134" w:type="dxa"/>
          </w:tcPr>
          <w:p w:rsidR="00F17971" w:rsidRPr="00945201" w:rsidRDefault="00F17971" w:rsidP="00936FC4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F17971" w:rsidRDefault="00936FC4" w:rsidP="00CC73CE">
            <w:pPr>
              <w:pStyle w:val="a5"/>
              <w:jc w:val="center"/>
              <w:rPr>
                <w:sz w:val="28"/>
                <w:szCs w:val="28"/>
              </w:rPr>
            </w:pPr>
            <w:r w:rsidRPr="00936FC4">
              <w:rPr>
                <w:sz w:val="28"/>
                <w:szCs w:val="28"/>
              </w:rPr>
              <w:t>3611,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F17971" w:rsidRDefault="00936FC4" w:rsidP="00A476AF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36,5</w:t>
            </w:r>
          </w:p>
        </w:tc>
      </w:tr>
      <w:tr w:rsidR="001117EB" w:rsidRPr="00945201" w:rsidTr="004D6E04">
        <w:tc>
          <w:tcPr>
            <w:tcW w:w="594" w:type="dxa"/>
            <w:shd w:val="clear" w:color="auto" w:fill="auto"/>
          </w:tcPr>
          <w:p w:rsidR="001117EB" w:rsidRDefault="00F17971" w:rsidP="00A476AF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2550" w:type="dxa"/>
            <w:shd w:val="clear" w:color="auto" w:fill="auto"/>
          </w:tcPr>
          <w:p w:rsidR="001117EB" w:rsidRPr="00945201" w:rsidRDefault="001117EB" w:rsidP="006B1D02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«Крестьянская СОШ»</w:t>
            </w:r>
          </w:p>
        </w:tc>
        <w:tc>
          <w:tcPr>
            <w:tcW w:w="2019" w:type="dxa"/>
            <w:shd w:val="clear" w:color="auto" w:fill="auto"/>
          </w:tcPr>
          <w:p w:rsidR="001117EB" w:rsidRPr="00945201" w:rsidRDefault="001117EB" w:rsidP="006B1D02">
            <w:pPr>
              <w:pStyle w:val="a5"/>
              <w:jc w:val="both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Разработка проектно-сметной документации</w:t>
            </w:r>
          </w:p>
        </w:tc>
        <w:tc>
          <w:tcPr>
            <w:tcW w:w="1500" w:type="dxa"/>
            <w:shd w:val="clear" w:color="auto" w:fill="auto"/>
          </w:tcPr>
          <w:p w:rsidR="001117EB" w:rsidRDefault="001117EB" w:rsidP="00A476AF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134" w:type="dxa"/>
          </w:tcPr>
          <w:p w:rsidR="001117EB" w:rsidRPr="00945201" w:rsidRDefault="001117EB" w:rsidP="00CC73CE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1117EB" w:rsidRDefault="001117EB" w:rsidP="00CC73CE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1117EB" w:rsidRDefault="00F17971" w:rsidP="00A476AF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641</w:t>
            </w:r>
          </w:p>
        </w:tc>
      </w:tr>
      <w:tr w:rsidR="001117EB" w:rsidRPr="00945201" w:rsidTr="004D6E04">
        <w:tc>
          <w:tcPr>
            <w:tcW w:w="594" w:type="dxa"/>
            <w:shd w:val="clear" w:color="auto" w:fill="auto"/>
          </w:tcPr>
          <w:p w:rsidR="001117EB" w:rsidRDefault="00F17971" w:rsidP="00A476AF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2550" w:type="dxa"/>
            <w:shd w:val="clear" w:color="auto" w:fill="auto"/>
          </w:tcPr>
          <w:p w:rsidR="001117EB" w:rsidRDefault="001117EB" w:rsidP="006B1D02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МКОУ «</w:t>
            </w:r>
            <w:proofErr w:type="spellStart"/>
            <w:r>
              <w:rPr>
                <w:sz w:val="28"/>
                <w:szCs w:val="28"/>
              </w:rPr>
              <w:t>Костинологовская</w:t>
            </w:r>
            <w:proofErr w:type="spellEnd"/>
            <w:r>
              <w:rPr>
                <w:sz w:val="28"/>
                <w:szCs w:val="28"/>
              </w:rPr>
              <w:t xml:space="preserve"> СОШ»</w:t>
            </w:r>
          </w:p>
        </w:tc>
        <w:tc>
          <w:tcPr>
            <w:tcW w:w="2019" w:type="dxa"/>
            <w:shd w:val="clear" w:color="auto" w:fill="auto"/>
          </w:tcPr>
          <w:p w:rsidR="001117EB" w:rsidRPr="00945201" w:rsidRDefault="001117EB" w:rsidP="006B1D02">
            <w:pPr>
              <w:pStyle w:val="a5"/>
              <w:jc w:val="both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Разработка проектно-сметной документации</w:t>
            </w:r>
          </w:p>
        </w:tc>
        <w:tc>
          <w:tcPr>
            <w:tcW w:w="1500" w:type="dxa"/>
            <w:shd w:val="clear" w:color="auto" w:fill="auto"/>
          </w:tcPr>
          <w:p w:rsidR="001117EB" w:rsidRDefault="001117EB" w:rsidP="00A476AF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134" w:type="dxa"/>
          </w:tcPr>
          <w:p w:rsidR="001117EB" w:rsidRPr="00945201" w:rsidRDefault="001117EB" w:rsidP="00CC73CE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1117EB" w:rsidRDefault="001117EB" w:rsidP="00CC73CE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shd w:val="clear" w:color="auto" w:fill="auto"/>
          </w:tcPr>
          <w:p w:rsidR="001117EB" w:rsidRDefault="00F17971" w:rsidP="00A476AF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</w:t>
            </w:r>
          </w:p>
        </w:tc>
      </w:tr>
    </w:tbl>
    <w:p w:rsidR="00037A25" w:rsidRPr="00945201" w:rsidRDefault="00037A25" w:rsidP="00037A25">
      <w:pPr>
        <w:pStyle w:val="a5"/>
        <w:jc w:val="center"/>
        <w:rPr>
          <w:sz w:val="28"/>
          <w:szCs w:val="28"/>
        </w:rPr>
      </w:pPr>
    </w:p>
    <w:p w:rsidR="004D6E04" w:rsidRPr="00945201" w:rsidRDefault="004D6E04" w:rsidP="00037A25">
      <w:pPr>
        <w:pStyle w:val="a5"/>
        <w:jc w:val="center"/>
        <w:rPr>
          <w:sz w:val="28"/>
          <w:szCs w:val="28"/>
        </w:rPr>
      </w:pPr>
    </w:p>
    <w:p w:rsidR="004D6E04" w:rsidRPr="00945201" w:rsidRDefault="004D6E04" w:rsidP="00037A25">
      <w:pPr>
        <w:pStyle w:val="a5"/>
        <w:jc w:val="center"/>
        <w:rPr>
          <w:sz w:val="28"/>
          <w:szCs w:val="28"/>
        </w:rPr>
      </w:pPr>
    </w:p>
    <w:p w:rsidR="004D6E04" w:rsidRPr="00945201" w:rsidRDefault="004D6E04" w:rsidP="00BA1AFC">
      <w:pPr>
        <w:pStyle w:val="a5"/>
        <w:rPr>
          <w:sz w:val="28"/>
          <w:szCs w:val="28"/>
        </w:rPr>
      </w:pPr>
    </w:p>
    <w:p w:rsidR="004D6E04" w:rsidRPr="00945201" w:rsidRDefault="004D6E04" w:rsidP="00037A25">
      <w:pPr>
        <w:pStyle w:val="a5"/>
        <w:jc w:val="center"/>
        <w:rPr>
          <w:sz w:val="28"/>
          <w:szCs w:val="28"/>
        </w:rPr>
        <w:sectPr w:rsidR="004D6E04" w:rsidRPr="00945201" w:rsidSect="00836E2E"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p w:rsidR="004D6E04" w:rsidRPr="00945201" w:rsidRDefault="004D6E04" w:rsidP="00037A25">
      <w:pPr>
        <w:pStyle w:val="a5"/>
        <w:jc w:val="center"/>
        <w:rPr>
          <w:sz w:val="28"/>
          <w:szCs w:val="28"/>
        </w:rPr>
      </w:pPr>
    </w:p>
    <w:p w:rsidR="004D6E04" w:rsidRPr="00945201" w:rsidRDefault="004D6E04" w:rsidP="00037A25">
      <w:pPr>
        <w:pStyle w:val="a5"/>
        <w:jc w:val="center"/>
        <w:rPr>
          <w:sz w:val="28"/>
          <w:szCs w:val="28"/>
        </w:rPr>
      </w:pPr>
    </w:p>
    <w:tbl>
      <w:tblPr>
        <w:tblW w:w="4886" w:type="dxa"/>
        <w:jc w:val="right"/>
        <w:tblInd w:w="742" w:type="dxa"/>
        <w:tblLook w:val="04A0" w:firstRow="1" w:lastRow="0" w:firstColumn="1" w:lastColumn="0" w:noHBand="0" w:noVBand="1"/>
      </w:tblPr>
      <w:tblGrid>
        <w:gridCol w:w="4886"/>
      </w:tblGrid>
      <w:tr w:rsidR="004D6E04" w:rsidRPr="00945201" w:rsidTr="00CC73CE">
        <w:trPr>
          <w:jc w:val="right"/>
        </w:trPr>
        <w:tc>
          <w:tcPr>
            <w:tcW w:w="4886" w:type="dxa"/>
            <w:shd w:val="clear" w:color="auto" w:fill="auto"/>
          </w:tcPr>
          <w:p w:rsidR="004D6E04" w:rsidRPr="00945201" w:rsidRDefault="004D6E04" w:rsidP="00CC73CE">
            <w:pPr>
              <w:pStyle w:val="a5"/>
              <w:jc w:val="right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 xml:space="preserve">Приложение </w:t>
            </w:r>
            <w:r w:rsidR="00A20272">
              <w:rPr>
                <w:sz w:val="28"/>
                <w:szCs w:val="28"/>
              </w:rPr>
              <w:t>2</w:t>
            </w:r>
            <w:r w:rsidRPr="00945201">
              <w:rPr>
                <w:sz w:val="28"/>
                <w:szCs w:val="28"/>
              </w:rPr>
              <w:t xml:space="preserve"> </w:t>
            </w:r>
          </w:p>
          <w:p w:rsidR="004D6E04" w:rsidRPr="00945201" w:rsidRDefault="004D6E04" w:rsidP="00CC73CE">
            <w:pPr>
              <w:pStyle w:val="a5"/>
              <w:jc w:val="both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 xml:space="preserve">к постановлению Администрации Мамонтовского района </w:t>
            </w:r>
          </w:p>
          <w:p w:rsidR="004D6E04" w:rsidRPr="00945201" w:rsidRDefault="007F3778" w:rsidP="00A20272">
            <w:pPr>
              <w:pStyle w:val="a5"/>
              <w:jc w:val="both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>от «</w:t>
            </w:r>
            <w:r w:rsidR="00A20272" w:rsidRPr="00A20272">
              <w:rPr>
                <w:sz w:val="28"/>
                <w:szCs w:val="28"/>
                <w:u w:val="single"/>
              </w:rPr>
              <w:t>09</w:t>
            </w:r>
            <w:r w:rsidRPr="00945201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    </w:t>
            </w:r>
            <w:r w:rsidR="00A20272">
              <w:rPr>
                <w:sz w:val="28"/>
                <w:szCs w:val="28"/>
                <w:u w:val="single"/>
              </w:rPr>
              <w:t>ноября</w:t>
            </w:r>
            <w:r>
              <w:rPr>
                <w:sz w:val="28"/>
                <w:szCs w:val="28"/>
              </w:rPr>
              <w:t xml:space="preserve">   </w:t>
            </w:r>
            <w:r w:rsidRPr="00945201">
              <w:rPr>
                <w:sz w:val="28"/>
                <w:szCs w:val="28"/>
              </w:rPr>
              <w:t>2022 №</w:t>
            </w:r>
            <w:r>
              <w:rPr>
                <w:sz w:val="28"/>
                <w:szCs w:val="28"/>
              </w:rPr>
              <w:t xml:space="preserve"> </w:t>
            </w:r>
            <w:r w:rsidR="00A20272">
              <w:rPr>
                <w:sz w:val="28"/>
                <w:szCs w:val="28"/>
                <w:u w:val="single"/>
              </w:rPr>
              <w:t>427</w:t>
            </w:r>
          </w:p>
        </w:tc>
      </w:tr>
    </w:tbl>
    <w:p w:rsidR="004D6E04" w:rsidRPr="00945201" w:rsidRDefault="004D6E04" w:rsidP="00037A25">
      <w:pPr>
        <w:pStyle w:val="a5"/>
        <w:jc w:val="center"/>
        <w:rPr>
          <w:sz w:val="28"/>
          <w:szCs w:val="28"/>
        </w:rPr>
      </w:pPr>
    </w:p>
    <w:p w:rsidR="004D6E04" w:rsidRPr="00945201" w:rsidRDefault="00940F6E" w:rsidP="00940F6E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p w:rsidR="004D6E04" w:rsidRPr="00945201" w:rsidRDefault="004D6E04" w:rsidP="00037A25">
      <w:pPr>
        <w:pStyle w:val="a5"/>
        <w:jc w:val="center"/>
        <w:rPr>
          <w:sz w:val="28"/>
          <w:szCs w:val="28"/>
        </w:rPr>
      </w:pP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58"/>
        <w:gridCol w:w="719"/>
        <w:gridCol w:w="699"/>
        <w:gridCol w:w="141"/>
        <w:gridCol w:w="1276"/>
        <w:gridCol w:w="1134"/>
        <w:gridCol w:w="284"/>
        <w:gridCol w:w="992"/>
        <w:gridCol w:w="142"/>
        <w:gridCol w:w="1134"/>
        <w:gridCol w:w="141"/>
        <w:gridCol w:w="993"/>
        <w:gridCol w:w="105"/>
        <w:gridCol w:w="36"/>
        <w:gridCol w:w="284"/>
        <w:gridCol w:w="806"/>
        <w:gridCol w:w="186"/>
        <w:gridCol w:w="142"/>
        <w:gridCol w:w="836"/>
        <w:gridCol w:w="723"/>
        <w:gridCol w:w="142"/>
        <w:gridCol w:w="331"/>
        <w:gridCol w:w="916"/>
        <w:gridCol w:w="879"/>
      </w:tblGrid>
      <w:tr w:rsidR="00B85137" w:rsidRPr="00B85137" w:rsidTr="00D0618E">
        <w:trPr>
          <w:trHeight w:val="1170"/>
        </w:trPr>
        <w:tc>
          <w:tcPr>
            <w:tcW w:w="18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задачи и мероприятия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срок реализации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участник программы</w:t>
            </w:r>
          </w:p>
        </w:tc>
        <w:tc>
          <w:tcPr>
            <w:tcW w:w="7938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 xml:space="preserve">сумма расходов, </w:t>
            </w:r>
            <w:proofErr w:type="spellStart"/>
            <w:proofErr w:type="gramStart"/>
            <w:r w:rsidRPr="00B85137">
              <w:rPr>
                <w:color w:val="000000"/>
                <w:sz w:val="28"/>
                <w:szCs w:val="28"/>
              </w:rPr>
              <w:t>тыс</w:t>
            </w:r>
            <w:proofErr w:type="spellEnd"/>
            <w:proofErr w:type="gramEnd"/>
            <w:r w:rsidRPr="00B85137">
              <w:rPr>
                <w:color w:val="000000"/>
                <w:sz w:val="28"/>
                <w:szCs w:val="28"/>
              </w:rPr>
              <w:t xml:space="preserve"> рублей</w:t>
            </w:r>
          </w:p>
        </w:tc>
        <w:tc>
          <w:tcPr>
            <w:tcW w:w="22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источник финансирования</w:t>
            </w:r>
          </w:p>
        </w:tc>
      </w:tr>
      <w:tr w:rsidR="00B85137" w:rsidRPr="00B85137" w:rsidTr="00D0618E">
        <w:trPr>
          <w:trHeight w:val="322"/>
        </w:trPr>
        <w:tc>
          <w:tcPr>
            <w:tcW w:w="18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938" w:type="dxa"/>
            <w:gridSpan w:val="1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</w:tr>
      <w:tr w:rsidR="00B85137" w:rsidRPr="00B85137" w:rsidTr="00D0618E">
        <w:trPr>
          <w:trHeight w:val="88"/>
        </w:trPr>
        <w:tc>
          <w:tcPr>
            <w:tcW w:w="185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right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right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right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right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2023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right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</w:tr>
      <w:tr w:rsidR="00B85137" w:rsidRPr="00B85137" w:rsidTr="00D0618E">
        <w:trPr>
          <w:trHeight w:val="118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всего по программе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2020-2024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Комитет по образованию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4220,9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29303,6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71991,1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10262</w:t>
            </w:r>
          </w:p>
        </w:tc>
        <w:tc>
          <w:tcPr>
            <w:tcW w:w="141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10261,6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126038,80</w:t>
            </w:r>
          </w:p>
        </w:tc>
        <w:tc>
          <w:tcPr>
            <w:tcW w:w="22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федеральный бюджет</w:t>
            </w:r>
          </w:p>
        </w:tc>
      </w:tr>
      <w:tr w:rsidR="00B85137" w:rsidRPr="00B85137" w:rsidTr="00D0618E">
        <w:trPr>
          <w:trHeight w:val="322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</w:tr>
      <w:tr w:rsidR="00B85137" w:rsidRPr="00B85137" w:rsidTr="00D0618E">
        <w:trPr>
          <w:trHeight w:val="1185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29732</w:t>
            </w:r>
            <w:r w:rsidR="00006415">
              <w:rPr>
                <w:color w:val="000000"/>
                <w:sz w:val="28"/>
                <w:szCs w:val="28"/>
              </w:rPr>
              <w:t>,2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18598,8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006415" w:rsidP="00D061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266273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4231</w:t>
            </w:r>
          </w:p>
        </w:tc>
        <w:tc>
          <w:tcPr>
            <w:tcW w:w="141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3731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006415" w:rsidP="00D061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322566</w:t>
            </w:r>
          </w:p>
        </w:tc>
        <w:tc>
          <w:tcPr>
            <w:tcW w:w="22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краевой бюджет</w:t>
            </w:r>
          </w:p>
        </w:tc>
      </w:tr>
      <w:tr w:rsidR="00B85137" w:rsidRPr="00B85137" w:rsidTr="00D0618E">
        <w:trPr>
          <w:trHeight w:val="322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</w:tr>
      <w:tr w:rsidR="00B85137" w:rsidRPr="00B85137" w:rsidTr="00D0618E">
        <w:trPr>
          <w:trHeight w:val="884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10258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7259,2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316755" w:rsidP="00D061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7816,7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2659</w:t>
            </w:r>
          </w:p>
        </w:tc>
        <w:tc>
          <w:tcPr>
            <w:tcW w:w="141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2896,7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316755" w:rsidP="00D061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30889,6</w:t>
            </w:r>
          </w:p>
        </w:tc>
        <w:tc>
          <w:tcPr>
            <w:tcW w:w="22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местный бюджет</w:t>
            </w:r>
          </w:p>
        </w:tc>
      </w:tr>
      <w:tr w:rsidR="00B85137" w:rsidRPr="00B85137" w:rsidTr="00D0618E">
        <w:trPr>
          <w:trHeight w:val="322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</w:tr>
      <w:tr w:rsidR="00B85137" w:rsidRPr="00B85137" w:rsidTr="00D0618E">
        <w:trPr>
          <w:trHeight w:val="1560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1125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1125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1300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1150</w:t>
            </w:r>
          </w:p>
        </w:tc>
        <w:tc>
          <w:tcPr>
            <w:tcW w:w="141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1150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5850</w:t>
            </w:r>
          </w:p>
        </w:tc>
        <w:tc>
          <w:tcPr>
            <w:tcW w:w="22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внебюджетные средства</w:t>
            </w:r>
          </w:p>
        </w:tc>
      </w:tr>
      <w:tr w:rsidR="00B85137" w:rsidRPr="00B85137" w:rsidTr="00D0618E">
        <w:trPr>
          <w:trHeight w:val="322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</w:tr>
      <w:tr w:rsidR="00B85137" w:rsidRPr="00B85137" w:rsidTr="00D0618E">
        <w:trPr>
          <w:trHeight w:val="390"/>
        </w:trPr>
        <w:tc>
          <w:tcPr>
            <w:tcW w:w="1489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Подпрограмма 1. «Развитие дошкольного образования в Мамонтовском районе»</w:t>
            </w:r>
          </w:p>
        </w:tc>
      </w:tr>
      <w:tr w:rsidR="00B85137" w:rsidRPr="00B85137" w:rsidTr="00D0618E">
        <w:trPr>
          <w:trHeight w:val="390"/>
        </w:trPr>
        <w:tc>
          <w:tcPr>
            <w:tcW w:w="1489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Задача</w:t>
            </w:r>
            <w:proofErr w:type="gramStart"/>
            <w:r w:rsidRPr="00B85137">
              <w:rPr>
                <w:color w:val="000000"/>
                <w:sz w:val="28"/>
                <w:szCs w:val="28"/>
              </w:rPr>
              <w:t>1</w:t>
            </w:r>
            <w:proofErr w:type="gramEnd"/>
            <w:r w:rsidRPr="00B85137">
              <w:rPr>
                <w:color w:val="000000"/>
                <w:sz w:val="28"/>
                <w:szCs w:val="28"/>
              </w:rPr>
              <w:t>.Обеспечение доступности дошкольного образования</w:t>
            </w:r>
          </w:p>
        </w:tc>
      </w:tr>
      <w:tr w:rsidR="00B85137" w:rsidRPr="00B85137" w:rsidTr="00D0618E">
        <w:trPr>
          <w:trHeight w:val="930"/>
        </w:trPr>
        <w:tc>
          <w:tcPr>
            <w:tcW w:w="25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Создание дополнительных мест в образовательных организациях для детей в возрасте от 1,5 лет до 3 лет</w:t>
            </w:r>
          </w:p>
        </w:tc>
        <w:tc>
          <w:tcPr>
            <w:tcW w:w="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2020-2024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Комитет по образованию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2700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КБ</w:t>
            </w:r>
          </w:p>
        </w:tc>
      </w:tr>
      <w:tr w:rsidR="00B85137" w:rsidRPr="00B85137" w:rsidTr="00D0618E">
        <w:trPr>
          <w:trHeight w:val="322"/>
        </w:trPr>
        <w:tc>
          <w:tcPr>
            <w:tcW w:w="2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0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0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4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268" w:type="dxa"/>
            <w:gridSpan w:val="4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МБ</w:t>
            </w:r>
          </w:p>
        </w:tc>
      </w:tr>
      <w:tr w:rsidR="00B85137" w:rsidRPr="00B85137" w:rsidTr="00D0618E">
        <w:trPr>
          <w:trHeight w:val="322"/>
        </w:trPr>
        <w:tc>
          <w:tcPr>
            <w:tcW w:w="2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</w:tr>
      <w:tr w:rsidR="00B85137" w:rsidRPr="00B85137" w:rsidTr="00D0618E">
        <w:trPr>
          <w:trHeight w:val="840"/>
        </w:trPr>
        <w:tc>
          <w:tcPr>
            <w:tcW w:w="25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 xml:space="preserve">Создание дополнительных мест в образовательных организациях для детей в возрасте от 2 </w:t>
            </w:r>
            <w:proofErr w:type="spellStart"/>
            <w:proofErr w:type="gramStart"/>
            <w:r w:rsidRPr="00B85137">
              <w:rPr>
                <w:color w:val="000000"/>
                <w:sz w:val="28"/>
                <w:szCs w:val="28"/>
              </w:rPr>
              <w:t>мес</w:t>
            </w:r>
            <w:proofErr w:type="spellEnd"/>
            <w:proofErr w:type="gramEnd"/>
            <w:r w:rsidRPr="00B85137">
              <w:rPr>
                <w:color w:val="000000"/>
                <w:sz w:val="28"/>
                <w:szCs w:val="28"/>
              </w:rPr>
              <w:t xml:space="preserve"> до 1,5 лет</w:t>
            </w:r>
          </w:p>
        </w:tc>
        <w:tc>
          <w:tcPr>
            <w:tcW w:w="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2022-2023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Комитет по образованию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0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0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0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1000</w:t>
            </w:r>
          </w:p>
        </w:tc>
        <w:tc>
          <w:tcPr>
            <w:tcW w:w="2268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КБ</w:t>
            </w:r>
          </w:p>
        </w:tc>
      </w:tr>
      <w:tr w:rsidR="00B85137" w:rsidRPr="00B85137" w:rsidTr="00D0618E">
        <w:trPr>
          <w:trHeight w:val="322"/>
        </w:trPr>
        <w:tc>
          <w:tcPr>
            <w:tcW w:w="2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0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0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0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268" w:type="dxa"/>
            <w:gridSpan w:val="4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МБ</w:t>
            </w:r>
          </w:p>
        </w:tc>
      </w:tr>
      <w:tr w:rsidR="00B85137" w:rsidRPr="00B85137" w:rsidTr="00D0618E">
        <w:trPr>
          <w:trHeight w:val="585"/>
        </w:trPr>
        <w:tc>
          <w:tcPr>
            <w:tcW w:w="2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</w:tr>
      <w:tr w:rsidR="00B85137" w:rsidRPr="00B85137" w:rsidTr="00D0618E">
        <w:trPr>
          <w:trHeight w:val="1245"/>
        </w:trPr>
        <w:tc>
          <w:tcPr>
            <w:tcW w:w="25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 xml:space="preserve">Оснащение </w:t>
            </w:r>
            <w:proofErr w:type="gramStart"/>
            <w:r w:rsidRPr="00B85137">
              <w:rPr>
                <w:color w:val="000000"/>
                <w:sz w:val="28"/>
                <w:szCs w:val="28"/>
              </w:rPr>
              <w:t>дошкольных</w:t>
            </w:r>
            <w:proofErr w:type="gramEnd"/>
            <w:r w:rsidRPr="00B85137">
              <w:rPr>
                <w:color w:val="000000"/>
                <w:sz w:val="28"/>
                <w:szCs w:val="28"/>
              </w:rPr>
              <w:t xml:space="preserve"> ОО современным оборудованием, мебелью, компьютерной техникой для организации учебного процесса</w:t>
            </w:r>
          </w:p>
        </w:tc>
        <w:tc>
          <w:tcPr>
            <w:tcW w:w="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2020-2024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175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190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190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190</w:t>
            </w:r>
          </w:p>
        </w:tc>
        <w:tc>
          <w:tcPr>
            <w:tcW w:w="1418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190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935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КБ</w:t>
            </w:r>
          </w:p>
        </w:tc>
      </w:tr>
      <w:tr w:rsidR="00B85137" w:rsidRPr="00B85137" w:rsidTr="00D0618E">
        <w:trPr>
          <w:trHeight w:val="322"/>
        </w:trPr>
        <w:tc>
          <w:tcPr>
            <w:tcW w:w="2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1418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187</w:t>
            </w:r>
          </w:p>
        </w:tc>
        <w:tc>
          <w:tcPr>
            <w:tcW w:w="22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МБ</w:t>
            </w:r>
          </w:p>
        </w:tc>
      </w:tr>
      <w:tr w:rsidR="00B85137" w:rsidRPr="00B85137" w:rsidTr="00D0618E">
        <w:trPr>
          <w:trHeight w:val="735"/>
        </w:trPr>
        <w:tc>
          <w:tcPr>
            <w:tcW w:w="2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</w:tr>
      <w:tr w:rsidR="00B85137" w:rsidRPr="00B85137" w:rsidTr="00D0618E">
        <w:trPr>
          <w:trHeight w:val="3120"/>
        </w:trPr>
        <w:tc>
          <w:tcPr>
            <w:tcW w:w="2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 xml:space="preserve">Создание условий для получения дошкольного образования детьми- инвалидами, детьми-сиротами, детьми, оставшимися без попечения родителей и детьми с </w:t>
            </w:r>
            <w:proofErr w:type="spellStart"/>
            <w:r w:rsidRPr="00B85137">
              <w:rPr>
                <w:color w:val="000000"/>
                <w:sz w:val="28"/>
                <w:szCs w:val="28"/>
              </w:rPr>
              <w:t>тубинтоксикацией</w:t>
            </w:r>
            <w:proofErr w:type="spellEnd"/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2020-2024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Комитет по образованию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202,5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202,5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216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202,5</w:t>
            </w:r>
          </w:p>
        </w:tc>
        <w:tc>
          <w:tcPr>
            <w:tcW w:w="1418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1026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МБ</w:t>
            </w:r>
          </w:p>
        </w:tc>
      </w:tr>
      <w:tr w:rsidR="00B85137" w:rsidRPr="00B85137" w:rsidTr="00D0618E">
        <w:trPr>
          <w:trHeight w:val="1680"/>
        </w:trPr>
        <w:tc>
          <w:tcPr>
            <w:tcW w:w="2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Обеспечение подключения ОО к сети Интернет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2020-2024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Комитет по образованию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157,2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157,2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194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157,2</w:t>
            </w: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157,2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786</w:t>
            </w:r>
          </w:p>
        </w:tc>
        <w:tc>
          <w:tcPr>
            <w:tcW w:w="2268" w:type="dxa"/>
            <w:gridSpan w:val="4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МБ</w:t>
            </w:r>
          </w:p>
        </w:tc>
      </w:tr>
      <w:tr w:rsidR="00B85137" w:rsidRPr="00B85137" w:rsidTr="00D0618E">
        <w:trPr>
          <w:trHeight w:val="1710"/>
        </w:trPr>
        <w:tc>
          <w:tcPr>
            <w:tcW w:w="2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Реализация программ дошкольного образования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2020-2024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Комитет по образованию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52025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52025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КБ</w:t>
            </w:r>
          </w:p>
        </w:tc>
      </w:tr>
      <w:tr w:rsidR="00B85137" w:rsidRPr="00B85137" w:rsidTr="00D0618E">
        <w:trPr>
          <w:trHeight w:val="390"/>
        </w:trPr>
        <w:tc>
          <w:tcPr>
            <w:tcW w:w="14899" w:type="dxa"/>
            <w:gridSpan w:val="2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Задача 2. Психолого-педагогическое сопровождение семей, имеющих детей</w:t>
            </w:r>
          </w:p>
        </w:tc>
      </w:tr>
      <w:tr w:rsidR="00B85137" w:rsidRPr="00B85137" w:rsidTr="00A20272">
        <w:trPr>
          <w:trHeight w:val="2985"/>
        </w:trPr>
        <w:tc>
          <w:tcPr>
            <w:tcW w:w="257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bookmarkStart w:id="0" w:name="_GoBack" w:colFirst="9" w:colLast="9"/>
            <w:r w:rsidRPr="00B85137">
              <w:rPr>
                <w:color w:val="000000"/>
                <w:sz w:val="28"/>
                <w:szCs w:val="28"/>
              </w:rPr>
              <w:t>Оказание психолого-педагогического консультирования родителей, имеющих детей дошкольного возраста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2020-2024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0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0</w:t>
            </w:r>
          </w:p>
        </w:tc>
        <w:tc>
          <w:tcPr>
            <w:tcW w:w="1418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0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0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85137" w:rsidRPr="00B85137" w:rsidTr="00A20272">
        <w:trPr>
          <w:trHeight w:val="322"/>
        </w:trPr>
        <w:tc>
          <w:tcPr>
            <w:tcW w:w="14899" w:type="dxa"/>
            <w:gridSpan w:val="2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Подпрограмма 2 «Развитие общего образования в Мамонтовском районе»</w:t>
            </w:r>
          </w:p>
        </w:tc>
      </w:tr>
      <w:tr w:rsidR="00B85137" w:rsidRPr="00B85137" w:rsidTr="00A20272">
        <w:trPr>
          <w:trHeight w:val="322"/>
        </w:trPr>
        <w:tc>
          <w:tcPr>
            <w:tcW w:w="14899" w:type="dxa"/>
            <w:gridSpan w:val="2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</w:tr>
      <w:tr w:rsidR="00B85137" w:rsidRPr="00B85137" w:rsidTr="00A20272">
        <w:trPr>
          <w:trHeight w:val="435"/>
        </w:trPr>
        <w:tc>
          <w:tcPr>
            <w:tcW w:w="14899" w:type="dxa"/>
            <w:gridSpan w:val="2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Задача 1.Развитие образовательной среды в системе общего образования, направленной на достижение современного качества образования</w:t>
            </w:r>
          </w:p>
        </w:tc>
      </w:tr>
      <w:tr w:rsidR="00B85137" w:rsidRPr="00B85137" w:rsidTr="00A20272">
        <w:trPr>
          <w:trHeight w:val="322"/>
        </w:trPr>
        <w:tc>
          <w:tcPr>
            <w:tcW w:w="14899" w:type="dxa"/>
            <w:gridSpan w:val="2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</w:tr>
      <w:tr w:rsidR="00B85137" w:rsidRPr="00B85137" w:rsidTr="00A20272">
        <w:trPr>
          <w:trHeight w:val="1080"/>
        </w:trPr>
        <w:tc>
          <w:tcPr>
            <w:tcW w:w="2577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Организация питания отдельных категорий обучающихся муниципальных образовательных организаций</w:t>
            </w:r>
          </w:p>
        </w:tc>
        <w:tc>
          <w:tcPr>
            <w:tcW w:w="84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2020-2024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Образовательные организации,  Комитет по образованию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4220,9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10261,6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10222,6</w:t>
            </w:r>
          </w:p>
        </w:tc>
        <w:tc>
          <w:tcPr>
            <w:tcW w:w="155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10262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10261,6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45332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ФБ</w:t>
            </w:r>
          </w:p>
        </w:tc>
      </w:tr>
      <w:bookmarkEnd w:id="0"/>
      <w:tr w:rsidR="00B85137" w:rsidRPr="00B85137" w:rsidTr="00A20272">
        <w:trPr>
          <w:trHeight w:val="1065"/>
        </w:trPr>
        <w:tc>
          <w:tcPr>
            <w:tcW w:w="2577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42,6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1641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1797,3</w:t>
            </w:r>
          </w:p>
        </w:tc>
        <w:tc>
          <w:tcPr>
            <w:tcW w:w="155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1641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1641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6763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КБ</w:t>
            </w:r>
          </w:p>
        </w:tc>
      </w:tr>
      <w:tr w:rsidR="00B85137" w:rsidRPr="00B85137" w:rsidTr="00D0618E">
        <w:trPr>
          <w:trHeight w:val="322"/>
        </w:trPr>
        <w:tc>
          <w:tcPr>
            <w:tcW w:w="2577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390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30</w:t>
            </w:r>
            <w:r w:rsidR="00F17971">
              <w:rPr>
                <w:color w:val="000000"/>
                <w:sz w:val="28"/>
                <w:szCs w:val="28"/>
              </w:rPr>
              <w:t>4,5</w:t>
            </w:r>
          </w:p>
        </w:tc>
        <w:tc>
          <w:tcPr>
            <w:tcW w:w="1559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99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99</w:t>
            </w:r>
          </w:p>
        </w:tc>
        <w:tc>
          <w:tcPr>
            <w:tcW w:w="1701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F17971" w:rsidP="00D061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892,5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МБ</w:t>
            </w:r>
          </w:p>
        </w:tc>
      </w:tr>
      <w:tr w:rsidR="00B85137" w:rsidRPr="00B85137" w:rsidTr="00D0618E">
        <w:trPr>
          <w:trHeight w:val="855"/>
        </w:trPr>
        <w:tc>
          <w:tcPr>
            <w:tcW w:w="2577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</w:tr>
      <w:tr w:rsidR="00B85137" w:rsidRPr="00B85137" w:rsidTr="00BA1AFC">
        <w:trPr>
          <w:trHeight w:val="855"/>
        </w:trPr>
        <w:tc>
          <w:tcPr>
            <w:tcW w:w="25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 xml:space="preserve">Реализация программ НОО, ООО и СОО </w:t>
            </w:r>
          </w:p>
        </w:tc>
        <w:tc>
          <w:tcPr>
            <w:tcW w:w="8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2020-2024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ОО, комитет по образованию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182719</w:t>
            </w:r>
          </w:p>
        </w:tc>
        <w:tc>
          <w:tcPr>
            <w:tcW w:w="1559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F17971" w:rsidP="00D061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182719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КБ</w:t>
            </w:r>
          </w:p>
        </w:tc>
      </w:tr>
      <w:tr w:rsidR="00B85137" w:rsidRPr="00B85137" w:rsidTr="00BA1AFC">
        <w:trPr>
          <w:trHeight w:val="1245"/>
        </w:trPr>
        <w:tc>
          <w:tcPr>
            <w:tcW w:w="257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</w:tr>
      <w:tr w:rsidR="00B85137" w:rsidRPr="00B85137" w:rsidTr="00BA1AFC">
        <w:trPr>
          <w:trHeight w:val="1980"/>
        </w:trPr>
        <w:tc>
          <w:tcPr>
            <w:tcW w:w="2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Ежемесячное денежное вознаграждение за классное руководство из средств федерального бюджета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2020-2024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 xml:space="preserve">ОО,  Комитет по образованию 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6250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19042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18749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44041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ФБ</w:t>
            </w:r>
          </w:p>
        </w:tc>
      </w:tr>
      <w:tr w:rsidR="00B85137" w:rsidRPr="00B85137" w:rsidTr="00BA1AFC">
        <w:trPr>
          <w:trHeight w:val="2310"/>
        </w:trPr>
        <w:tc>
          <w:tcPr>
            <w:tcW w:w="2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Организация и проведение государственной итоговой аттестации по программам основного общего и среднего общего образования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2020-2024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ОО, Комитет по образованию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180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180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155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190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190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930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МБ</w:t>
            </w:r>
          </w:p>
        </w:tc>
      </w:tr>
      <w:tr w:rsidR="00B85137" w:rsidRPr="00B85137" w:rsidTr="00D0618E">
        <w:trPr>
          <w:trHeight w:val="2265"/>
        </w:trPr>
        <w:tc>
          <w:tcPr>
            <w:tcW w:w="2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Вовлечение школьников в  решение вопросов повышения качества учебно-воспитательного процесса, реализация новых идей по обустройству школьной инфраструктуры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2020-2024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МБ</w:t>
            </w:r>
          </w:p>
        </w:tc>
      </w:tr>
      <w:tr w:rsidR="00B85137" w:rsidRPr="00B85137" w:rsidTr="00D0618E">
        <w:trPr>
          <w:trHeight w:val="1815"/>
        </w:trPr>
        <w:tc>
          <w:tcPr>
            <w:tcW w:w="25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Создание условий для развития центров гуманитарного и цифрового профилей «Точка роста»</w:t>
            </w:r>
          </w:p>
        </w:tc>
        <w:tc>
          <w:tcPr>
            <w:tcW w:w="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2020-2024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Комитет по образованию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1024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3072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5120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КБ</w:t>
            </w:r>
          </w:p>
        </w:tc>
      </w:tr>
      <w:tr w:rsidR="00B85137" w:rsidRPr="00B85137" w:rsidTr="00D0618E">
        <w:trPr>
          <w:trHeight w:val="322"/>
        </w:trPr>
        <w:tc>
          <w:tcPr>
            <w:tcW w:w="2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650</w:t>
            </w:r>
          </w:p>
        </w:tc>
        <w:tc>
          <w:tcPr>
            <w:tcW w:w="1559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0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0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1350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МБ</w:t>
            </w:r>
          </w:p>
        </w:tc>
      </w:tr>
      <w:tr w:rsidR="00B85137" w:rsidRPr="00B85137" w:rsidTr="00D0618E">
        <w:trPr>
          <w:trHeight w:val="322"/>
        </w:trPr>
        <w:tc>
          <w:tcPr>
            <w:tcW w:w="2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</w:tr>
      <w:tr w:rsidR="00DB3068" w:rsidRPr="00B85137" w:rsidTr="00D0618E">
        <w:trPr>
          <w:trHeight w:val="1465"/>
        </w:trPr>
        <w:tc>
          <w:tcPr>
            <w:tcW w:w="25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068" w:rsidRPr="00B85137" w:rsidRDefault="00DB3068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Создание условий для занятий физической культурой и спортом</w:t>
            </w:r>
          </w:p>
        </w:tc>
        <w:tc>
          <w:tcPr>
            <w:tcW w:w="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068" w:rsidRPr="00B85137" w:rsidRDefault="00DB3068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2020-2024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068" w:rsidRPr="00B85137" w:rsidRDefault="00DB3068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 xml:space="preserve">Комитет </w:t>
            </w:r>
            <w:proofErr w:type="gramStart"/>
            <w:r w:rsidRPr="00B85137">
              <w:rPr>
                <w:color w:val="000000"/>
                <w:sz w:val="28"/>
                <w:szCs w:val="28"/>
              </w:rPr>
              <w:t>по</w:t>
            </w:r>
            <w:proofErr w:type="gramEnd"/>
          </w:p>
          <w:p w:rsidR="00DB3068" w:rsidRPr="00B85137" w:rsidRDefault="00DB3068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образованию Образовательные организации</w:t>
            </w:r>
          </w:p>
          <w:p w:rsidR="00DB3068" w:rsidRPr="00B85137" w:rsidRDefault="00DB3068" w:rsidP="00D0618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8513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  <w:p w:rsidR="00DB3068" w:rsidRPr="00B85137" w:rsidRDefault="00DB3068" w:rsidP="00D0618E">
            <w:pPr>
              <w:rPr>
                <w:color w:val="000000"/>
                <w:sz w:val="28"/>
                <w:szCs w:val="28"/>
              </w:rPr>
            </w:pPr>
            <w:r w:rsidRPr="00B85137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068" w:rsidRPr="00B85137" w:rsidRDefault="00DB3068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068" w:rsidRPr="00B85137" w:rsidRDefault="00DB3068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068" w:rsidRPr="00B85137" w:rsidRDefault="00DB3068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0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068" w:rsidRPr="00B85137" w:rsidRDefault="00DB3068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068" w:rsidRPr="00B85137" w:rsidRDefault="00DB3068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068" w:rsidRPr="00B85137" w:rsidRDefault="00DB3068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1000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068" w:rsidRPr="00B85137" w:rsidRDefault="00DB3068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КБ</w:t>
            </w:r>
          </w:p>
        </w:tc>
      </w:tr>
      <w:tr w:rsidR="00DB3068" w:rsidRPr="00B85137" w:rsidTr="00A20272">
        <w:trPr>
          <w:trHeight w:val="579"/>
        </w:trPr>
        <w:tc>
          <w:tcPr>
            <w:tcW w:w="2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068" w:rsidRPr="00B85137" w:rsidRDefault="00DB3068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3068" w:rsidRPr="00B85137" w:rsidRDefault="00DB3068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068" w:rsidRPr="00B85137" w:rsidRDefault="00DB3068" w:rsidP="00D0618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068" w:rsidRPr="00B85137" w:rsidRDefault="00DB3068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068" w:rsidRPr="00B85137" w:rsidRDefault="00DB3068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068" w:rsidRPr="00B85137" w:rsidRDefault="00DB3068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068" w:rsidRPr="00B85137" w:rsidRDefault="00DB3068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068" w:rsidRPr="00B85137" w:rsidRDefault="00DB3068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068" w:rsidRPr="00B85137" w:rsidRDefault="00DB3068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068" w:rsidRPr="00B85137" w:rsidRDefault="00DB3068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МБ</w:t>
            </w:r>
          </w:p>
        </w:tc>
      </w:tr>
      <w:tr w:rsidR="00B85137" w:rsidRPr="00B85137" w:rsidTr="00A20272">
        <w:trPr>
          <w:trHeight w:val="1110"/>
        </w:trPr>
        <w:tc>
          <w:tcPr>
            <w:tcW w:w="25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Обеспечение школ устойчивым интернетом на высокой скорости</w:t>
            </w:r>
          </w:p>
        </w:tc>
        <w:tc>
          <w:tcPr>
            <w:tcW w:w="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2020-2024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Комитет по образованию ОО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384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384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5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384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384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1536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МБ</w:t>
            </w:r>
          </w:p>
        </w:tc>
      </w:tr>
      <w:tr w:rsidR="00B85137" w:rsidRPr="00B85137" w:rsidTr="00A20272">
        <w:trPr>
          <w:trHeight w:val="390"/>
        </w:trPr>
        <w:tc>
          <w:tcPr>
            <w:tcW w:w="2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5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</w:tr>
      <w:tr w:rsidR="00B85137" w:rsidRPr="00B85137" w:rsidTr="00D0618E">
        <w:trPr>
          <w:trHeight w:val="322"/>
        </w:trPr>
        <w:tc>
          <w:tcPr>
            <w:tcW w:w="14899" w:type="dxa"/>
            <w:gridSpan w:val="2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Подпрограмма 3 «Раз</w:t>
            </w:r>
            <w:r w:rsidR="00A20272">
              <w:rPr>
                <w:color w:val="000000"/>
                <w:sz w:val="28"/>
                <w:szCs w:val="28"/>
              </w:rPr>
              <w:t>витие дополнительного образован</w:t>
            </w:r>
            <w:r w:rsidRPr="00B85137">
              <w:rPr>
                <w:color w:val="000000"/>
                <w:sz w:val="28"/>
                <w:szCs w:val="28"/>
              </w:rPr>
              <w:t>ия и сферы отдыха и оздоровления в Мамонтовском районе»</w:t>
            </w:r>
          </w:p>
        </w:tc>
      </w:tr>
      <w:tr w:rsidR="00B85137" w:rsidRPr="00B85137" w:rsidTr="00D0618E">
        <w:trPr>
          <w:trHeight w:val="322"/>
        </w:trPr>
        <w:tc>
          <w:tcPr>
            <w:tcW w:w="14899" w:type="dxa"/>
            <w:gridSpan w:val="2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</w:tr>
      <w:tr w:rsidR="00B85137" w:rsidRPr="00B85137" w:rsidTr="00D0618E">
        <w:trPr>
          <w:trHeight w:val="750"/>
        </w:trPr>
        <w:tc>
          <w:tcPr>
            <w:tcW w:w="1489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Задача1.Развитие сети</w:t>
            </w:r>
            <w:proofErr w:type="gramStart"/>
            <w:r w:rsidRPr="00B85137"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B85137">
              <w:rPr>
                <w:color w:val="000000"/>
                <w:sz w:val="28"/>
                <w:szCs w:val="28"/>
              </w:rPr>
              <w:t xml:space="preserve"> организация инфраструктуры, обеспечивающей равный доступ к услугам дополнительного образования для всех категорий обучающихся</w:t>
            </w:r>
          </w:p>
        </w:tc>
      </w:tr>
      <w:tr w:rsidR="00B85137" w:rsidRPr="00B85137" w:rsidTr="00D0618E">
        <w:trPr>
          <w:trHeight w:val="1905"/>
        </w:trPr>
        <w:tc>
          <w:tcPr>
            <w:tcW w:w="257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Выявление и поддержка одаренных детей по направлениям дополнительного образования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2020-2024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95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95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5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95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95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МБ</w:t>
            </w:r>
          </w:p>
        </w:tc>
      </w:tr>
      <w:tr w:rsidR="00B85137" w:rsidRPr="00B85137" w:rsidTr="00D0618E">
        <w:trPr>
          <w:trHeight w:val="322"/>
        </w:trPr>
        <w:tc>
          <w:tcPr>
            <w:tcW w:w="14899" w:type="dxa"/>
            <w:gridSpan w:val="2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Задача 2. Создание условий для обеспечения полноценного отдыха и оздоровления</w:t>
            </w:r>
          </w:p>
        </w:tc>
      </w:tr>
      <w:tr w:rsidR="00B85137" w:rsidRPr="00B85137" w:rsidTr="00BA1AFC">
        <w:trPr>
          <w:trHeight w:val="322"/>
        </w:trPr>
        <w:tc>
          <w:tcPr>
            <w:tcW w:w="14899" w:type="dxa"/>
            <w:gridSpan w:val="2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</w:tr>
      <w:tr w:rsidR="00B85137" w:rsidRPr="00B85137" w:rsidTr="00BA1AFC">
        <w:trPr>
          <w:trHeight w:val="780"/>
        </w:trPr>
        <w:tc>
          <w:tcPr>
            <w:tcW w:w="25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Обеспечение деятельности загородного оздоровительного лагеря</w:t>
            </w:r>
          </w:p>
        </w:tc>
        <w:tc>
          <w:tcPr>
            <w:tcW w:w="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2020-2024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Комитет по образованию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1330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1182,7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6713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КБ</w:t>
            </w:r>
          </w:p>
        </w:tc>
      </w:tr>
      <w:tr w:rsidR="00B85137" w:rsidRPr="00B85137" w:rsidTr="00BA1AFC">
        <w:trPr>
          <w:trHeight w:val="322"/>
        </w:trPr>
        <w:tc>
          <w:tcPr>
            <w:tcW w:w="2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180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180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1139</w:t>
            </w:r>
          </w:p>
        </w:tc>
        <w:tc>
          <w:tcPr>
            <w:tcW w:w="15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1899</w:t>
            </w:r>
          </w:p>
        </w:tc>
        <w:tc>
          <w:tcPr>
            <w:tcW w:w="22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МБ</w:t>
            </w:r>
          </w:p>
        </w:tc>
      </w:tr>
      <w:tr w:rsidR="00B85137" w:rsidRPr="00B85137" w:rsidTr="00BA1AFC">
        <w:trPr>
          <w:trHeight w:val="322"/>
        </w:trPr>
        <w:tc>
          <w:tcPr>
            <w:tcW w:w="2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</w:tr>
      <w:tr w:rsidR="00B85137" w:rsidRPr="00B85137" w:rsidTr="00BA1AFC">
        <w:trPr>
          <w:trHeight w:val="322"/>
        </w:trPr>
        <w:tc>
          <w:tcPr>
            <w:tcW w:w="2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1125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1125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1300</w:t>
            </w:r>
          </w:p>
        </w:tc>
        <w:tc>
          <w:tcPr>
            <w:tcW w:w="15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1150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1150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5850</w:t>
            </w:r>
          </w:p>
        </w:tc>
        <w:tc>
          <w:tcPr>
            <w:tcW w:w="226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ВБС</w:t>
            </w:r>
          </w:p>
        </w:tc>
      </w:tr>
      <w:tr w:rsidR="00B85137" w:rsidRPr="00B85137" w:rsidTr="00BA1AFC">
        <w:trPr>
          <w:trHeight w:val="322"/>
        </w:trPr>
        <w:tc>
          <w:tcPr>
            <w:tcW w:w="2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</w:tr>
      <w:tr w:rsidR="00B85137" w:rsidRPr="00B85137" w:rsidTr="00BA1AFC">
        <w:trPr>
          <w:trHeight w:val="1335"/>
        </w:trPr>
        <w:tc>
          <w:tcPr>
            <w:tcW w:w="2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Обеспечение деятельности пришкольных лагерей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2020-2024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Комитет по образованию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1000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МБ</w:t>
            </w:r>
          </w:p>
        </w:tc>
      </w:tr>
      <w:tr w:rsidR="00B85137" w:rsidRPr="00B85137" w:rsidTr="00BA1AFC">
        <w:trPr>
          <w:trHeight w:val="390"/>
        </w:trPr>
        <w:tc>
          <w:tcPr>
            <w:tcW w:w="14899" w:type="dxa"/>
            <w:gridSpan w:val="2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Задача 3. Патриотическое воспитание</w:t>
            </w:r>
          </w:p>
        </w:tc>
      </w:tr>
      <w:tr w:rsidR="00B85137" w:rsidRPr="00B85137" w:rsidTr="00A20272">
        <w:trPr>
          <w:trHeight w:val="1380"/>
        </w:trPr>
        <w:tc>
          <w:tcPr>
            <w:tcW w:w="257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Проведение районной игры «Зарница»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2020-2024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Комитет по образованию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507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126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164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19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МБ</w:t>
            </w:r>
          </w:p>
        </w:tc>
      </w:tr>
      <w:tr w:rsidR="00B85137" w:rsidRPr="00B85137" w:rsidTr="00A20272">
        <w:trPr>
          <w:trHeight w:val="1545"/>
        </w:trPr>
        <w:tc>
          <w:tcPr>
            <w:tcW w:w="257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Проведение районных соревнований различной направленности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2020-2024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Комитет по образованию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3507" w:type="dxa"/>
            <w:gridSpan w:val="6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12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64" w:type="dxa"/>
            <w:gridSpan w:val="3"/>
            <w:tcBorders>
              <w:top w:val="single" w:sz="8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1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879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МБ</w:t>
            </w:r>
          </w:p>
        </w:tc>
      </w:tr>
      <w:tr w:rsidR="00B85137" w:rsidRPr="00B85137" w:rsidTr="00A20272">
        <w:trPr>
          <w:trHeight w:val="390"/>
        </w:trPr>
        <w:tc>
          <w:tcPr>
            <w:tcW w:w="1489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Реализация проекта «Успех каждого ребенка»</w:t>
            </w:r>
          </w:p>
        </w:tc>
      </w:tr>
      <w:tr w:rsidR="00B85137" w:rsidRPr="00B85137" w:rsidTr="00A20272">
        <w:trPr>
          <w:trHeight w:val="750"/>
        </w:trPr>
        <w:tc>
          <w:tcPr>
            <w:tcW w:w="2577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Внедрение ПФДО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Комитет по образованию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70,5</w:t>
            </w:r>
          </w:p>
        </w:tc>
        <w:tc>
          <w:tcPr>
            <w:tcW w:w="3507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250</w:t>
            </w:r>
          </w:p>
        </w:tc>
        <w:tc>
          <w:tcPr>
            <w:tcW w:w="1126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250</w:t>
            </w:r>
          </w:p>
        </w:tc>
        <w:tc>
          <w:tcPr>
            <w:tcW w:w="1164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250</w:t>
            </w:r>
          </w:p>
        </w:tc>
        <w:tc>
          <w:tcPr>
            <w:tcW w:w="1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250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1071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МБ</w:t>
            </w:r>
          </w:p>
        </w:tc>
      </w:tr>
      <w:tr w:rsidR="00B85137" w:rsidRPr="00B85137" w:rsidTr="00A20272">
        <w:trPr>
          <w:trHeight w:val="375"/>
        </w:trPr>
        <w:tc>
          <w:tcPr>
            <w:tcW w:w="1489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Подпрограмма 4 «Развитие кадрового потенциала в Мамонтовском районе»</w:t>
            </w:r>
          </w:p>
        </w:tc>
      </w:tr>
      <w:tr w:rsidR="00B85137" w:rsidRPr="00B85137" w:rsidTr="00A20272">
        <w:trPr>
          <w:trHeight w:val="390"/>
        </w:trPr>
        <w:tc>
          <w:tcPr>
            <w:tcW w:w="1489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Задача 1. Повышение уровня квалификации педагогических и руководящих работников системы образования</w:t>
            </w:r>
          </w:p>
        </w:tc>
      </w:tr>
      <w:tr w:rsidR="00B85137" w:rsidRPr="00B85137" w:rsidTr="00A20272">
        <w:trPr>
          <w:trHeight w:val="1620"/>
        </w:trPr>
        <w:tc>
          <w:tcPr>
            <w:tcW w:w="2577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Повышение квалификации педагогических и руководящих работников системы образования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2020-2024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157</w:t>
            </w:r>
          </w:p>
        </w:tc>
        <w:tc>
          <w:tcPr>
            <w:tcW w:w="3507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160</w:t>
            </w:r>
          </w:p>
        </w:tc>
        <w:tc>
          <w:tcPr>
            <w:tcW w:w="112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6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160</w:t>
            </w:r>
          </w:p>
        </w:tc>
        <w:tc>
          <w:tcPr>
            <w:tcW w:w="1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160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637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МБ</w:t>
            </w:r>
          </w:p>
        </w:tc>
      </w:tr>
      <w:tr w:rsidR="00B85137" w:rsidRPr="00B85137" w:rsidTr="00BA1AFC">
        <w:trPr>
          <w:trHeight w:val="1380"/>
        </w:trPr>
        <w:tc>
          <w:tcPr>
            <w:tcW w:w="2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Повышение качества образования в школах с низкими результатами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2020-2024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3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85137" w:rsidRPr="00B85137" w:rsidTr="00BA1AFC">
        <w:trPr>
          <w:trHeight w:val="1455"/>
        </w:trPr>
        <w:tc>
          <w:tcPr>
            <w:tcW w:w="2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Повышение уровня профессионального мастерства педагогических и руководящих работников через организацию работы  муниципальной методической службы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2020-2024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Комитет по образованию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3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85137" w:rsidRPr="00B85137" w:rsidTr="00BA1AFC">
        <w:trPr>
          <w:trHeight w:val="1545"/>
        </w:trPr>
        <w:tc>
          <w:tcPr>
            <w:tcW w:w="2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Внедрение системы аттестации руководителей образовательных организаций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2020-2024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 xml:space="preserve">Комитет </w:t>
            </w:r>
            <w:proofErr w:type="gramStart"/>
            <w:r w:rsidRPr="00B85137">
              <w:rPr>
                <w:color w:val="000000"/>
                <w:sz w:val="28"/>
                <w:szCs w:val="28"/>
              </w:rPr>
              <w:t>по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3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85137" w:rsidRPr="00B85137" w:rsidTr="00BA1AFC">
        <w:trPr>
          <w:trHeight w:val="548"/>
        </w:trPr>
        <w:tc>
          <w:tcPr>
            <w:tcW w:w="2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Вовлечение педагогов в возрасте до 35 лет в систему наставничества в первые три года работы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2020-2024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Комитет по образованию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3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85137" w:rsidRPr="00B85137" w:rsidTr="00BA1AFC">
        <w:trPr>
          <w:trHeight w:val="1380"/>
        </w:trPr>
        <w:tc>
          <w:tcPr>
            <w:tcW w:w="2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Осуществление выплат молодым педагогам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2020-2024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Комитет по образованию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3507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16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19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180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МБ</w:t>
            </w:r>
          </w:p>
        </w:tc>
      </w:tr>
      <w:tr w:rsidR="00B85137" w:rsidRPr="00B85137" w:rsidTr="00A20272">
        <w:trPr>
          <w:trHeight w:val="1575"/>
        </w:trPr>
        <w:tc>
          <w:tcPr>
            <w:tcW w:w="2577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Проведение конкурсов профессионального мастерства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2020-2024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Комитет по образованию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3507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12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16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19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МБ</w:t>
            </w:r>
          </w:p>
        </w:tc>
      </w:tr>
      <w:tr w:rsidR="00B85137" w:rsidRPr="00B85137" w:rsidTr="00A20272">
        <w:trPr>
          <w:trHeight w:val="390"/>
        </w:trPr>
        <w:tc>
          <w:tcPr>
            <w:tcW w:w="1489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Задача 3.Оздоровление педагогических им руководящих работников системы образования</w:t>
            </w:r>
          </w:p>
        </w:tc>
      </w:tr>
      <w:tr w:rsidR="00B85137" w:rsidRPr="00B85137" w:rsidTr="00BA1AFC">
        <w:trPr>
          <w:trHeight w:val="1605"/>
        </w:trPr>
        <w:tc>
          <w:tcPr>
            <w:tcW w:w="25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Предоставление педагогическим работникам путевок на санаторно-курортное лечение</w:t>
            </w:r>
          </w:p>
        </w:tc>
        <w:tc>
          <w:tcPr>
            <w:tcW w:w="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2020-2024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Комитет по образованию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116</w:t>
            </w:r>
          </w:p>
        </w:tc>
        <w:tc>
          <w:tcPr>
            <w:tcW w:w="35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116</w:t>
            </w:r>
          </w:p>
        </w:tc>
        <w:tc>
          <w:tcPr>
            <w:tcW w:w="1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116</w:t>
            </w:r>
          </w:p>
        </w:tc>
        <w:tc>
          <w:tcPr>
            <w:tcW w:w="11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116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580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МБ</w:t>
            </w:r>
          </w:p>
        </w:tc>
      </w:tr>
      <w:tr w:rsidR="00B85137" w:rsidRPr="00B85137" w:rsidTr="00BA1AFC">
        <w:trPr>
          <w:trHeight w:val="322"/>
        </w:trPr>
        <w:tc>
          <w:tcPr>
            <w:tcW w:w="2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0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</w:tr>
      <w:tr w:rsidR="00B85137" w:rsidRPr="00B85137" w:rsidTr="00A20272">
        <w:trPr>
          <w:trHeight w:val="390"/>
        </w:trPr>
        <w:tc>
          <w:tcPr>
            <w:tcW w:w="1489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Подпрограмма 5 «Молодежная политика в Мамонтовском районе»</w:t>
            </w:r>
          </w:p>
        </w:tc>
      </w:tr>
      <w:tr w:rsidR="00B85137" w:rsidRPr="00B85137" w:rsidTr="00A20272">
        <w:trPr>
          <w:trHeight w:val="390"/>
        </w:trPr>
        <w:tc>
          <w:tcPr>
            <w:tcW w:w="1489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Задача 1. Формирование социально значимых установок молодежи</w:t>
            </w:r>
          </w:p>
        </w:tc>
      </w:tr>
      <w:tr w:rsidR="00B85137" w:rsidRPr="00B85137" w:rsidTr="00A20272">
        <w:trPr>
          <w:trHeight w:val="1065"/>
        </w:trPr>
        <w:tc>
          <w:tcPr>
            <w:tcW w:w="2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Социальная поддержка студентов педагогических ВУЗов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2020-2024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 xml:space="preserve">Комитет </w:t>
            </w:r>
            <w:proofErr w:type="gramStart"/>
            <w:r w:rsidRPr="00B85137">
              <w:rPr>
                <w:color w:val="000000"/>
                <w:sz w:val="28"/>
                <w:szCs w:val="28"/>
              </w:rPr>
              <w:t>по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3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1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МБ</w:t>
            </w:r>
          </w:p>
        </w:tc>
      </w:tr>
      <w:tr w:rsidR="00B85137" w:rsidRPr="00B85137" w:rsidTr="00BA1AFC">
        <w:trPr>
          <w:trHeight w:val="390"/>
        </w:trPr>
        <w:tc>
          <w:tcPr>
            <w:tcW w:w="1489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Подпрограмма 6 «Создание современных условий в образовательных организациях Мамонтовского района»</w:t>
            </w:r>
          </w:p>
        </w:tc>
      </w:tr>
      <w:tr w:rsidR="00A20272" w:rsidRPr="00B85137" w:rsidTr="00A20272">
        <w:trPr>
          <w:trHeight w:val="555"/>
        </w:trPr>
        <w:tc>
          <w:tcPr>
            <w:tcW w:w="25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272" w:rsidRPr="00B85137" w:rsidRDefault="00A20272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Проведение капитального ремонта образовательных организаций</w:t>
            </w:r>
          </w:p>
        </w:tc>
        <w:tc>
          <w:tcPr>
            <w:tcW w:w="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272" w:rsidRPr="00B85137" w:rsidRDefault="00A20272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2020-2024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272" w:rsidRPr="00B85137" w:rsidRDefault="00A20272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Комитет по образованию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272" w:rsidRPr="00B85137" w:rsidRDefault="00A20272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26989,8</w:t>
            </w:r>
          </w:p>
        </w:tc>
        <w:tc>
          <w:tcPr>
            <w:tcW w:w="3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272" w:rsidRPr="00B85137" w:rsidRDefault="00A20272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15367,8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272" w:rsidRPr="00B85137" w:rsidRDefault="00A20272" w:rsidP="00D061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9609,8</w:t>
            </w:r>
          </w:p>
        </w:tc>
        <w:tc>
          <w:tcPr>
            <w:tcW w:w="1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272" w:rsidRPr="00B85137" w:rsidRDefault="00A20272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272" w:rsidRPr="00B85137" w:rsidRDefault="00A20272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272" w:rsidRPr="00B85137" w:rsidRDefault="00A20272" w:rsidP="00D061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51967,4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272" w:rsidRPr="00B85137" w:rsidRDefault="00A20272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КБ</w:t>
            </w:r>
          </w:p>
        </w:tc>
      </w:tr>
      <w:tr w:rsidR="00A20272" w:rsidRPr="00B85137" w:rsidTr="00A20272">
        <w:trPr>
          <w:trHeight w:val="664"/>
        </w:trPr>
        <w:tc>
          <w:tcPr>
            <w:tcW w:w="2577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272" w:rsidRPr="00B85137" w:rsidRDefault="00A20272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272" w:rsidRPr="00B85137" w:rsidRDefault="00A20272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272" w:rsidRPr="00B85137" w:rsidRDefault="00A20272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272" w:rsidRPr="00B85137" w:rsidRDefault="00A20272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5939,8</w:t>
            </w:r>
          </w:p>
        </w:tc>
        <w:tc>
          <w:tcPr>
            <w:tcW w:w="3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272" w:rsidRPr="00B85137" w:rsidRDefault="00A20272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1707,8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272" w:rsidRPr="00B85137" w:rsidRDefault="00A20272" w:rsidP="00D061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703,1</w:t>
            </w:r>
          </w:p>
        </w:tc>
        <w:tc>
          <w:tcPr>
            <w:tcW w:w="1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272" w:rsidRPr="00B85137" w:rsidRDefault="00A20272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272" w:rsidRPr="00B85137" w:rsidRDefault="00A20272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272" w:rsidRPr="00B85137" w:rsidRDefault="00A20272" w:rsidP="00D061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8350,5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272" w:rsidRPr="00B85137" w:rsidRDefault="00A20272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МБ</w:t>
            </w:r>
          </w:p>
        </w:tc>
      </w:tr>
      <w:tr w:rsidR="00A20272" w:rsidRPr="00B85137" w:rsidTr="00A20272">
        <w:trPr>
          <w:trHeight w:val="664"/>
        </w:trPr>
        <w:tc>
          <w:tcPr>
            <w:tcW w:w="2577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272" w:rsidRPr="00B85137" w:rsidRDefault="00A20272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272" w:rsidRPr="00B85137" w:rsidRDefault="00A20272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272" w:rsidRPr="00B85137" w:rsidRDefault="00A20272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272" w:rsidRPr="00B85137" w:rsidRDefault="00A20272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0</w:t>
            </w:r>
          </w:p>
        </w:tc>
        <w:tc>
          <w:tcPr>
            <w:tcW w:w="3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272" w:rsidRPr="00B85137" w:rsidRDefault="00A20272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20272" w:rsidRPr="00B85137" w:rsidRDefault="00A20272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43019,5</w:t>
            </w:r>
          </w:p>
        </w:tc>
        <w:tc>
          <w:tcPr>
            <w:tcW w:w="1164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20272" w:rsidRPr="00B85137" w:rsidRDefault="00A20272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0 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20272" w:rsidRPr="00B85137" w:rsidRDefault="00A20272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0 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272" w:rsidRPr="00B85137" w:rsidRDefault="00A20272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43020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272" w:rsidRPr="00B85137" w:rsidRDefault="00A20272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ФБ</w:t>
            </w:r>
          </w:p>
        </w:tc>
      </w:tr>
      <w:tr w:rsidR="00A20272" w:rsidRPr="00B85137" w:rsidTr="00A47393">
        <w:trPr>
          <w:trHeight w:val="1029"/>
        </w:trPr>
        <w:tc>
          <w:tcPr>
            <w:tcW w:w="2577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20272" w:rsidRPr="00B85137" w:rsidRDefault="00A20272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272" w:rsidRPr="00B85137" w:rsidRDefault="00A20272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272" w:rsidRPr="00B85137" w:rsidRDefault="00A20272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272" w:rsidRPr="00B85137" w:rsidRDefault="00A20272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272" w:rsidRPr="00B85137" w:rsidRDefault="00A20272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26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20272" w:rsidRPr="00B85137" w:rsidRDefault="00A20272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9D0AA1">
              <w:rPr>
                <w:color w:val="000000"/>
                <w:sz w:val="28"/>
                <w:szCs w:val="28"/>
              </w:rPr>
              <w:t>1260</w:t>
            </w:r>
            <w:r w:rsidRPr="00B851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64" w:type="dxa"/>
            <w:gridSpan w:val="3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20272" w:rsidRPr="00B85137" w:rsidRDefault="00A20272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65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20272" w:rsidRPr="00B85137" w:rsidRDefault="00A20272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272" w:rsidRPr="00B85137" w:rsidRDefault="00A20272" w:rsidP="00D0618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1260</w:t>
            </w:r>
            <w:r w:rsidRPr="00B851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0272" w:rsidRPr="00B85137" w:rsidRDefault="00A20272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МБ</w:t>
            </w:r>
          </w:p>
        </w:tc>
      </w:tr>
      <w:tr w:rsidR="00B85137" w:rsidRPr="00B85137" w:rsidTr="00A20272">
        <w:trPr>
          <w:trHeight w:val="690"/>
        </w:trPr>
        <w:tc>
          <w:tcPr>
            <w:tcW w:w="25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Подготовка ОО к новому учебному году</w:t>
            </w:r>
          </w:p>
        </w:tc>
        <w:tc>
          <w:tcPr>
            <w:tcW w:w="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2020-2024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Комитет по образованию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35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1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507</w:t>
            </w:r>
          </w:p>
        </w:tc>
        <w:tc>
          <w:tcPr>
            <w:tcW w:w="1164" w:type="dxa"/>
            <w:gridSpan w:val="3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865" w:type="dxa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247" w:type="dxa"/>
            <w:gridSpan w:val="2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2515</w:t>
            </w:r>
          </w:p>
        </w:tc>
        <w:tc>
          <w:tcPr>
            <w:tcW w:w="879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МБ</w:t>
            </w:r>
          </w:p>
        </w:tc>
      </w:tr>
      <w:tr w:rsidR="00B85137" w:rsidRPr="00B85137" w:rsidTr="00A20272">
        <w:trPr>
          <w:trHeight w:val="420"/>
        </w:trPr>
        <w:tc>
          <w:tcPr>
            <w:tcW w:w="25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0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64" w:type="dxa"/>
            <w:gridSpan w:val="3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65" w:type="dxa"/>
            <w:gridSpan w:val="2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79" w:type="dxa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</w:tr>
      <w:tr w:rsidR="00B85137" w:rsidRPr="00B85137" w:rsidTr="00A20272">
        <w:trPr>
          <w:trHeight w:val="750"/>
        </w:trPr>
        <w:tc>
          <w:tcPr>
            <w:tcW w:w="25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Установка видеонаблюдения</w:t>
            </w:r>
          </w:p>
        </w:tc>
        <w:tc>
          <w:tcPr>
            <w:tcW w:w="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2020-2024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 xml:space="preserve">Комитет </w:t>
            </w:r>
            <w:proofErr w:type="gramStart"/>
            <w:r w:rsidRPr="00B85137">
              <w:rPr>
                <w:color w:val="000000"/>
                <w:sz w:val="28"/>
                <w:szCs w:val="28"/>
              </w:rPr>
              <w:t>по</w:t>
            </w:r>
            <w:proofErr w:type="gramEnd"/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35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26" w:type="dxa"/>
            <w:gridSpan w:val="3"/>
            <w:vMerge w:val="restart"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16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0</w:t>
            </w:r>
          </w:p>
        </w:tc>
        <w:tc>
          <w:tcPr>
            <w:tcW w:w="86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 0</w:t>
            </w:r>
          </w:p>
        </w:tc>
        <w:tc>
          <w:tcPr>
            <w:tcW w:w="1247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879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МБ</w:t>
            </w:r>
          </w:p>
        </w:tc>
      </w:tr>
      <w:tr w:rsidR="00B85137" w:rsidRPr="00B85137" w:rsidTr="00A20272">
        <w:trPr>
          <w:trHeight w:val="315"/>
        </w:trPr>
        <w:tc>
          <w:tcPr>
            <w:tcW w:w="2577" w:type="dxa"/>
            <w:gridSpan w:val="2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образованию</w:t>
            </w: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07" w:type="dxa"/>
            <w:gridSpan w:val="6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2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6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6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47" w:type="dxa"/>
            <w:gridSpan w:val="2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7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85137" w:rsidRPr="00B85137" w:rsidRDefault="00B85137" w:rsidP="00D0618E">
            <w:pPr>
              <w:rPr>
                <w:color w:val="000000"/>
                <w:sz w:val="28"/>
                <w:szCs w:val="28"/>
              </w:rPr>
            </w:pPr>
          </w:p>
        </w:tc>
      </w:tr>
      <w:tr w:rsidR="00B85137" w:rsidRPr="00B85137" w:rsidTr="00BA1AFC">
        <w:trPr>
          <w:trHeight w:val="1530"/>
        </w:trPr>
        <w:tc>
          <w:tcPr>
            <w:tcW w:w="2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Обеспечение безопасности ОО (АПС, пропитка)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2020-2024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both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 xml:space="preserve">Комитет </w:t>
            </w:r>
            <w:proofErr w:type="gramStart"/>
            <w:r w:rsidRPr="00B85137">
              <w:rPr>
                <w:color w:val="000000"/>
                <w:sz w:val="28"/>
                <w:szCs w:val="28"/>
              </w:rPr>
              <w:t>по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1086</w:t>
            </w:r>
          </w:p>
        </w:tc>
        <w:tc>
          <w:tcPr>
            <w:tcW w:w="35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1419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1877</w:t>
            </w:r>
          </w:p>
        </w:tc>
        <w:tc>
          <w:tcPr>
            <w:tcW w:w="1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2486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137" w:rsidRPr="00B85137" w:rsidRDefault="00B85137" w:rsidP="00D0618E">
            <w:pPr>
              <w:jc w:val="center"/>
              <w:rPr>
                <w:color w:val="000000"/>
                <w:sz w:val="28"/>
                <w:szCs w:val="28"/>
              </w:rPr>
            </w:pPr>
            <w:r w:rsidRPr="00B85137">
              <w:rPr>
                <w:color w:val="000000"/>
                <w:sz w:val="28"/>
                <w:szCs w:val="28"/>
              </w:rPr>
              <w:t>МБ</w:t>
            </w:r>
          </w:p>
        </w:tc>
      </w:tr>
    </w:tbl>
    <w:p w:rsidR="004D6E04" w:rsidRPr="00945201" w:rsidRDefault="004D6E04" w:rsidP="00BA1AFC">
      <w:pPr>
        <w:pStyle w:val="a5"/>
        <w:rPr>
          <w:sz w:val="28"/>
          <w:szCs w:val="28"/>
        </w:rPr>
      </w:pPr>
    </w:p>
    <w:sectPr w:rsidR="004D6E04" w:rsidRPr="00945201" w:rsidSect="004D6E04">
      <w:pgSz w:w="16838" w:h="11906" w:orient="landscape"/>
      <w:pgMar w:top="851" w:right="851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8C7" w:rsidRDefault="00A658C7" w:rsidP="00706D92">
      <w:r>
        <w:separator/>
      </w:r>
    </w:p>
  </w:endnote>
  <w:endnote w:type="continuationSeparator" w:id="0">
    <w:p w:rsidR="00A658C7" w:rsidRDefault="00A658C7" w:rsidP="00706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8C7" w:rsidRDefault="00A658C7" w:rsidP="00706D92">
      <w:r>
        <w:separator/>
      </w:r>
    </w:p>
  </w:footnote>
  <w:footnote w:type="continuationSeparator" w:id="0">
    <w:p w:rsidR="00A658C7" w:rsidRDefault="00A658C7" w:rsidP="00706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655A5"/>
    <w:multiLevelType w:val="hybridMultilevel"/>
    <w:tmpl w:val="BAD03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04079"/>
    <w:multiLevelType w:val="hybridMultilevel"/>
    <w:tmpl w:val="FF6A2B20"/>
    <w:lvl w:ilvl="0" w:tplc="5ADC439A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">
    <w:nsid w:val="3A965DD4"/>
    <w:multiLevelType w:val="hybridMultilevel"/>
    <w:tmpl w:val="C3C6F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7152A2"/>
    <w:multiLevelType w:val="hybridMultilevel"/>
    <w:tmpl w:val="8C26F3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BBE"/>
    <w:rsid w:val="00005465"/>
    <w:rsid w:val="0000618F"/>
    <w:rsid w:val="00006415"/>
    <w:rsid w:val="00011014"/>
    <w:rsid w:val="00037A25"/>
    <w:rsid w:val="000458E7"/>
    <w:rsid w:val="00055782"/>
    <w:rsid w:val="00067AD0"/>
    <w:rsid w:val="00071A25"/>
    <w:rsid w:val="00096598"/>
    <w:rsid w:val="000965C5"/>
    <w:rsid w:val="00096FBE"/>
    <w:rsid w:val="000973B4"/>
    <w:rsid w:val="000A04BC"/>
    <w:rsid w:val="000B4AE6"/>
    <w:rsid w:val="000B5448"/>
    <w:rsid w:val="000B6C02"/>
    <w:rsid w:val="000B6F78"/>
    <w:rsid w:val="000C5130"/>
    <w:rsid w:val="000C6E7B"/>
    <w:rsid w:val="000D3950"/>
    <w:rsid w:val="000E1ADB"/>
    <w:rsid w:val="000F6CE0"/>
    <w:rsid w:val="00101E31"/>
    <w:rsid w:val="001100BF"/>
    <w:rsid w:val="001117EB"/>
    <w:rsid w:val="0011695B"/>
    <w:rsid w:val="001521DC"/>
    <w:rsid w:val="00164A87"/>
    <w:rsid w:val="0018425D"/>
    <w:rsid w:val="00191169"/>
    <w:rsid w:val="0019526D"/>
    <w:rsid w:val="00195FAC"/>
    <w:rsid w:val="001A0C6D"/>
    <w:rsid w:val="001A5A1F"/>
    <w:rsid w:val="001C0676"/>
    <w:rsid w:val="001D5251"/>
    <w:rsid w:val="001E3BAC"/>
    <w:rsid w:val="00205296"/>
    <w:rsid w:val="0023336B"/>
    <w:rsid w:val="00235A06"/>
    <w:rsid w:val="00261826"/>
    <w:rsid w:val="00263D2C"/>
    <w:rsid w:val="00267015"/>
    <w:rsid w:val="00297286"/>
    <w:rsid w:val="002A5C8C"/>
    <w:rsid w:val="002B0A86"/>
    <w:rsid w:val="002B3D93"/>
    <w:rsid w:val="002C70F9"/>
    <w:rsid w:val="002D1B45"/>
    <w:rsid w:val="002F2DA3"/>
    <w:rsid w:val="00311494"/>
    <w:rsid w:val="00316755"/>
    <w:rsid w:val="00317690"/>
    <w:rsid w:val="00335ADE"/>
    <w:rsid w:val="00342281"/>
    <w:rsid w:val="00371723"/>
    <w:rsid w:val="00384726"/>
    <w:rsid w:val="00387062"/>
    <w:rsid w:val="00391F6D"/>
    <w:rsid w:val="003A4483"/>
    <w:rsid w:val="003B33CD"/>
    <w:rsid w:val="003D4ECF"/>
    <w:rsid w:val="003E2FA3"/>
    <w:rsid w:val="003F46D3"/>
    <w:rsid w:val="004105E2"/>
    <w:rsid w:val="004113C9"/>
    <w:rsid w:val="00425190"/>
    <w:rsid w:val="0042637F"/>
    <w:rsid w:val="0043178E"/>
    <w:rsid w:val="0043320A"/>
    <w:rsid w:val="00455B23"/>
    <w:rsid w:val="00484CB8"/>
    <w:rsid w:val="00490D35"/>
    <w:rsid w:val="0049413F"/>
    <w:rsid w:val="004A067D"/>
    <w:rsid w:val="004C7E49"/>
    <w:rsid w:val="004D10EC"/>
    <w:rsid w:val="004D6E04"/>
    <w:rsid w:val="004F2643"/>
    <w:rsid w:val="004F7FAB"/>
    <w:rsid w:val="00507CEA"/>
    <w:rsid w:val="005149F4"/>
    <w:rsid w:val="00517F98"/>
    <w:rsid w:val="00527F52"/>
    <w:rsid w:val="00543D9F"/>
    <w:rsid w:val="00554683"/>
    <w:rsid w:val="00555E9C"/>
    <w:rsid w:val="00562A30"/>
    <w:rsid w:val="00576699"/>
    <w:rsid w:val="00580A11"/>
    <w:rsid w:val="005843C6"/>
    <w:rsid w:val="005920DB"/>
    <w:rsid w:val="005C35EF"/>
    <w:rsid w:val="005C70C4"/>
    <w:rsid w:val="005F4A61"/>
    <w:rsid w:val="005F6EE1"/>
    <w:rsid w:val="00623CAF"/>
    <w:rsid w:val="006241E2"/>
    <w:rsid w:val="0062500A"/>
    <w:rsid w:val="00625DA4"/>
    <w:rsid w:val="006364C0"/>
    <w:rsid w:val="006563EE"/>
    <w:rsid w:val="00664D32"/>
    <w:rsid w:val="006B00FF"/>
    <w:rsid w:val="006B1D02"/>
    <w:rsid w:val="006F25DD"/>
    <w:rsid w:val="00703078"/>
    <w:rsid w:val="007050F4"/>
    <w:rsid w:val="00706D92"/>
    <w:rsid w:val="007203A1"/>
    <w:rsid w:val="00721F8F"/>
    <w:rsid w:val="00723AF8"/>
    <w:rsid w:val="00756408"/>
    <w:rsid w:val="00772353"/>
    <w:rsid w:val="00776C30"/>
    <w:rsid w:val="00793470"/>
    <w:rsid w:val="007A53AC"/>
    <w:rsid w:val="007B73AC"/>
    <w:rsid w:val="007D7D84"/>
    <w:rsid w:val="007E67E9"/>
    <w:rsid w:val="007F3778"/>
    <w:rsid w:val="007F5BB8"/>
    <w:rsid w:val="00817CA8"/>
    <w:rsid w:val="00823872"/>
    <w:rsid w:val="0083060C"/>
    <w:rsid w:val="00836E2E"/>
    <w:rsid w:val="0084645B"/>
    <w:rsid w:val="00853241"/>
    <w:rsid w:val="00853ED3"/>
    <w:rsid w:val="00865BA4"/>
    <w:rsid w:val="008766B0"/>
    <w:rsid w:val="0088465E"/>
    <w:rsid w:val="00893067"/>
    <w:rsid w:val="00893CD0"/>
    <w:rsid w:val="008951E4"/>
    <w:rsid w:val="00895434"/>
    <w:rsid w:val="008A238C"/>
    <w:rsid w:val="008A384B"/>
    <w:rsid w:val="008B32B4"/>
    <w:rsid w:val="008D1D2B"/>
    <w:rsid w:val="008D694E"/>
    <w:rsid w:val="008D6DF4"/>
    <w:rsid w:val="008E30B1"/>
    <w:rsid w:val="008E4CD9"/>
    <w:rsid w:val="008E6AB6"/>
    <w:rsid w:val="008E7ADE"/>
    <w:rsid w:val="008F5E2D"/>
    <w:rsid w:val="009136F7"/>
    <w:rsid w:val="00914458"/>
    <w:rsid w:val="00927C0E"/>
    <w:rsid w:val="00930B72"/>
    <w:rsid w:val="0093551F"/>
    <w:rsid w:val="00936FC4"/>
    <w:rsid w:val="00940F6E"/>
    <w:rsid w:val="00941CF9"/>
    <w:rsid w:val="00945201"/>
    <w:rsid w:val="00964CAA"/>
    <w:rsid w:val="009776E7"/>
    <w:rsid w:val="00996C37"/>
    <w:rsid w:val="009A56C5"/>
    <w:rsid w:val="009C6037"/>
    <w:rsid w:val="009D041A"/>
    <w:rsid w:val="009D0AA1"/>
    <w:rsid w:val="009D58DD"/>
    <w:rsid w:val="009D60BA"/>
    <w:rsid w:val="009E7DAE"/>
    <w:rsid w:val="009F0081"/>
    <w:rsid w:val="009F738A"/>
    <w:rsid w:val="00A02557"/>
    <w:rsid w:val="00A13F5B"/>
    <w:rsid w:val="00A20272"/>
    <w:rsid w:val="00A3565A"/>
    <w:rsid w:val="00A40D5F"/>
    <w:rsid w:val="00A476AF"/>
    <w:rsid w:val="00A53C0D"/>
    <w:rsid w:val="00A658C7"/>
    <w:rsid w:val="00A87FD1"/>
    <w:rsid w:val="00A9261C"/>
    <w:rsid w:val="00AA2A0E"/>
    <w:rsid w:val="00AA3F88"/>
    <w:rsid w:val="00AA4367"/>
    <w:rsid w:val="00AC205C"/>
    <w:rsid w:val="00AC2E2F"/>
    <w:rsid w:val="00AC6663"/>
    <w:rsid w:val="00AE2672"/>
    <w:rsid w:val="00AE35BC"/>
    <w:rsid w:val="00B00BBA"/>
    <w:rsid w:val="00B27F50"/>
    <w:rsid w:val="00B67F92"/>
    <w:rsid w:val="00B85137"/>
    <w:rsid w:val="00B86847"/>
    <w:rsid w:val="00BA1AFC"/>
    <w:rsid w:val="00BA3A00"/>
    <w:rsid w:val="00BA523A"/>
    <w:rsid w:val="00BC1958"/>
    <w:rsid w:val="00BC45BA"/>
    <w:rsid w:val="00BD089D"/>
    <w:rsid w:val="00BE7466"/>
    <w:rsid w:val="00BF306C"/>
    <w:rsid w:val="00BF79A2"/>
    <w:rsid w:val="00C02CE8"/>
    <w:rsid w:val="00C15C5D"/>
    <w:rsid w:val="00C17C23"/>
    <w:rsid w:val="00C22336"/>
    <w:rsid w:val="00C275B7"/>
    <w:rsid w:val="00C40B81"/>
    <w:rsid w:val="00C411D3"/>
    <w:rsid w:val="00C47571"/>
    <w:rsid w:val="00C54FBA"/>
    <w:rsid w:val="00C57C0E"/>
    <w:rsid w:val="00C62E88"/>
    <w:rsid w:val="00C634D5"/>
    <w:rsid w:val="00C658B0"/>
    <w:rsid w:val="00CA1382"/>
    <w:rsid w:val="00CC08AD"/>
    <w:rsid w:val="00CC2CCD"/>
    <w:rsid w:val="00CC4058"/>
    <w:rsid w:val="00CC73CE"/>
    <w:rsid w:val="00CD1396"/>
    <w:rsid w:val="00CD7746"/>
    <w:rsid w:val="00D0289B"/>
    <w:rsid w:val="00D0618E"/>
    <w:rsid w:val="00D30206"/>
    <w:rsid w:val="00D43759"/>
    <w:rsid w:val="00D47447"/>
    <w:rsid w:val="00D56AE3"/>
    <w:rsid w:val="00D60BB1"/>
    <w:rsid w:val="00D627F7"/>
    <w:rsid w:val="00D71E30"/>
    <w:rsid w:val="00D770DD"/>
    <w:rsid w:val="00DA6087"/>
    <w:rsid w:val="00DB2654"/>
    <w:rsid w:val="00DB2C5D"/>
    <w:rsid w:val="00DB3068"/>
    <w:rsid w:val="00DB37D3"/>
    <w:rsid w:val="00DB5C71"/>
    <w:rsid w:val="00DB6E7B"/>
    <w:rsid w:val="00DC23BC"/>
    <w:rsid w:val="00DC506D"/>
    <w:rsid w:val="00DD4BA7"/>
    <w:rsid w:val="00DF59AA"/>
    <w:rsid w:val="00E04226"/>
    <w:rsid w:val="00E06A82"/>
    <w:rsid w:val="00E10C73"/>
    <w:rsid w:val="00E24BBE"/>
    <w:rsid w:val="00E26823"/>
    <w:rsid w:val="00E316B9"/>
    <w:rsid w:val="00E40B24"/>
    <w:rsid w:val="00E432D6"/>
    <w:rsid w:val="00E461A2"/>
    <w:rsid w:val="00E539F7"/>
    <w:rsid w:val="00E54D2C"/>
    <w:rsid w:val="00E86BEC"/>
    <w:rsid w:val="00E93D6B"/>
    <w:rsid w:val="00EA2A9C"/>
    <w:rsid w:val="00EB70DD"/>
    <w:rsid w:val="00ED43DC"/>
    <w:rsid w:val="00ED4700"/>
    <w:rsid w:val="00EE447B"/>
    <w:rsid w:val="00F0171B"/>
    <w:rsid w:val="00F1254F"/>
    <w:rsid w:val="00F17971"/>
    <w:rsid w:val="00F318C2"/>
    <w:rsid w:val="00F33D00"/>
    <w:rsid w:val="00F37F5A"/>
    <w:rsid w:val="00F61746"/>
    <w:rsid w:val="00F65CB5"/>
    <w:rsid w:val="00F7537C"/>
    <w:rsid w:val="00F82B5F"/>
    <w:rsid w:val="00F90131"/>
    <w:rsid w:val="00F9129E"/>
    <w:rsid w:val="00F95014"/>
    <w:rsid w:val="00FB2420"/>
    <w:rsid w:val="00FC472C"/>
    <w:rsid w:val="00FD3144"/>
    <w:rsid w:val="00FD4614"/>
    <w:rsid w:val="00FF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089D"/>
  </w:style>
  <w:style w:type="paragraph" w:styleId="2">
    <w:name w:val="heading 2"/>
    <w:basedOn w:val="a"/>
    <w:next w:val="a"/>
    <w:qFormat/>
    <w:rsid w:val="004F264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F264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06D9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706D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06D92"/>
  </w:style>
  <w:style w:type="paragraph" w:styleId="a5">
    <w:name w:val="footer"/>
    <w:basedOn w:val="a"/>
    <w:link w:val="a6"/>
    <w:rsid w:val="00706D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706D92"/>
  </w:style>
  <w:style w:type="paragraph" w:styleId="a7">
    <w:name w:val="No Spacing"/>
    <w:uiPriority w:val="1"/>
    <w:qFormat/>
    <w:rsid w:val="00DC23BC"/>
  </w:style>
  <w:style w:type="paragraph" w:styleId="a8">
    <w:name w:val="Body Text Indent"/>
    <w:basedOn w:val="a"/>
    <w:link w:val="a9"/>
    <w:rsid w:val="009136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9136F7"/>
  </w:style>
  <w:style w:type="paragraph" w:styleId="aa">
    <w:name w:val="Balloon Text"/>
    <w:basedOn w:val="a"/>
    <w:link w:val="ab"/>
    <w:rsid w:val="004F7FA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4F7FAB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93551F"/>
    <w:pPr>
      <w:spacing w:before="100" w:beforeAutospacing="1" w:after="100" w:afterAutospacing="1"/>
    </w:pPr>
    <w:rPr>
      <w:sz w:val="24"/>
      <w:szCs w:val="24"/>
    </w:rPr>
  </w:style>
  <w:style w:type="table" w:styleId="ad">
    <w:name w:val="Table Grid"/>
    <w:basedOn w:val="a1"/>
    <w:uiPriority w:val="99"/>
    <w:rsid w:val="00037A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d"/>
    <w:uiPriority w:val="99"/>
    <w:rsid w:val="00E40B24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">
    <w:name w:val="Сетка таблицы2"/>
    <w:basedOn w:val="a1"/>
    <w:next w:val="ad"/>
    <w:uiPriority w:val="99"/>
    <w:rsid w:val="00CC08AD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e">
    <w:name w:val="Hyperlink"/>
    <w:uiPriority w:val="99"/>
    <w:unhideWhenUsed/>
    <w:rsid w:val="00CC73CE"/>
    <w:rPr>
      <w:color w:val="0000FF"/>
      <w:u w:val="single"/>
    </w:rPr>
  </w:style>
  <w:style w:type="character" w:styleId="af">
    <w:name w:val="FollowedHyperlink"/>
    <w:uiPriority w:val="99"/>
    <w:unhideWhenUsed/>
    <w:rsid w:val="00CC73CE"/>
    <w:rPr>
      <w:color w:val="800080"/>
      <w:u w:val="single"/>
    </w:rPr>
  </w:style>
  <w:style w:type="character" w:customStyle="1" w:styleId="30">
    <w:name w:val="Заголовок 3 Знак"/>
    <w:link w:val="3"/>
    <w:rsid w:val="00067AD0"/>
    <w:rPr>
      <w:b/>
      <w:sz w:val="28"/>
    </w:rPr>
  </w:style>
  <w:style w:type="paragraph" w:customStyle="1" w:styleId="6">
    <w:name w:val="çàãîëîâîê 6"/>
    <w:basedOn w:val="a"/>
    <w:next w:val="a"/>
    <w:rsid w:val="00067AD0"/>
    <w:pPr>
      <w:keepNext/>
      <w:jc w:val="center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089D"/>
  </w:style>
  <w:style w:type="paragraph" w:styleId="2">
    <w:name w:val="heading 2"/>
    <w:basedOn w:val="a"/>
    <w:next w:val="a"/>
    <w:qFormat/>
    <w:rsid w:val="004F264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F264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06D9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706D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06D92"/>
  </w:style>
  <w:style w:type="paragraph" w:styleId="a5">
    <w:name w:val="footer"/>
    <w:basedOn w:val="a"/>
    <w:link w:val="a6"/>
    <w:rsid w:val="00706D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706D92"/>
  </w:style>
  <w:style w:type="paragraph" w:styleId="a7">
    <w:name w:val="No Spacing"/>
    <w:uiPriority w:val="1"/>
    <w:qFormat/>
    <w:rsid w:val="00DC23BC"/>
  </w:style>
  <w:style w:type="paragraph" w:styleId="a8">
    <w:name w:val="Body Text Indent"/>
    <w:basedOn w:val="a"/>
    <w:link w:val="a9"/>
    <w:rsid w:val="009136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9136F7"/>
  </w:style>
  <w:style w:type="paragraph" w:styleId="aa">
    <w:name w:val="Balloon Text"/>
    <w:basedOn w:val="a"/>
    <w:link w:val="ab"/>
    <w:rsid w:val="004F7FA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4F7FAB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93551F"/>
    <w:pPr>
      <w:spacing w:before="100" w:beforeAutospacing="1" w:after="100" w:afterAutospacing="1"/>
    </w:pPr>
    <w:rPr>
      <w:sz w:val="24"/>
      <w:szCs w:val="24"/>
    </w:rPr>
  </w:style>
  <w:style w:type="table" w:styleId="ad">
    <w:name w:val="Table Grid"/>
    <w:basedOn w:val="a1"/>
    <w:uiPriority w:val="99"/>
    <w:rsid w:val="00037A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d"/>
    <w:uiPriority w:val="99"/>
    <w:rsid w:val="00E40B24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">
    <w:name w:val="Сетка таблицы2"/>
    <w:basedOn w:val="a1"/>
    <w:next w:val="ad"/>
    <w:uiPriority w:val="99"/>
    <w:rsid w:val="00CC08AD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e">
    <w:name w:val="Hyperlink"/>
    <w:uiPriority w:val="99"/>
    <w:unhideWhenUsed/>
    <w:rsid w:val="00CC73CE"/>
    <w:rPr>
      <w:color w:val="0000FF"/>
      <w:u w:val="single"/>
    </w:rPr>
  </w:style>
  <w:style w:type="character" w:styleId="af">
    <w:name w:val="FollowedHyperlink"/>
    <w:uiPriority w:val="99"/>
    <w:unhideWhenUsed/>
    <w:rsid w:val="00CC73CE"/>
    <w:rPr>
      <w:color w:val="800080"/>
      <w:u w:val="single"/>
    </w:rPr>
  </w:style>
  <w:style w:type="character" w:customStyle="1" w:styleId="30">
    <w:name w:val="Заголовок 3 Знак"/>
    <w:link w:val="3"/>
    <w:rsid w:val="00067AD0"/>
    <w:rPr>
      <w:b/>
      <w:sz w:val="28"/>
    </w:rPr>
  </w:style>
  <w:style w:type="paragraph" w:customStyle="1" w:styleId="6">
    <w:name w:val="çàãîëîâîê 6"/>
    <w:basedOn w:val="a"/>
    <w:next w:val="a"/>
    <w:rsid w:val="00067AD0"/>
    <w:pPr>
      <w:keepNext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5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3A727-AFD8-4AD1-BD42-4AC99D14F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1639</Words>
  <Characters>9343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Машбюро</dc:creator>
  <cp:lastModifiedBy>User</cp:lastModifiedBy>
  <cp:revision>3</cp:revision>
  <cp:lastPrinted>2022-12-02T04:45:00Z</cp:lastPrinted>
  <dcterms:created xsi:type="dcterms:W3CDTF">2022-12-05T09:17:00Z</dcterms:created>
  <dcterms:modified xsi:type="dcterms:W3CDTF">2022-12-05T09:24:00Z</dcterms:modified>
</cp:coreProperties>
</file>