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Первый заместитель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главы Администрации района</w:t>
      </w:r>
    </w:p>
    <w:p w:rsidR="000D6DB6" w:rsidRPr="000D6DB6" w:rsidRDefault="000D6DB6" w:rsidP="000D6D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____________ А.А. </w:t>
      </w:r>
      <w:proofErr w:type="spellStart"/>
      <w:r w:rsidRPr="000D6DB6">
        <w:rPr>
          <w:rFonts w:ascii="Times New Roman" w:eastAsia="Calibri" w:hAnsi="Times New Roman" w:cs="Times New Roman"/>
          <w:sz w:val="28"/>
          <w:szCs w:val="28"/>
        </w:rPr>
        <w:t>Кейнер</w:t>
      </w:r>
      <w:proofErr w:type="spellEnd"/>
    </w:p>
    <w:p w:rsidR="004C0CD1" w:rsidRDefault="000D6DB6" w:rsidP="000D6DB6">
      <w:pPr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327">
        <w:rPr>
          <w:rFonts w:ascii="Times New Roman" w:hAnsi="Times New Roman" w:cs="Times New Roman"/>
          <w:sz w:val="28"/>
          <w:szCs w:val="28"/>
        </w:rPr>
        <w:t>«____» ______________202</w:t>
      </w:r>
      <w:r w:rsidR="003C04BD">
        <w:rPr>
          <w:rFonts w:ascii="Times New Roman" w:hAnsi="Times New Roman" w:cs="Times New Roman"/>
          <w:sz w:val="28"/>
          <w:szCs w:val="28"/>
        </w:rPr>
        <w:t>4</w:t>
      </w:r>
    </w:p>
    <w:p w:rsidR="004C0CD1" w:rsidRDefault="004C0CD1" w:rsidP="00EB00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DF9" w:rsidRP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>ОТЧЕТ</w:t>
      </w:r>
    </w:p>
    <w:p w:rsidR="00EB0086" w:rsidRDefault="00EB0086" w:rsidP="00EB0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 xml:space="preserve">о </w:t>
      </w:r>
      <w:r w:rsidR="00E84EE1">
        <w:rPr>
          <w:rFonts w:ascii="Times New Roman" w:hAnsi="Times New Roman" w:cs="Times New Roman"/>
          <w:sz w:val="28"/>
          <w:szCs w:val="28"/>
        </w:rPr>
        <w:t>реализации</w:t>
      </w:r>
      <w:r w:rsidRPr="00EB0086">
        <w:rPr>
          <w:rFonts w:ascii="Times New Roman" w:hAnsi="Times New Roman" w:cs="Times New Roman"/>
          <w:sz w:val="28"/>
          <w:szCs w:val="28"/>
        </w:rPr>
        <w:t xml:space="preserve"> </w:t>
      </w:r>
      <w:r w:rsidR="007771A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CA3B24" w:rsidRPr="00CA3B24">
        <w:rPr>
          <w:rFonts w:ascii="Times New Roman" w:eastAsia="Times New Roman" w:hAnsi="Times New Roman" w:cs="Times New Roman"/>
          <w:sz w:val="28"/>
          <w:szCs w:val="20"/>
          <w:lang w:eastAsia="ru-RU"/>
        </w:rPr>
        <w:t>Доступная среда в Мамонтовском районе</w:t>
      </w:r>
      <w:r w:rsidR="007771AF"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3C1DF9" w:rsidRPr="00EB0086" w:rsidRDefault="001010A9" w:rsidP="003C1D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C30B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30B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C1DF9" w:rsidRPr="00EB0086" w:rsidRDefault="003C1DF9" w:rsidP="003C1D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0086" w:rsidRPr="00EB0086" w:rsidRDefault="00E84EE1" w:rsidP="00E84E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Сведения о выполнении мероприятий </w:t>
      </w:r>
      <w:r w:rsidR="007D2436"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46"/>
        <w:gridCol w:w="5925"/>
        <w:gridCol w:w="8221"/>
      </w:tblGrid>
      <w:tr w:rsidR="007D2436" w:rsidRPr="00EB0086" w:rsidTr="002359E1">
        <w:trPr>
          <w:trHeight w:val="3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7D2436" w:rsidRPr="00EB0086" w:rsidRDefault="007D2436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E84E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B0086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езультаты р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CA3B24" w:rsidRPr="00EB0086" w:rsidTr="0022060C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24" w:rsidRPr="00EB0086" w:rsidRDefault="00CA3B2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74C33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>Определение приоритетных объектов и услуг в приоритетных сферах жизнедеятельности инвалидов и других маломобильных групп населения, подготовка и проведение паспортизации указанных объектов и услуг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630FD4" w:rsidRDefault="00040548" w:rsidP="000405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40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приоритетны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40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40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40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приоритетных сферах жизнедеятельности инвалидов и других маломобильных групп населения, подготов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лена</w:t>
            </w:r>
            <w:r w:rsidRPr="00040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проведен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40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паспортизаци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40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указанных объектов и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A3B24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24" w:rsidRPr="00EB0086" w:rsidRDefault="00CA3B2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74C33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 xml:space="preserve">Формирование карт доступности объектов и услуг в сельских поселениях на территории </w:t>
            </w:r>
            <w:r>
              <w:rPr>
                <w:rFonts w:ascii="Times New Roman" w:hAnsi="Times New Roman" w:cs="Times New Roman"/>
              </w:rPr>
              <w:t>Мамонтов</w:t>
            </w:r>
            <w:r w:rsidRPr="00B85BA6">
              <w:rPr>
                <w:rFonts w:ascii="Times New Roman" w:hAnsi="Times New Roman" w:cs="Times New Roman"/>
              </w:rPr>
              <w:t>ского района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EB0086" w:rsidRDefault="00C95706" w:rsidP="000405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Сформированы карты доступности объектов</w:t>
            </w:r>
            <w:r w:rsidR="00040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40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культуры, здравоохранения, образования, зданий органов местного самоуправления, суда.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ктуализ</w:t>
            </w:r>
            <w:r w:rsidR="00040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ация карт доступности проводится ежегодно.</w:t>
            </w:r>
          </w:p>
        </w:tc>
      </w:tr>
      <w:tr w:rsidR="00CA3B24" w:rsidRPr="00EB0086" w:rsidTr="00BD520F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24" w:rsidRPr="00EB0086" w:rsidRDefault="00CA3B2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74C33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 xml:space="preserve">Приведение технического состояния зданий и сооружений в соответствие с требованиями строительных норм и правил по обеспечению их доступности для инвалидов и других маломобильных групп населения; </w:t>
            </w:r>
          </w:p>
          <w:p w:rsidR="00CA3B24" w:rsidRPr="00B85BA6" w:rsidRDefault="00CA3B24" w:rsidP="00C74C33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>приобретение оборудования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24" w:rsidRPr="00EB0086" w:rsidRDefault="00614F75" w:rsidP="003C04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целью п</w:t>
            </w:r>
            <w:r w:rsidRPr="0061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1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технического состояния зданий и сооружений в соответствие с требованиями строительных норм и правил по обеспечению их доступности для инвалидов и других маломобильных групп населения</w:t>
            </w:r>
            <w:proofErr w:type="gramStart"/>
            <w:r w:rsidR="003C0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1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C0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 и установлен</w:t>
            </w:r>
            <w:r w:rsidR="00C30B5A" w:rsidRPr="003C0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</w:t>
            </w:r>
            <w:r w:rsidR="003C0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</w:t>
            </w:r>
            <w:r w:rsidR="00C30B5A" w:rsidRPr="003C0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знак «Парковка инвалидов» на </w:t>
            </w:r>
            <w:r w:rsidRPr="003C0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7590" w:rsidRPr="003C0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3C0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CA3B24" w:rsidRPr="00EB0086" w:rsidTr="00A614A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24" w:rsidRPr="00EB0086" w:rsidRDefault="00CA3B2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74C33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>Комплектование библиотек специальными адаптивно-техническими средствами для инвалидов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24" w:rsidRPr="00EB0086" w:rsidRDefault="004900B7" w:rsidP="00630F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библиотек специальными адаптивно-техническими средствами для инвалидов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происходит из разных муниципальных программ и внебюджетных источников.</w:t>
            </w:r>
          </w:p>
        </w:tc>
      </w:tr>
      <w:tr w:rsidR="00CA3B24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Default="00CA3B2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74C33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>Обеспечение доступа инвалидов и других маломобильных групп населения к электронным государственным услугам посредством сети Интернет с учетом технических возможностей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24" w:rsidRPr="00EB0086" w:rsidRDefault="00644953" w:rsidP="003C1D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Точки доступа в МФЦ, консультация помощь в заполнении, помещение оборудовано для приема маломобильных граждан всех категорий</w:t>
            </w:r>
          </w:p>
        </w:tc>
      </w:tr>
      <w:tr w:rsidR="00CA3B24" w:rsidRPr="00EB0086" w:rsidTr="002359E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Default="00CA3B2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3B24" w:rsidRPr="00DB089A" w:rsidRDefault="00CA3B2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программ общественных организаций, направленных на социальную адаптацию инвалидов и других маломобильных групп населения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2752B7" w:rsidRDefault="00644953" w:rsidP="00614F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 социальной защиты населения вза</w:t>
            </w:r>
            <w:r w:rsidR="0061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модействует со всеми общественными организациями, действующими на территории Мамонтовского района</w:t>
            </w:r>
          </w:p>
        </w:tc>
      </w:tr>
      <w:tr w:rsidR="00CA3B24" w:rsidRPr="00EB0086" w:rsidTr="00BC77EC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Default="00CA3B2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74C33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>Определение потребностей инвалидов различных категорий посредством проведения мониторингов, социологических исследований, опросов, анкетирования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4E4607" w:rsidRDefault="00644953" w:rsidP="006449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потребностей инвалидов различных категорий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сформированы в индивидуальных программах реабилитации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инвалидов. </w:t>
            </w:r>
            <w:r w:rsidRPr="0064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4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социальной защиты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здравоохранения, образования, культуры предоставляют услуги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данных программ.</w:t>
            </w:r>
          </w:p>
        </w:tc>
      </w:tr>
      <w:tr w:rsidR="00CA3B24" w:rsidRPr="00EB0086" w:rsidTr="00BC77EC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Default="00CA3B2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74C33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>Создание районной межведомственной базы лиц, имеющих ограничения жизнедеятельности, в рамках формирования федерального реестра инвалидов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EB0086" w:rsidRDefault="00644953" w:rsidP="00756C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федерального ре</w:t>
            </w:r>
            <w:r w:rsidR="0075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инвалидов находится в ведении </w:t>
            </w:r>
            <w:r w:rsidR="0075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фонда России. Учреждения социальной защиты населения и здравоохранения используют сегмент данного регистра в части свои компетенций.</w:t>
            </w:r>
          </w:p>
        </w:tc>
      </w:tr>
      <w:tr w:rsidR="00CA3B24" w:rsidRPr="00EB0086" w:rsidTr="00BC77EC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Default="00CA3B2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74C33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>Проведение информационных кампаний по формированию доступной среды для инвалидов и других маломобильных групп населения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4E4607" w:rsidRDefault="00711AB7" w:rsidP="004E4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газете «</w:t>
            </w:r>
            <w:r w:rsidR="00CA3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 октября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освещаются мероприятия, проводимые различными учреждениями,</w:t>
            </w:r>
            <w:r w:rsidRPr="00711AB7">
              <w:rPr>
                <w:rFonts w:ascii="Times New Roman" w:hAnsi="Times New Roman" w:cs="Times New Roman"/>
              </w:rPr>
              <w:t xml:space="preserve"> </w:t>
            </w:r>
            <w:r w:rsidRPr="00711A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A3B24" w:rsidRPr="00EB0086" w:rsidTr="00373B56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Default="00CA3B2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74C33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Содействие и р</w:t>
            </w:r>
            <w:r w:rsidRPr="00B85BA6">
              <w:rPr>
                <w:rFonts w:ascii="Times New Roman" w:hAnsi="Times New Roman" w:cs="Times New Roman"/>
              </w:rPr>
              <w:t>еализация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5BA6">
              <w:rPr>
                <w:rFonts w:ascii="Times New Roman" w:hAnsi="Times New Roman" w:cs="Times New Roman"/>
              </w:rPr>
              <w:t xml:space="preserve"> мер по профессиональному обучению и трудоустройству инвалидов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EB0086" w:rsidRDefault="00756CA6" w:rsidP="00E17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программа по обучению и трудоустройству инвалидов. Центр занятости населения по Мамонтовскому району обеспечивает выполнение всех показателей.</w:t>
            </w:r>
          </w:p>
        </w:tc>
      </w:tr>
      <w:tr w:rsidR="00CA3B24" w:rsidRPr="00EB0086" w:rsidTr="00AC2E9A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Default="00CA3B24" w:rsidP="003C1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74C33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>Организация работы мобильных бригад по оказанию неотложных социальных услуг инвалидам и другим маломобильным группам населения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2359E1" w:rsidRDefault="00756CA6" w:rsidP="00756C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комплексном центре социального обслуживания населения создано две мобильные бригады. Одна по программе «Доставка граждан 65+ в краевые учреждения здравоохранения». Вторая – легковой автомобиль для </w:t>
            </w:r>
            <w:r w:rsidRPr="0075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756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неотложных социальных услуг инвалидам и другим маломобильным группам населения</w:t>
            </w:r>
          </w:p>
        </w:tc>
      </w:tr>
    </w:tbl>
    <w:p w:rsidR="00B25C8C" w:rsidRPr="00EB0086" w:rsidRDefault="00DB5E2F">
      <w:pPr>
        <w:rPr>
          <w:rFonts w:ascii="Times New Roman" w:hAnsi="Times New Roman" w:cs="Times New Roman"/>
          <w:sz w:val="28"/>
          <w:szCs w:val="28"/>
        </w:rPr>
      </w:pPr>
    </w:p>
    <w:p w:rsidR="007D2436" w:rsidRPr="00EB0086" w:rsidRDefault="007D2436" w:rsidP="007D243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Сведения о выполнении показателей (индикаторов) </w:t>
      </w:r>
      <w:r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92"/>
        <w:gridCol w:w="1260"/>
        <w:gridCol w:w="1488"/>
        <w:gridCol w:w="1488"/>
        <w:gridCol w:w="4111"/>
      </w:tblGrid>
      <w:tr w:rsidR="003C1DF9" w:rsidRPr="00E84EE1" w:rsidTr="007D2436">
        <w:trPr>
          <w:trHeight w:val="2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DF9" w:rsidRPr="00E84EE1" w:rsidRDefault="003C1DF9" w:rsidP="003C1D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Комментарий </w:t>
            </w:r>
          </w:p>
          <w:p w:rsidR="003C1DF9" w:rsidRPr="00E84EE1" w:rsidRDefault="003C1DF9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ричины </w:t>
            </w:r>
            <w:proofErr w:type="spell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плана или его перевыполнение)</w:t>
            </w:r>
          </w:p>
        </w:tc>
      </w:tr>
      <w:tr w:rsidR="007D2436" w:rsidRPr="00E84EE1" w:rsidTr="005911BB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36" w:rsidRPr="00E84EE1" w:rsidRDefault="007D2436" w:rsidP="003C04B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</w:t>
            </w:r>
            <w:r w:rsidR="00103A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3C04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436" w:rsidRPr="00E84EE1" w:rsidRDefault="007D2436" w:rsidP="003C04B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акт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DB0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3C04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010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36" w:rsidRPr="00E84EE1" w:rsidRDefault="007D2436" w:rsidP="007D243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ыполне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е, %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436" w:rsidRPr="00E84EE1" w:rsidRDefault="007D2436" w:rsidP="003C1D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3B24" w:rsidRPr="00E84EE1" w:rsidTr="00C73354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24" w:rsidRPr="00E84EE1" w:rsidRDefault="00CA3B24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A3B24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 xml:space="preserve">Количество социально-значимых объектов инфраструктуры района, оборудованных с целью обеспечения доступности для инвалидов и маломобильных групп населения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Pr="002752B7" w:rsidRDefault="00CA3B24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Pr="002752B7" w:rsidRDefault="003C04BD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Pr="002752B7" w:rsidRDefault="003C04BD" w:rsidP="00EA76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24" w:rsidRPr="002752B7" w:rsidRDefault="00CA3B24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24" w:rsidRPr="00E84EE1" w:rsidRDefault="00CA3B2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B24" w:rsidRPr="00E84EE1" w:rsidTr="00C73354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24" w:rsidRPr="00E84EE1" w:rsidRDefault="00CA3B24" w:rsidP="00DB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3B24" w:rsidRPr="00B85BA6" w:rsidRDefault="00CA3B24" w:rsidP="00CA3B24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B85BA6">
              <w:rPr>
                <w:rFonts w:ascii="Times New Roman" w:hAnsi="Times New Roman" w:cs="Times New Roman"/>
              </w:rPr>
              <w:t xml:space="preserve">Доля граждан, получивших меры социальной помощи, в общем объеме граждан, имеющих на них право и обратившихся за их получением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Pr="002752B7" w:rsidRDefault="00CA3B24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Pr="002752B7" w:rsidRDefault="003C04BD" w:rsidP="00DB0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B24" w:rsidRPr="002752B7" w:rsidRDefault="003C04BD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bookmarkStart w:id="0" w:name="_GoBack"/>
            <w:bookmarkEnd w:id="0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B24" w:rsidRPr="002752B7" w:rsidRDefault="00CA3B24" w:rsidP="00275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24" w:rsidRPr="00E84EE1" w:rsidRDefault="00CA3B24" w:rsidP="00DB08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C1DF9" w:rsidRDefault="003C1DF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252"/>
        <w:gridCol w:w="4111"/>
      </w:tblGrid>
      <w:tr w:rsidR="007D542C" w:rsidTr="004C0CD1">
        <w:tc>
          <w:tcPr>
            <w:tcW w:w="6629" w:type="dxa"/>
          </w:tcPr>
          <w:p w:rsidR="007D542C" w:rsidRPr="007D542C" w:rsidRDefault="007D542C" w:rsidP="00117118">
            <w:pPr>
              <w:rPr>
                <w:rFonts w:ascii="Times New Roman" w:hAnsi="Times New Roman" w:cs="Times New Roman"/>
              </w:rPr>
            </w:pPr>
            <w:r w:rsidRPr="007D542C">
              <w:rPr>
                <w:rFonts w:ascii="Times New Roman" w:hAnsi="Times New Roman" w:cs="Times New Roman"/>
              </w:rPr>
              <w:t>Председатель комитета по экономике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D542C" w:rsidRPr="007D542C" w:rsidRDefault="007D542C" w:rsidP="00117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7D542C" w:rsidRPr="007D542C" w:rsidRDefault="007D542C" w:rsidP="00117118">
            <w:pPr>
              <w:rPr>
                <w:rFonts w:ascii="Times New Roman" w:hAnsi="Times New Roman" w:cs="Times New Roman"/>
              </w:rPr>
            </w:pPr>
            <w:proofErr w:type="spellStart"/>
            <w:r w:rsidRPr="007D542C">
              <w:rPr>
                <w:rFonts w:ascii="Times New Roman" w:hAnsi="Times New Roman" w:cs="Times New Roman"/>
              </w:rPr>
              <w:t>Бутырина</w:t>
            </w:r>
            <w:proofErr w:type="spellEnd"/>
            <w:r w:rsidRPr="007D542C">
              <w:rPr>
                <w:rFonts w:ascii="Times New Roman" w:hAnsi="Times New Roman" w:cs="Times New Roman"/>
              </w:rPr>
              <w:t xml:space="preserve"> И.П.</w:t>
            </w:r>
          </w:p>
        </w:tc>
      </w:tr>
      <w:tr w:rsidR="007D542C" w:rsidTr="004C0CD1">
        <w:tc>
          <w:tcPr>
            <w:tcW w:w="6629" w:type="dxa"/>
          </w:tcPr>
          <w:p w:rsidR="007D542C" w:rsidRPr="007D542C" w:rsidRDefault="007D542C" w:rsidP="00117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7D542C" w:rsidRPr="007D542C" w:rsidRDefault="007D542C" w:rsidP="00117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7D542C" w:rsidRPr="007D542C" w:rsidRDefault="007D542C" w:rsidP="00117118">
            <w:pPr>
              <w:rPr>
                <w:rFonts w:ascii="Times New Roman" w:hAnsi="Times New Roman" w:cs="Times New Roman"/>
              </w:rPr>
            </w:pPr>
          </w:p>
        </w:tc>
      </w:tr>
      <w:tr w:rsidR="007D542C" w:rsidTr="004C0CD1">
        <w:tc>
          <w:tcPr>
            <w:tcW w:w="6629" w:type="dxa"/>
          </w:tcPr>
          <w:p w:rsidR="007D542C" w:rsidRPr="007D542C" w:rsidRDefault="007D542C" w:rsidP="00117118">
            <w:pPr>
              <w:rPr>
                <w:rFonts w:ascii="Times New Roman" w:hAnsi="Times New Roman" w:cs="Times New Roman"/>
              </w:rPr>
            </w:pPr>
            <w:r w:rsidRPr="007D542C">
              <w:rPr>
                <w:rFonts w:ascii="Times New Roman" w:hAnsi="Times New Roman" w:cs="Times New Roman"/>
              </w:rPr>
              <w:t>Телефон 8 (385 83) 22312</w:t>
            </w:r>
          </w:p>
        </w:tc>
        <w:tc>
          <w:tcPr>
            <w:tcW w:w="4252" w:type="dxa"/>
          </w:tcPr>
          <w:p w:rsidR="007D542C" w:rsidRPr="007D542C" w:rsidRDefault="007D542C" w:rsidP="001171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7D542C" w:rsidRPr="007D542C" w:rsidRDefault="007D542C" w:rsidP="00117118">
            <w:pPr>
              <w:rPr>
                <w:rFonts w:ascii="Times New Roman" w:hAnsi="Times New Roman" w:cs="Times New Roman"/>
              </w:rPr>
            </w:pPr>
          </w:p>
        </w:tc>
      </w:tr>
    </w:tbl>
    <w:p w:rsidR="007D2436" w:rsidRPr="00EB0086" w:rsidRDefault="007D2436" w:rsidP="004C0CD1">
      <w:pPr>
        <w:rPr>
          <w:rFonts w:ascii="Times New Roman" w:hAnsi="Times New Roman" w:cs="Times New Roman"/>
          <w:sz w:val="28"/>
          <w:szCs w:val="28"/>
        </w:rPr>
      </w:pPr>
    </w:p>
    <w:p w:rsidR="00BD520F" w:rsidRPr="00EB0086" w:rsidRDefault="00BD520F">
      <w:pPr>
        <w:rPr>
          <w:rFonts w:ascii="Times New Roman" w:hAnsi="Times New Roman" w:cs="Times New Roman"/>
          <w:sz w:val="28"/>
          <w:szCs w:val="28"/>
        </w:rPr>
      </w:pPr>
    </w:p>
    <w:sectPr w:rsidR="00BD520F" w:rsidRPr="00EB0086" w:rsidSect="004C0CD1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E2F" w:rsidRDefault="00DB5E2F" w:rsidP="003C1DF9">
      <w:r>
        <w:separator/>
      </w:r>
    </w:p>
  </w:endnote>
  <w:endnote w:type="continuationSeparator" w:id="0">
    <w:p w:rsidR="00DB5E2F" w:rsidRDefault="00DB5E2F" w:rsidP="003C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E2F" w:rsidRDefault="00DB5E2F" w:rsidP="003C1DF9">
      <w:r>
        <w:separator/>
      </w:r>
    </w:p>
  </w:footnote>
  <w:footnote w:type="continuationSeparator" w:id="0">
    <w:p w:rsidR="00DB5E2F" w:rsidRDefault="00DB5E2F" w:rsidP="003C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FFC"/>
    <w:multiLevelType w:val="hybridMultilevel"/>
    <w:tmpl w:val="1B6C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F9"/>
    <w:rsid w:val="00040548"/>
    <w:rsid w:val="00097F23"/>
    <w:rsid w:val="000A6BB2"/>
    <w:rsid w:val="000B09F2"/>
    <w:rsid w:val="000D6DB6"/>
    <w:rsid w:val="001010A9"/>
    <w:rsid w:val="00103A07"/>
    <w:rsid w:val="001C0DC9"/>
    <w:rsid w:val="001E7FCE"/>
    <w:rsid w:val="002359E1"/>
    <w:rsid w:val="002752B7"/>
    <w:rsid w:val="002E38FA"/>
    <w:rsid w:val="003C04BD"/>
    <w:rsid w:val="003C1DF9"/>
    <w:rsid w:val="004900B7"/>
    <w:rsid w:val="004B4263"/>
    <w:rsid w:val="004C0CD1"/>
    <w:rsid w:val="004E4607"/>
    <w:rsid w:val="005C09AD"/>
    <w:rsid w:val="00603327"/>
    <w:rsid w:val="00614F75"/>
    <w:rsid w:val="00630FD4"/>
    <w:rsid w:val="00644953"/>
    <w:rsid w:val="006519BE"/>
    <w:rsid w:val="00711AB7"/>
    <w:rsid w:val="00756CA6"/>
    <w:rsid w:val="007771AF"/>
    <w:rsid w:val="007D2436"/>
    <w:rsid w:val="007D542C"/>
    <w:rsid w:val="00A14F0B"/>
    <w:rsid w:val="00A30C68"/>
    <w:rsid w:val="00AC2E9A"/>
    <w:rsid w:val="00AD3E7A"/>
    <w:rsid w:val="00AE5D68"/>
    <w:rsid w:val="00BD520F"/>
    <w:rsid w:val="00BE3DD6"/>
    <w:rsid w:val="00C30B5A"/>
    <w:rsid w:val="00C74E1E"/>
    <w:rsid w:val="00C95706"/>
    <w:rsid w:val="00CA3B24"/>
    <w:rsid w:val="00DB0502"/>
    <w:rsid w:val="00DB089A"/>
    <w:rsid w:val="00DB5E2F"/>
    <w:rsid w:val="00DD7590"/>
    <w:rsid w:val="00E17855"/>
    <w:rsid w:val="00E76022"/>
    <w:rsid w:val="00E84EE1"/>
    <w:rsid w:val="00EA76B2"/>
    <w:rsid w:val="00EB0086"/>
    <w:rsid w:val="00F9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DF9"/>
  </w:style>
  <w:style w:type="paragraph" w:styleId="a5">
    <w:name w:val="footer"/>
    <w:basedOn w:val="a"/>
    <w:link w:val="a6"/>
    <w:uiPriority w:val="99"/>
    <w:unhideWhenUsed/>
    <w:rsid w:val="003C1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DF9"/>
  </w:style>
  <w:style w:type="paragraph" w:styleId="a7">
    <w:name w:val="List Paragraph"/>
    <w:basedOn w:val="a"/>
    <w:uiPriority w:val="34"/>
    <w:qFormat/>
    <w:rsid w:val="00EB0086"/>
    <w:pPr>
      <w:ind w:left="720"/>
      <w:contextualSpacing/>
    </w:pPr>
  </w:style>
  <w:style w:type="table" w:styleId="a8">
    <w:name w:val="Table Grid"/>
    <w:basedOn w:val="a1"/>
    <w:uiPriority w:val="39"/>
    <w:rsid w:val="007D2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08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DB08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08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C2265-0826-492A-BAFF-256B94585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Трухина Елена Александровна</dc:creator>
  <cp:lastModifiedBy>User</cp:lastModifiedBy>
  <cp:revision>2</cp:revision>
  <dcterms:created xsi:type="dcterms:W3CDTF">2024-04-11T05:22:00Z</dcterms:created>
  <dcterms:modified xsi:type="dcterms:W3CDTF">2024-04-11T05:22:00Z</dcterms:modified>
</cp:coreProperties>
</file>