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6C" w:rsidRDefault="004A036C" w:rsidP="004A036C">
      <w:pPr>
        <w:spacing w:after="0"/>
        <w:ind w:left="4961"/>
        <w:rPr>
          <w:rFonts w:ascii="Times New Roman" w:hAnsi="Times New Roman"/>
          <w:color w:val="000000"/>
          <w:sz w:val="28"/>
          <w:szCs w:val="28"/>
        </w:rPr>
      </w:pPr>
      <w:r w:rsidRPr="007146CB">
        <w:rPr>
          <w:rFonts w:ascii="Times New Roman" w:hAnsi="Times New Roman"/>
          <w:color w:val="000000"/>
          <w:sz w:val="28"/>
          <w:szCs w:val="28"/>
        </w:rPr>
        <w:t>Приложение  № 9</w:t>
      </w:r>
    </w:p>
    <w:p w:rsidR="009E7D23" w:rsidRDefault="004A036C" w:rsidP="004A036C">
      <w:pPr>
        <w:spacing w:after="0"/>
        <w:ind w:left="4961"/>
        <w:rPr>
          <w:rFonts w:ascii="Times New Roman" w:hAnsi="Times New Roman"/>
          <w:color w:val="000000"/>
          <w:sz w:val="28"/>
          <w:szCs w:val="28"/>
        </w:rPr>
      </w:pPr>
      <w:r w:rsidRPr="007146CB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>решени</w:t>
      </w:r>
      <w:r w:rsidR="009E7D23">
        <w:rPr>
          <w:rFonts w:ascii="Times New Roman" w:hAnsi="Times New Roman"/>
          <w:color w:val="000000"/>
          <w:sz w:val="28"/>
          <w:szCs w:val="28"/>
        </w:rPr>
        <w:t>ю</w:t>
      </w:r>
      <w:r w:rsidRPr="007146CB">
        <w:rPr>
          <w:rFonts w:ascii="Times New Roman" w:hAnsi="Times New Roman"/>
          <w:color w:val="000000"/>
          <w:sz w:val="28"/>
          <w:szCs w:val="28"/>
        </w:rPr>
        <w:t xml:space="preserve"> Мамонтовского районного</w:t>
      </w:r>
      <w:r w:rsidR="009E7D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46CB">
        <w:rPr>
          <w:rFonts w:ascii="Times New Roman" w:hAnsi="Times New Roman"/>
          <w:color w:val="000000"/>
          <w:sz w:val="28"/>
          <w:szCs w:val="28"/>
        </w:rPr>
        <w:t xml:space="preserve">Совета </w:t>
      </w:r>
    </w:p>
    <w:p w:rsidR="004A036C" w:rsidRDefault="004A036C" w:rsidP="004A036C">
      <w:pPr>
        <w:spacing w:after="0"/>
        <w:ind w:left="4961"/>
        <w:rPr>
          <w:rFonts w:ascii="Times New Roman" w:hAnsi="Times New Roman"/>
          <w:color w:val="000000"/>
          <w:sz w:val="28"/>
          <w:szCs w:val="28"/>
        </w:rPr>
      </w:pPr>
      <w:r w:rsidRPr="007146CB">
        <w:rPr>
          <w:rFonts w:ascii="Times New Roman" w:hAnsi="Times New Roman"/>
          <w:color w:val="000000"/>
          <w:sz w:val="28"/>
          <w:szCs w:val="28"/>
        </w:rPr>
        <w:t>народных депутатов</w:t>
      </w:r>
    </w:p>
    <w:p w:rsidR="00B57D15" w:rsidRDefault="004A036C" w:rsidP="004A036C">
      <w:pPr>
        <w:spacing w:after="0"/>
        <w:ind w:left="496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E7D23">
        <w:rPr>
          <w:rFonts w:ascii="Times New Roman" w:hAnsi="Times New Roman"/>
          <w:color w:val="000000"/>
          <w:sz w:val="28"/>
          <w:szCs w:val="28"/>
        </w:rPr>
        <w:t>24</w:t>
      </w:r>
      <w:r>
        <w:rPr>
          <w:rFonts w:ascii="Times New Roman" w:hAnsi="Times New Roman"/>
          <w:color w:val="000000"/>
          <w:sz w:val="28"/>
          <w:szCs w:val="28"/>
        </w:rPr>
        <w:t xml:space="preserve"> декабря </w:t>
      </w:r>
      <w:r w:rsidRPr="007146CB">
        <w:rPr>
          <w:rFonts w:ascii="Times New Roman" w:hAnsi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</w:rPr>
        <w:t xml:space="preserve">9 </w:t>
      </w:r>
      <w:r w:rsidRPr="007146CB"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ода</w:t>
      </w:r>
      <w:r w:rsidRPr="007146CB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9E7D23">
        <w:rPr>
          <w:rFonts w:ascii="Times New Roman" w:hAnsi="Times New Roman"/>
          <w:color w:val="000000"/>
          <w:sz w:val="28"/>
          <w:szCs w:val="28"/>
        </w:rPr>
        <w:t>64</w:t>
      </w:r>
    </w:p>
    <w:p w:rsidR="004A036C" w:rsidRDefault="004A036C" w:rsidP="004A036C">
      <w:pPr>
        <w:spacing w:after="0"/>
        <w:ind w:left="4961"/>
        <w:rPr>
          <w:rFonts w:ascii="Times New Roman" w:hAnsi="Times New Roman"/>
          <w:b/>
          <w:sz w:val="28"/>
          <w:szCs w:val="28"/>
        </w:rPr>
      </w:pPr>
    </w:p>
    <w:p w:rsidR="000C24D3" w:rsidRPr="00372F75" w:rsidRDefault="000C24D3" w:rsidP="00A06A1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372F75">
        <w:rPr>
          <w:rFonts w:ascii="Times New Roman" w:hAnsi="Times New Roman"/>
          <w:b/>
          <w:sz w:val="28"/>
          <w:szCs w:val="28"/>
        </w:rPr>
        <w:t>униципальны</w:t>
      </w:r>
      <w:r>
        <w:rPr>
          <w:rFonts w:ascii="Times New Roman" w:hAnsi="Times New Roman"/>
          <w:b/>
          <w:sz w:val="28"/>
          <w:szCs w:val="28"/>
        </w:rPr>
        <w:t>е</w:t>
      </w:r>
      <w:r w:rsidRPr="00372F75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372F75">
        <w:rPr>
          <w:rFonts w:ascii="Times New Roman" w:hAnsi="Times New Roman"/>
          <w:b/>
          <w:sz w:val="28"/>
          <w:szCs w:val="28"/>
        </w:rPr>
        <w:t>Мамонтовско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2F75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372F75">
        <w:rPr>
          <w:rFonts w:ascii="Times New Roman" w:hAnsi="Times New Roman"/>
          <w:b/>
          <w:sz w:val="28"/>
          <w:szCs w:val="28"/>
        </w:rPr>
        <w:t xml:space="preserve"> на 20</w:t>
      </w:r>
      <w:r w:rsidR="00607A63">
        <w:rPr>
          <w:rFonts w:ascii="Times New Roman" w:hAnsi="Times New Roman"/>
          <w:b/>
          <w:sz w:val="28"/>
          <w:szCs w:val="28"/>
        </w:rPr>
        <w:t>20</w:t>
      </w:r>
      <w:r w:rsidRPr="00372F75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058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6947"/>
        <w:gridCol w:w="1134"/>
        <w:gridCol w:w="1939"/>
      </w:tblGrid>
      <w:tr w:rsidR="000C24D3" w:rsidRPr="007146CB" w:rsidTr="0087035A">
        <w:trPr>
          <w:trHeight w:val="510"/>
        </w:trPr>
        <w:tc>
          <w:tcPr>
            <w:tcW w:w="567" w:type="dxa"/>
            <w:vAlign w:val="bottom"/>
          </w:tcPr>
          <w:p w:rsidR="000C24D3" w:rsidRPr="009F234C" w:rsidRDefault="000C24D3" w:rsidP="00A06A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7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39" w:type="dxa"/>
            <w:vAlign w:val="bottom"/>
          </w:tcPr>
          <w:p w:rsidR="000C24D3" w:rsidRPr="009F234C" w:rsidRDefault="000C24D3" w:rsidP="00607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План на 20</w:t>
            </w:r>
            <w:r w:rsidR="00607A6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 xml:space="preserve"> год, районный бюджет</w:t>
            </w:r>
          </w:p>
        </w:tc>
      </w:tr>
      <w:tr w:rsidR="000C24D3" w:rsidRPr="007146CB" w:rsidTr="002227C3">
        <w:trPr>
          <w:trHeight w:val="605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222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"Развитие образования в Мамонтовском районе" на 2015-2020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EA7084" w:rsidRDefault="00EA7084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24D3" w:rsidRPr="00C2418E" w:rsidRDefault="001B06A5" w:rsidP="00F3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F35986">
              <w:rPr>
                <w:rFonts w:ascii="Times New Roman" w:hAnsi="Times New Roman"/>
                <w:sz w:val="24"/>
                <w:szCs w:val="24"/>
              </w:rPr>
              <w:t>64</w:t>
            </w:r>
            <w:r w:rsidR="008A373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24D3" w:rsidRPr="007146CB" w:rsidTr="0087035A">
        <w:trPr>
          <w:trHeight w:val="510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DE0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</w:t>
            </w:r>
            <w:r w:rsidR="00B91F3B" w:rsidRPr="00994EB2">
              <w:rPr>
                <w:rFonts w:ascii="Times New Roman" w:hAnsi="Times New Roman"/>
                <w:sz w:val="24"/>
                <w:szCs w:val="24"/>
              </w:rPr>
              <w:t>К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ультур</w:t>
            </w:r>
            <w:r w:rsidR="00B91F3B" w:rsidRPr="00994EB2">
              <w:rPr>
                <w:rFonts w:ascii="Times New Roman" w:hAnsi="Times New Roman"/>
                <w:sz w:val="24"/>
                <w:szCs w:val="24"/>
              </w:rPr>
              <w:t>а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Мамонтовского района</w:t>
            </w:r>
            <w:r w:rsidR="00DE0C85">
              <w:rPr>
                <w:rFonts w:ascii="Times New Roman" w:hAnsi="Times New Roman"/>
                <w:sz w:val="24"/>
                <w:szCs w:val="24"/>
              </w:rPr>
              <w:t>»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DE0C85">
              <w:rPr>
                <w:rFonts w:ascii="Times New Roman" w:hAnsi="Times New Roman"/>
                <w:sz w:val="24"/>
                <w:szCs w:val="24"/>
              </w:rPr>
              <w:t>7-2020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DE0C85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994EB2" w:rsidP="00F72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2</w:t>
            </w:r>
            <w:r w:rsidR="00F72002">
              <w:rPr>
                <w:rFonts w:ascii="Times New Roman" w:hAnsi="Times New Roman"/>
                <w:sz w:val="24"/>
                <w:szCs w:val="24"/>
              </w:rPr>
              <w:t>4</w:t>
            </w:r>
            <w:r w:rsidRPr="00C2418E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C24D3" w:rsidRPr="001F0D9C" w:rsidTr="0087035A">
        <w:trPr>
          <w:trHeight w:val="850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222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"Комплексное развитие систем коммунальной инфраструктуры муниципального образования Мамонтовский район Алтайского края" на 2015-2020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1B06A5" w:rsidP="00C24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2215</w:t>
            </w:r>
            <w:r w:rsidR="00994EB2" w:rsidRPr="00C241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24D3" w:rsidRPr="007146CB" w:rsidTr="002227C3">
        <w:trPr>
          <w:trHeight w:val="841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DE0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</w:t>
            </w:r>
            <w:r w:rsidR="009C3ED0">
              <w:rPr>
                <w:rFonts w:ascii="Times New Roman" w:hAnsi="Times New Roman"/>
                <w:sz w:val="24"/>
                <w:szCs w:val="24"/>
              </w:rPr>
              <w:t>П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оддержк</w:t>
            </w:r>
            <w:r w:rsidR="009C3ED0">
              <w:rPr>
                <w:rFonts w:ascii="Times New Roman" w:hAnsi="Times New Roman"/>
                <w:sz w:val="24"/>
                <w:szCs w:val="24"/>
              </w:rPr>
              <w:t>а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и развити</w:t>
            </w:r>
            <w:r w:rsidR="009C3ED0">
              <w:rPr>
                <w:rFonts w:ascii="Times New Roman" w:hAnsi="Times New Roman"/>
                <w:sz w:val="24"/>
                <w:szCs w:val="24"/>
              </w:rPr>
              <w:t>е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 Мамонтовском районе" на 201</w:t>
            </w:r>
            <w:r w:rsidR="009C3ED0">
              <w:rPr>
                <w:rFonts w:ascii="Times New Roman" w:hAnsi="Times New Roman"/>
                <w:sz w:val="24"/>
                <w:szCs w:val="24"/>
              </w:rPr>
              <w:t>7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-20</w:t>
            </w:r>
            <w:r w:rsidR="009C3ED0">
              <w:rPr>
                <w:rFonts w:ascii="Times New Roman" w:hAnsi="Times New Roman"/>
                <w:sz w:val="24"/>
                <w:szCs w:val="24"/>
              </w:rPr>
              <w:t>21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vAlign w:val="bottom"/>
          </w:tcPr>
          <w:p w:rsidR="000C24D3" w:rsidRPr="00C2418E" w:rsidRDefault="00522FF4" w:rsidP="00522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20</w:t>
            </w:r>
            <w:r w:rsidR="000C24D3" w:rsidRPr="00C2418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</w:tr>
      <w:tr w:rsidR="000C24D3" w:rsidRPr="007146CB" w:rsidTr="0087035A">
        <w:trPr>
          <w:trHeight w:val="935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47" w:type="dxa"/>
            <w:vAlign w:val="bottom"/>
          </w:tcPr>
          <w:p w:rsidR="000C24D3" w:rsidRPr="00C2418E" w:rsidRDefault="000C24D3" w:rsidP="00C2418E">
            <w:pPr>
              <w:spacing w:after="0" w:line="240" w:lineRule="auto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"Комплексные меры противодействия злоупотреблению наркотиками и их незаконному обороту в Мамонтовском районе" на 201</w:t>
            </w:r>
            <w:r w:rsidR="00C2418E">
              <w:rPr>
                <w:rFonts w:ascii="Times New Roman" w:hAnsi="Times New Roman"/>
                <w:sz w:val="24"/>
                <w:szCs w:val="24"/>
              </w:rPr>
              <w:t>8</w:t>
            </w:r>
            <w:r w:rsidRPr="00C2418E">
              <w:rPr>
                <w:rFonts w:ascii="Times New Roman" w:hAnsi="Times New Roman"/>
                <w:sz w:val="24"/>
                <w:szCs w:val="24"/>
              </w:rPr>
              <w:t>-</w:t>
            </w:r>
            <w:r w:rsidR="00C2418E">
              <w:rPr>
                <w:rFonts w:ascii="Times New Roman" w:hAnsi="Times New Roman"/>
                <w:sz w:val="24"/>
                <w:szCs w:val="24"/>
              </w:rPr>
              <w:t>2022 годы</w:t>
            </w:r>
            <w:r w:rsidRPr="00C2418E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20</w:t>
            </w:r>
            <w:r w:rsidR="00C2418E" w:rsidRPr="00C2418E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22</w:t>
            </w:r>
            <w:r w:rsidRPr="00C2418E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C24D3" w:rsidRPr="007146CB" w:rsidTr="002227C3">
        <w:trPr>
          <w:trHeight w:val="567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061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"Улучшение демографической ситуации в Мамонтовском районе на 201</w:t>
            </w:r>
            <w:r w:rsidR="000612C4" w:rsidRPr="00994EB2">
              <w:rPr>
                <w:rFonts w:ascii="Times New Roman" w:hAnsi="Times New Roman"/>
                <w:sz w:val="24"/>
                <w:szCs w:val="24"/>
              </w:rPr>
              <w:t>6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-20</w:t>
            </w:r>
            <w:r w:rsidR="000612C4" w:rsidRPr="00994EB2">
              <w:rPr>
                <w:rFonts w:ascii="Times New Roman" w:hAnsi="Times New Roman"/>
                <w:sz w:val="24"/>
                <w:szCs w:val="24"/>
              </w:rPr>
              <w:t>20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9B11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1421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C24D3" w:rsidRPr="007146CB" w:rsidTr="002227C3">
        <w:trPr>
          <w:trHeight w:val="561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9C1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7B6">
              <w:rPr>
                <w:rFonts w:ascii="Times New Roman" w:hAnsi="Times New Roman"/>
                <w:sz w:val="24"/>
                <w:szCs w:val="24"/>
              </w:rPr>
              <w:t>МП "Развитие физической культуры и спорта в Мамонтовском районе" на 201</w:t>
            </w:r>
            <w:r w:rsidR="009C1EFB">
              <w:rPr>
                <w:rFonts w:ascii="Times New Roman" w:hAnsi="Times New Roman"/>
                <w:sz w:val="24"/>
                <w:szCs w:val="24"/>
              </w:rPr>
              <w:t>9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>-20</w:t>
            </w:r>
            <w:r w:rsidR="009C1EFB">
              <w:rPr>
                <w:rFonts w:ascii="Times New Roman" w:hAnsi="Times New Roman"/>
                <w:sz w:val="24"/>
                <w:szCs w:val="24"/>
              </w:rPr>
              <w:t>20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F72002" w:rsidP="00C24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0C24D3" w:rsidRPr="00C241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24D3" w:rsidRPr="007146CB" w:rsidTr="00101A29">
        <w:trPr>
          <w:trHeight w:val="453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DE0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"Обеспечение жильем молодых семей в Мамонтовском районе" на 201</w:t>
            </w:r>
            <w:r w:rsidR="00DE0C85">
              <w:rPr>
                <w:rFonts w:ascii="Times New Roman" w:hAnsi="Times New Roman"/>
                <w:sz w:val="24"/>
                <w:szCs w:val="24"/>
              </w:rPr>
              <w:t>5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-20</w:t>
            </w:r>
            <w:r w:rsidR="000612C4" w:rsidRPr="00994EB2">
              <w:rPr>
                <w:rFonts w:ascii="Times New Roman" w:hAnsi="Times New Roman"/>
                <w:sz w:val="24"/>
                <w:szCs w:val="24"/>
              </w:rPr>
              <w:t>20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F72002" w:rsidP="00143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</w:t>
            </w:r>
            <w:r w:rsidR="000C24D3" w:rsidRPr="00C241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24D3" w:rsidRPr="007146CB" w:rsidTr="002227C3">
        <w:trPr>
          <w:trHeight w:val="267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47" w:type="dxa"/>
            <w:vAlign w:val="bottom"/>
          </w:tcPr>
          <w:p w:rsidR="000C24D3" w:rsidRDefault="000C24D3" w:rsidP="00061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 xml:space="preserve">МП </w:t>
            </w:r>
            <w:r w:rsidR="009C3ED0">
              <w:rPr>
                <w:rFonts w:ascii="Times New Roman" w:hAnsi="Times New Roman"/>
                <w:sz w:val="24"/>
                <w:szCs w:val="24"/>
              </w:rPr>
              <w:t>«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Доступная среда в Мамонтовском районе</w:t>
            </w:r>
            <w:r w:rsidR="009C3ED0">
              <w:rPr>
                <w:rFonts w:ascii="Times New Roman" w:hAnsi="Times New Roman"/>
                <w:sz w:val="24"/>
                <w:szCs w:val="24"/>
              </w:rPr>
              <w:t>»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0612C4" w:rsidRPr="00994EB2">
              <w:rPr>
                <w:rFonts w:ascii="Times New Roman" w:hAnsi="Times New Roman"/>
                <w:sz w:val="24"/>
                <w:szCs w:val="24"/>
              </w:rPr>
              <w:t>6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-20</w:t>
            </w:r>
            <w:r w:rsidR="000612C4" w:rsidRPr="00994EB2">
              <w:rPr>
                <w:rFonts w:ascii="Times New Roman" w:hAnsi="Times New Roman"/>
                <w:sz w:val="24"/>
                <w:szCs w:val="24"/>
              </w:rPr>
              <w:t>20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101A29" w:rsidRPr="00994EB2" w:rsidRDefault="00101A29" w:rsidP="00061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C24D3" w:rsidRPr="007146CB" w:rsidTr="002227C3">
        <w:trPr>
          <w:trHeight w:val="541"/>
        </w:trPr>
        <w:tc>
          <w:tcPr>
            <w:tcW w:w="567" w:type="dxa"/>
            <w:noWrap/>
            <w:vAlign w:val="bottom"/>
          </w:tcPr>
          <w:p w:rsidR="000C24D3" w:rsidRPr="00994EB2" w:rsidRDefault="000C24D3" w:rsidP="00D867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222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 xml:space="preserve">МП </w:t>
            </w:r>
            <w:r w:rsidR="009C3ED0">
              <w:rPr>
                <w:rFonts w:ascii="Times New Roman" w:hAnsi="Times New Roman"/>
                <w:sz w:val="24"/>
                <w:szCs w:val="24"/>
              </w:rPr>
              <w:t>«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в Мамонтовском районе</w:t>
            </w:r>
            <w:r w:rsidR="009C3ED0">
              <w:rPr>
                <w:rFonts w:ascii="Times New Roman" w:hAnsi="Times New Roman"/>
                <w:sz w:val="24"/>
                <w:szCs w:val="24"/>
              </w:rPr>
              <w:t>»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2013-2020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F72002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418E" w:rsidRPr="00C2418E">
              <w:rPr>
                <w:rFonts w:ascii="Times New Roman" w:hAnsi="Times New Roman"/>
                <w:sz w:val="24"/>
                <w:szCs w:val="24"/>
              </w:rPr>
              <w:t>5</w:t>
            </w:r>
            <w:r w:rsidR="000C24D3" w:rsidRPr="00C241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24D3" w:rsidRPr="007146CB" w:rsidTr="002227C3">
        <w:trPr>
          <w:trHeight w:val="704"/>
        </w:trPr>
        <w:tc>
          <w:tcPr>
            <w:tcW w:w="567" w:type="dxa"/>
            <w:noWrap/>
            <w:vAlign w:val="bottom"/>
          </w:tcPr>
          <w:p w:rsidR="000C24D3" w:rsidRPr="00994EB2" w:rsidRDefault="000C24D3" w:rsidP="00D867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DE0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 xml:space="preserve">МП </w:t>
            </w:r>
            <w:r w:rsidR="009C3ED0">
              <w:rPr>
                <w:rFonts w:ascii="Times New Roman" w:hAnsi="Times New Roman"/>
                <w:sz w:val="24"/>
                <w:szCs w:val="24"/>
              </w:rPr>
              <w:t>«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Профилактика преступлений и иных правонарушений в Мамонтовском районе на 201</w:t>
            </w:r>
            <w:r w:rsidR="00DE0C85">
              <w:rPr>
                <w:rFonts w:ascii="Times New Roman" w:hAnsi="Times New Roman"/>
                <w:sz w:val="24"/>
                <w:szCs w:val="24"/>
              </w:rPr>
              <w:t>7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-20</w:t>
            </w:r>
            <w:r w:rsidR="00DE0C85">
              <w:rPr>
                <w:rFonts w:ascii="Times New Roman" w:hAnsi="Times New Roman"/>
                <w:sz w:val="24"/>
                <w:szCs w:val="24"/>
              </w:rPr>
              <w:t>20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9C3E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9B11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  <w:r w:rsidR="00F7200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E2BA3" w:rsidRPr="007146CB" w:rsidTr="0087035A">
        <w:trPr>
          <w:trHeight w:val="552"/>
        </w:trPr>
        <w:tc>
          <w:tcPr>
            <w:tcW w:w="567" w:type="dxa"/>
            <w:noWrap/>
            <w:vAlign w:val="bottom"/>
          </w:tcPr>
          <w:p w:rsidR="00BE2BA3" w:rsidRPr="00994EB2" w:rsidRDefault="00BE2BA3" w:rsidP="0031750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1</w:t>
            </w:r>
            <w:r w:rsidR="00317505">
              <w:rPr>
                <w:rFonts w:ascii="Times New Roman" w:hAnsi="Times New Roman"/>
                <w:sz w:val="24"/>
                <w:szCs w:val="24"/>
              </w:rPr>
              <w:t>2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7" w:type="dxa"/>
            <w:vAlign w:val="bottom"/>
          </w:tcPr>
          <w:p w:rsidR="00BE2BA3" w:rsidRPr="00994EB2" w:rsidRDefault="00BE2BA3" w:rsidP="00994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«Здоровье. Формирование и популяризация здорового образа жизни на 2015- 2020 годы</w:t>
            </w:r>
          </w:p>
        </w:tc>
        <w:tc>
          <w:tcPr>
            <w:tcW w:w="1134" w:type="dxa"/>
            <w:noWrap/>
            <w:vAlign w:val="bottom"/>
          </w:tcPr>
          <w:p w:rsidR="00BE2BA3" w:rsidRPr="009F234C" w:rsidRDefault="00994EB2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BE2BA3">
              <w:rPr>
                <w:rFonts w:ascii="Times New Roman" w:hAnsi="Times New Roman"/>
                <w:sz w:val="24"/>
                <w:szCs w:val="24"/>
              </w:rPr>
              <w:t>ыс. руб.</w:t>
            </w:r>
          </w:p>
        </w:tc>
        <w:tc>
          <w:tcPr>
            <w:tcW w:w="1939" w:type="dxa"/>
            <w:noWrap/>
            <w:vAlign w:val="bottom"/>
          </w:tcPr>
          <w:p w:rsidR="00BE2BA3" w:rsidRPr="00C2418E" w:rsidRDefault="00BE2BA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9C3ED0" w:rsidRPr="007146CB" w:rsidTr="0087035A">
        <w:trPr>
          <w:trHeight w:val="552"/>
        </w:trPr>
        <w:tc>
          <w:tcPr>
            <w:tcW w:w="567" w:type="dxa"/>
            <w:noWrap/>
            <w:vAlign w:val="bottom"/>
          </w:tcPr>
          <w:p w:rsidR="009C3ED0" w:rsidRPr="00994EB2" w:rsidRDefault="009C3ED0" w:rsidP="0031750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750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7" w:type="dxa"/>
            <w:vAlign w:val="bottom"/>
          </w:tcPr>
          <w:p w:rsidR="009C3ED0" w:rsidRPr="00994EB2" w:rsidRDefault="009C3ED0" w:rsidP="00E92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7B6">
              <w:rPr>
                <w:rFonts w:ascii="Times New Roman" w:hAnsi="Times New Roman"/>
                <w:sz w:val="24"/>
                <w:szCs w:val="24"/>
              </w:rPr>
              <w:t>МП «Профилактика проявления экстр</w:t>
            </w:r>
            <w:r w:rsidR="009409EF" w:rsidRPr="007357B6">
              <w:rPr>
                <w:rFonts w:ascii="Times New Roman" w:hAnsi="Times New Roman"/>
                <w:sz w:val="24"/>
                <w:szCs w:val="24"/>
              </w:rPr>
              <w:t>е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>мизма и терроризма в Мамонтовском районе на 201</w:t>
            </w:r>
            <w:r w:rsidR="009C1EFB">
              <w:rPr>
                <w:rFonts w:ascii="Times New Roman" w:hAnsi="Times New Roman"/>
                <w:sz w:val="24"/>
                <w:szCs w:val="24"/>
              </w:rPr>
              <w:t>9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>-20</w:t>
            </w:r>
            <w:r w:rsidR="009C1EFB">
              <w:rPr>
                <w:rFonts w:ascii="Times New Roman" w:hAnsi="Times New Roman"/>
                <w:sz w:val="24"/>
                <w:szCs w:val="24"/>
              </w:rPr>
              <w:t>22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9409EF" w:rsidRPr="007357B6">
              <w:rPr>
                <w:rFonts w:ascii="Times New Roman" w:hAnsi="Times New Roman"/>
                <w:sz w:val="24"/>
                <w:szCs w:val="24"/>
              </w:rPr>
              <w:t>оды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9C3ED0" w:rsidRDefault="009C3ED0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9C3ED0" w:rsidRPr="00C2418E" w:rsidRDefault="009C3ED0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994EB2" w:rsidRPr="007146CB" w:rsidTr="0087035A">
        <w:trPr>
          <w:trHeight w:val="552"/>
        </w:trPr>
        <w:tc>
          <w:tcPr>
            <w:tcW w:w="567" w:type="dxa"/>
            <w:noWrap/>
            <w:vAlign w:val="bottom"/>
          </w:tcPr>
          <w:p w:rsidR="00994EB2" w:rsidRPr="00994EB2" w:rsidRDefault="00994EB2" w:rsidP="00D867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7" w:type="dxa"/>
            <w:vAlign w:val="bottom"/>
          </w:tcPr>
          <w:p w:rsidR="00994EB2" w:rsidRPr="00994EB2" w:rsidRDefault="00994EB2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noWrap/>
            <w:vAlign w:val="bottom"/>
          </w:tcPr>
          <w:p w:rsidR="00994EB2" w:rsidRDefault="00994EB2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noWrap/>
            <w:vAlign w:val="bottom"/>
          </w:tcPr>
          <w:p w:rsidR="00994EB2" w:rsidRPr="00994EB2" w:rsidRDefault="001B06A5" w:rsidP="00250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8076</w:t>
            </w:r>
            <w:r w:rsidR="00BC6A1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0C24D3" w:rsidRPr="009F234C" w:rsidRDefault="000C24D3" w:rsidP="00A06A1E">
      <w:pPr>
        <w:jc w:val="center"/>
        <w:rPr>
          <w:rFonts w:ascii="Times New Roman" w:hAnsi="Times New Roman"/>
          <w:sz w:val="24"/>
          <w:szCs w:val="24"/>
        </w:rPr>
      </w:pPr>
    </w:p>
    <w:sectPr w:rsidR="000C24D3" w:rsidRPr="009F234C" w:rsidSect="00107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A1E"/>
    <w:rsid w:val="000612C4"/>
    <w:rsid w:val="000A5978"/>
    <w:rsid w:val="000B79A7"/>
    <w:rsid w:val="000C24D3"/>
    <w:rsid w:val="000E680D"/>
    <w:rsid w:val="00101A29"/>
    <w:rsid w:val="001074B0"/>
    <w:rsid w:val="00131229"/>
    <w:rsid w:val="0014313F"/>
    <w:rsid w:val="00143506"/>
    <w:rsid w:val="001A1602"/>
    <w:rsid w:val="001B06A5"/>
    <w:rsid w:val="001C5EB2"/>
    <w:rsid w:val="001D6CE6"/>
    <w:rsid w:val="001F0D9C"/>
    <w:rsid w:val="002227C3"/>
    <w:rsid w:val="00243F91"/>
    <w:rsid w:val="00245327"/>
    <w:rsid w:val="00250D54"/>
    <w:rsid w:val="00272440"/>
    <w:rsid w:val="002913CD"/>
    <w:rsid w:val="002B2795"/>
    <w:rsid w:val="002B667A"/>
    <w:rsid w:val="00317505"/>
    <w:rsid w:val="003710B6"/>
    <w:rsid w:val="00372F75"/>
    <w:rsid w:val="003A57B0"/>
    <w:rsid w:val="003F1306"/>
    <w:rsid w:val="003F5CE0"/>
    <w:rsid w:val="00402BF4"/>
    <w:rsid w:val="00457FDE"/>
    <w:rsid w:val="00494365"/>
    <w:rsid w:val="004A036C"/>
    <w:rsid w:val="004F186F"/>
    <w:rsid w:val="00504603"/>
    <w:rsid w:val="00522FF4"/>
    <w:rsid w:val="005C0797"/>
    <w:rsid w:val="00607A63"/>
    <w:rsid w:val="00691741"/>
    <w:rsid w:val="006E63BD"/>
    <w:rsid w:val="007146CB"/>
    <w:rsid w:val="007357B6"/>
    <w:rsid w:val="00744F5B"/>
    <w:rsid w:val="008212D8"/>
    <w:rsid w:val="00831748"/>
    <w:rsid w:val="00852F3E"/>
    <w:rsid w:val="008618E5"/>
    <w:rsid w:val="0087035A"/>
    <w:rsid w:val="008718D6"/>
    <w:rsid w:val="008A3731"/>
    <w:rsid w:val="008D6453"/>
    <w:rsid w:val="008E4FAF"/>
    <w:rsid w:val="00914212"/>
    <w:rsid w:val="0091738D"/>
    <w:rsid w:val="009409EF"/>
    <w:rsid w:val="00962618"/>
    <w:rsid w:val="0098019C"/>
    <w:rsid w:val="00994EB2"/>
    <w:rsid w:val="00996AFD"/>
    <w:rsid w:val="009B11D3"/>
    <w:rsid w:val="009C1EFB"/>
    <w:rsid w:val="009C3ED0"/>
    <w:rsid w:val="009E7D23"/>
    <w:rsid w:val="009F234C"/>
    <w:rsid w:val="00A06A1E"/>
    <w:rsid w:val="00A406D6"/>
    <w:rsid w:val="00A4161F"/>
    <w:rsid w:val="00AE3B05"/>
    <w:rsid w:val="00AE7A80"/>
    <w:rsid w:val="00AF0761"/>
    <w:rsid w:val="00AF5FE2"/>
    <w:rsid w:val="00B47551"/>
    <w:rsid w:val="00B57D15"/>
    <w:rsid w:val="00B91F3B"/>
    <w:rsid w:val="00BC6A15"/>
    <w:rsid w:val="00BE2BA3"/>
    <w:rsid w:val="00C2418E"/>
    <w:rsid w:val="00C56B27"/>
    <w:rsid w:val="00C74303"/>
    <w:rsid w:val="00CA720D"/>
    <w:rsid w:val="00D14982"/>
    <w:rsid w:val="00D655D6"/>
    <w:rsid w:val="00D86713"/>
    <w:rsid w:val="00D91800"/>
    <w:rsid w:val="00DE0C85"/>
    <w:rsid w:val="00E221B0"/>
    <w:rsid w:val="00E34BF7"/>
    <w:rsid w:val="00E411B6"/>
    <w:rsid w:val="00E92733"/>
    <w:rsid w:val="00EA7084"/>
    <w:rsid w:val="00EC5823"/>
    <w:rsid w:val="00F35986"/>
    <w:rsid w:val="00F72002"/>
    <w:rsid w:val="00FF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4B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F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</cp:lastModifiedBy>
  <cp:revision>15</cp:revision>
  <cp:lastPrinted>2017-11-10T11:37:00Z</cp:lastPrinted>
  <dcterms:created xsi:type="dcterms:W3CDTF">2018-11-19T06:27:00Z</dcterms:created>
  <dcterms:modified xsi:type="dcterms:W3CDTF">2019-12-25T03:42:00Z</dcterms:modified>
</cp:coreProperties>
</file>