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52C" w:rsidRDefault="000C552C" w:rsidP="000C552C">
      <w:pPr>
        <w:tabs>
          <w:tab w:val="left" w:pos="7425"/>
        </w:tabs>
        <w:ind w:firstLine="709"/>
        <w:jc w:val="center"/>
        <w:rPr>
          <w:bCs/>
          <w:color w:val="000000"/>
          <w:sz w:val="28"/>
          <w:szCs w:val="28"/>
        </w:rPr>
      </w:pPr>
    </w:p>
    <w:p w:rsidR="000C552C" w:rsidRPr="00D07437" w:rsidRDefault="000C552C" w:rsidP="000C552C">
      <w:pPr>
        <w:jc w:val="right"/>
      </w:pPr>
      <w:r w:rsidRPr="00D07437">
        <w:t>УТВЕРЖДЕН</w:t>
      </w:r>
    </w:p>
    <w:p w:rsidR="000C552C" w:rsidRPr="00D07437" w:rsidRDefault="000C552C" w:rsidP="000C552C">
      <w:pPr>
        <w:jc w:val="right"/>
      </w:pPr>
      <w:r w:rsidRPr="00D07437">
        <w:t xml:space="preserve">                                                                                         </w:t>
      </w:r>
      <w:r>
        <w:t xml:space="preserve"> </w:t>
      </w:r>
      <w:r w:rsidRPr="00D07437">
        <w:t xml:space="preserve"> </w:t>
      </w:r>
      <w:r>
        <w:t xml:space="preserve">           </w:t>
      </w:r>
      <w:r w:rsidRPr="00D07437">
        <w:t xml:space="preserve">постановлением     </w:t>
      </w:r>
    </w:p>
    <w:p w:rsidR="000C552C" w:rsidRPr="00D07437" w:rsidRDefault="000C552C" w:rsidP="000C552C">
      <w:pPr>
        <w:jc w:val="right"/>
      </w:pPr>
      <w:r w:rsidRPr="00D07437">
        <w:t xml:space="preserve">                                                                                         </w:t>
      </w:r>
      <w:r>
        <w:t xml:space="preserve">             </w:t>
      </w:r>
      <w:r w:rsidRPr="00D07437">
        <w:t>Администрации</w:t>
      </w:r>
    </w:p>
    <w:p w:rsidR="000C552C" w:rsidRPr="00D07437" w:rsidRDefault="000C552C" w:rsidP="000C552C">
      <w:pPr>
        <w:jc w:val="right"/>
      </w:pPr>
      <w:r w:rsidRPr="00D07437">
        <w:t xml:space="preserve">                                                                                         </w:t>
      </w:r>
      <w:r>
        <w:t xml:space="preserve">             </w:t>
      </w:r>
      <w:r w:rsidRPr="00D07437">
        <w:t xml:space="preserve">Мамонтовского района </w:t>
      </w:r>
    </w:p>
    <w:p w:rsidR="000C552C" w:rsidRDefault="000C552C" w:rsidP="000C552C">
      <w:pPr>
        <w:jc w:val="right"/>
        <w:rPr>
          <w:color w:val="000000"/>
        </w:rPr>
      </w:pPr>
      <w:r w:rsidRPr="00D07437">
        <w:t xml:space="preserve">                                                                                         </w:t>
      </w:r>
      <w:r>
        <w:t xml:space="preserve">             </w:t>
      </w:r>
      <w:r w:rsidRPr="00D07437">
        <w:t xml:space="preserve">от </w:t>
      </w:r>
      <w:r w:rsidR="001B1CC0">
        <w:t>29.03.2023</w:t>
      </w:r>
      <w:r>
        <w:t xml:space="preserve"> </w:t>
      </w:r>
      <w:r w:rsidRPr="00D07437">
        <w:t xml:space="preserve">№ </w:t>
      </w:r>
      <w:r w:rsidR="001B1CC0">
        <w:t>124</w:t>
      </w:r>
    </w:p>
    <w:p w:rsidR="000C552C" w:rsidRPr="00681925" w:rsidRDefault="000C552C" w:rsidP="000C552C">
      <w:pPr>
        <w:tabs>
          <w:tab w:val="left" w:pos="7425"/>
        </w:tabs>
        <w:ind w:left="142" w:firstLine="567"/>
        <w:jc w:val="right"/>
        <w:rPr>
          <w:bCs/>
          <w:color w:val="000000"/>
          <w:sz w:val="28"/>
          <w:szCs w:val="28"/>
        </w:rPr>
      </w:pPr>
    </w:p>
    <w:p w:rsidR="000C552C" w:rsidRDefault="000C552C">
      <w:pPr>
        <w:widowControl w:val="0"/>
        <w:jc w:val="center"/>
        <w:rPr>
          <w:b/>
          <w:sz w:val="28"/>
          <w:szCs w:val="28"/>
        </w:rPr>
      </w:pPr>
    </w:p>
    <w:p w:rsidR="00EE73F5" w:rsidRDefault="000C552C">
      <w:pPr>
        <w:widowControl w:val="0"/>
        <w:jc w:val="center"/>
        <w:rPr>
          <w:b/>
          <w:bCs/>
          <w:sz w:val="28"/>
          <w:szCs w:val="28"/>
        </w:rPr>
      </w:pPr>
      <w:r w:rsidRPr="000C552C">
        <w:rPr>
          <w:b/>
          <w:szCs w:val="28"/>
        </w:rPr>
        <w:t xml:space="preserve">Типовой административный регламент предоставления муниципальной услуги </w:t>
      </w:r>
      <w:r>
        <w:rPr>
          <w:b/>
          <w:bCs/>
          <w:szCs w:val="28"/>
        </w:rPr>
        <w:t>«</w:t>
      </w:r>
      <w:r w:rsidRPr="000C552C">
        <w:rPr>
          <w:b/>
          <w:bCs/>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Pr>
          <w:b/>
          <w:bCs/>
          <w:szCs w:val="28"/>
        </w:rPr>
        <w:t>ового дома на земельном участке»</w:t>
      </w:r>
      <w:r>
        <w:rPr>
          <w:b/>
          <w:bCs/>
          <w:sz w:val="28"/>
          <w:szCs w:val="28"/>
        </w:rPr>
        <w:t xml:space="preserve"> </w:t>
      </w:r>
    </w:p>
    <w:p w:rsidR="00EE73F5" w:rsidRPr="00434C83" w:rsidRDefault="00EE73F5" w:rsidP="00434C83">
      <w:pPr>
        <w:widowControl w:val="0"/>
        <w:tabs>
          <w:tab w:val="left" w:pos="567"/>
        </w:tabs>
        <w:ind w:firstLine="709"/>
        <w:contextualSpacing/>
        <w:jc w:val="both"/>
        <w:rPr>
          <w:i/>
          <w:iCs/>
        </w:rPr>
      </w:pPr>
    </w:p>
    <w:p w:rsidR="00EE73F5" w:rsidRPr="00434C83" w:rsidRDefault="000C552C" w:rsidP="00434C83">
      <w:pPr>
        <w:widowControl w:val="0"/>
        <w:tabs>
          <w:tab w:val="left" w:pos="567"/>
        </w:tabs>
        <w:ind w:firstLine="709"/>
        <w:contextualSpacing/>
        <w:jc w:val="center"/>
        <w:rPr>
          <w:b/>
        </w:rPr>
      </w:pPr>
      <w:r w:rsidRPr="00434C83">
        <w:rPr>
          <w:b/>
        </w:rPr>
        <w:t xml:space="preserve">Раздел </w:t>
      </w:r>
      <w:r w:rsidRPr="00434C83">
        <w:rPr>
          <w:b/>
          <w:lang w:val="en-US"/>
        </w:rPr>
        <w:t>I</w:t>
      </w:r>
      <w:r w:rsidRPr="00434C83">
        <w:rPr>
          <w:b/>
        </w:rPr>
        <w:t>. Общие положения</w:t>
      </w:r>
    </w:p>
    <w:p w:rsidR="00EE73F5" w:rsidRPr="00434C83" w:rsidRDefault="00EE73F5" w:rsidP="00434C83">
      <w:pPr>
        <w:widowControl w:val="0"/>
        <w:tabs>
          <w:tab w:val="left" w:pos="567"/>
        </w:tabs>
        <w:ind w:firstLine="709"/>
        <w:contextualSpacing/>
        <w:jc w:val="center"/>
        <w:rPr>
          <w:b/>
        </w:rPr>
      </w:pPr>
    </w:p>
    <w:p w:rsidR="00EE73F5" w:rsidRPr="00434C83" w:rsidRDefault="000C552C" w:rsidP="00434C83">
      <w:pPr>
        <w:widowControl w:val="0"/>
        <w:tabs>
          <w:tab w:val="left" w:pos="567"/>
        </w:tabs>
        <w:ind w:firstLine="709"/>
        <w:contextualSpacing/>
        <w:jc w:val="center"/>
        <w:rPr>
          <w:b/>
        </w:rPr>
      </w:pPr>
      <w:r w:rsidRPr="00434C83">
        <w:rPr>
          <w:b/>
        </w:rPr>
        <w:t>Предмет регулирования Административного регламента</w:t>
      </w:r>
    </w:p>
    <w:p w:rsidR="00EE73F5" w:rsidRPr="00434C83" w:rsidRDefault="00EE73F5" w:rsidP="00434C83">
      <w:pPr>
        <w:widowControl w:val="0"/>
        <w:tabs>
          <w:tab w:val="left" w:pos="567"/>
        </w:tabs>
        <w:ind w:left="1287" w:firstLine="709"/>
        <w:contextualSpacing/>
      </w:pPr>
    </w:p>
    <w:p w:rsidR="00EE73F5" w:rsidRPr="00434C83" w:rsidRDefault="000C552C" w:rsidP="00434C83">
      <w:pPr>
        <w:numPr>
          <w:ilvl w:val="1"/>
          <w:numId w:val="43"/>
        </w:numPr>
        <w:ind w:left="0" w:firstLine="709"/>
        <w:jc w:val="both"/>
      </w:pPr>
      <w:r w:rsidRPr="00434C83">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p>
    <w:p w:rsidR="00EE73F5" w:rsidRPr="00434C83" w:rsidRDefault="00EE73F5" w:rsidP="00434C83">
      <w:pPr>
        <w:ind w:firstLine="709"/>
        <w:jc w:val="both"/>
      </w:pPr>
    </w:p>
    <w:p w:rsidR="00EE73F5" w:rsidRPr="00434C83" w:rsidRDefault="000C552C" w:rsidP="00434C83">
      <w:pPr>
        <w:pStyle w:val="af7"/>
        <w:ind w:left="0" w:firstLine="709"/>
        <w:jc w:val="center"/>
        <w:rPr>
          <w:b/>
          <w:iCs/>
        </w:rPr>
      </w:pPr>
      <w:r w:rsidRPr="00434C83">
        <w:rPr>
          <w:b/>
          <w:iCs/>
        </w:rPr>
        <w:t>Круг заявителей</w:t>
      </w:r>
    </w:p>
    <w:p w:rsidR="00EE73F5" w:rsidRPr="00434C83" w:rsidRDefault="00EE73F5" w:rsidP="00434C83">
      <w:pPr>
        <w:ind w:firstLine="709"/>
        <w:jc w:val="both"/>
      </w:pPr>
    </w:p>
    <w:p w:rsidR="00EE73F5" w:rsidRPr="00434C83" w:rsidRDefault="000C552C" w:rsidP="00434C83">
      <w:pPr>
        <w:ind w:firstLine="709"/>
        <w:jc w:val="both"/>
      </w:pPr>
      <w:r w:rsidRPr="00434C83">
        <w:t xml:space="preserve">1.2. Заявителями на получение </w:t>
      </w:r>
      <w:r w:rsidR="006C011E" w:rsidRPr="00434C83">
        <w:t>муниципальной</w:t>
      </w:r>
      <w:r w:rsidRPr="00434C83">
        <w:t xml:space="preserve">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 заявитель).</w:t>
      </w:r>
    </w:p>
    <w:p w:rsidR="00EE73F5" w:rsidRPr="00434C83" w:rsidRDefault="000C552C" w:rsidP="00434C83">
      <w:pPr>
        <w:ind w:firstLine="709"/>
        <w:jc w:val="both"/>
      </w:pPr>
      <w:r w:rsidRPr="00434C83">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rsidR="00EE73F5" w:rsidRPr="00434C83" w:rsidRDefault="00EE73F5" w:rsidP="00434C83">
      <w:pPr>
        <w:ind w:left="709" w:firstLine="709"/>
        <w:jc w:val="both"/>
      </w:pPr>
    </w:p>
    <w:p w:rsidR="00EE73F5" w:rsidRPr="00434C83" w:rsidRDefault="000C552C" w:rsidP="00434C83">
      <w:pPr>
        <w:pStyle w:val="af7"/>
        <w:ind w:left="420" w:firstLine="709"/>
        <w:jc w:val="center"/>
        <w:rPr>
          <w:b/>
          <w:iCs/>
        </w:rPr>
      </w:pPr>
      <w:r w:rsidRPr="00434C83">
        <w:rPr>
          <w:b/>
          <w:iCs/>
        </w:rPr>
        <w:t xml:space="preserve">Требование предоставления заявителю </w:t>
      </w:r>
      <w:r w:rsidR="006C011E" w:rsidRPr="00434C83">
        <w:rPr>
          <w:b/>
          <w:iCs/>
        </w:rPr>
        <w:t>муниципальной</w:t>
      </w:r>
      <w:r w:rsidRPr="00434C83">
        <w:rPr>
          <w:b/>
          <w:iCs/>
        </w:rPr>
        <w:t xml:space="preserve"> услуги в соответствии с вариантом предоставления </w:t>
      </w:r>
      <w:r w:rsidR="006C011E" w:rsidRPr="00434C83">
        <w:rPr>
          <w:b/>
          <w:iCs/>
        </w:rPr>
        <w:t>муниципальной</w:t>
      </w:r>
      <w:r w:rsidRPr="00434C83">
        <w:rPr>
          <w:b/>
          <w:iCs/>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EE73F5" w:rsidRPr="00434C83" w:rsidRDefault="00EE73F5" w:rsidP="00434C83">
      <w:pPr>
        <w:pStyle w:val="af7"/>
        <w:ind w:left="420" w:firstLine="709"/>
        <w:jc w:val="center"/>
        <w:rPr>
          <w:b/>
          <w:iCs/>
        </w:rPr>
      </w:pPr>
    </w:p>
    <w:p w:rsidR="00EE73F5" w:rsidRPr="00434C83" w:rsidRDefault="000C552C" w:rsidP="00434C83">
      <w:pPr>
        <w:ind w:firstLine="709"/>
        <w:jc w:val="both"/>
      </w:pPr>
      <w:r w:rsidRPr="00434C83">
        <w:t>1.4. </w:t>
      </w:r>
      <w:r w:rsidR="006C011E" w:rsidRPr="00434C83">
        <w:t xml:space="preserve"> Муниципальная</w:t>
      </w:r>
      <w:r w:rsidRPr="00434C83">
        <w:t xml:space="preserve"> услуга предоставляется заявителю в соответствии с вариантом предоставления </w:t>
      </w:r>
      <w:r w:rsidR="006C011E" w:rsidRPr="00434C83">
        <w:t>муниципальной</w:t>
      </w:r>
      <w:r w:rsidRPr="00434C83">
        <w:t xml:space="preserve"> услуги. </w:t>
      </w:r>
    </w:p>
    <w:p w:rsidR="00EE73F5" w:rsidRPr="00434C83" w:rsidRDefault="000C552C" w:rsidP="00434C83">
      <w:pPr>
        <w:ind w:firstLine="709"/>
        <w:jc w:val="both"/>
      </w:pPr>
      <w:r w:rsidRPr="00434C83">
        <w:lastRenderedPageBreak/>
        <w:t xml:space="preserve">1.5. Вариант предоставления </w:t>
      </w:r>
      <w:r w:rsidR="006C011E" w:rsidRPr="00434C83">
        <w:t>муниципальной</w:t>
      </w:r>
      <w:r w:rsidRPr="00434C83">
        <w:t xml:space="preserve">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6C011E" w:rsidRPr="00434C83">
        <w:t>муниципальной</w:t>
      </w:r>
      <w:r w:rsidRPr="00434C83">
        <w:t xml:space="preserve"> услуги, за предоставлением которого обратился заявитель. </w:t>
      </w:r>
    </w:p>
    <w:p w:rsidR="00EE73F5" w:rsidRPr="00434C83" w:rsidRDefault="000C552C" w:rsidP="00434C83">
      <w:pPr>
        <w:ind w:firstLine="709"/>
        <w:jc w:val="both"/>
      </w:pPr>
      <w:r w:rsidRPr="00434C83">
        <w:t xml:space="preserve">1.6. Признаки заявителя определяются путем профилирования, осуществляемого в соответствии с настоящим Административным регламентом. </w:t>
      </w:r>
    </w:p>
    <w:p w:rsidR="006C011E" w:rsidRPr="00434C83" w:rsidRDefault="006C011E" w:rsidP="00434C83">
      <w:pPr>
        <w:ind w:firstLine="709"/>
        <w:jc w:val="both"/>
      </w:pPr>
    </w:p>
    <w:p w:rsidR="00EE73F5" w:rsidRPr="00434C83" w:rsidRDefault="000C552C" w:rsidP="00434C83">
      <w:pPr>
        <w:ind w:firstLine="709"/>
        <w:jc w:val="center"/>
        <w:rPr>
          <w:b/>
          <w:bCs/>
        </w:rPr>
      </w:pPr>
      <w:r w:rsidRPr="00434C83">
        <w:rPr>
          <w:b/>
          <w:bCs/>
        </w:rPr>
        <w:t xml:space="preserve">Раздел </w:t>
      </w:r>
      <w:r w:rsidRPr="00434C83">
        <w:rPr>
          <w:b/>
          <w:bCs/>
          <w:lang w:val="en-US"/>
        </w:rPr>
        <w:t>II</w:t>
      </w:r>
      <w:r w:rsidRPr="00434C83">
        <w:rPr>
          <w:b/>
          <w:bCs/>
        </w:rPr>
        <w:t xml:space="preserve">. Стандарт предоставления </w:t>
      </w:r>
      <w:r w:rsidR="006C011E" w:rsidRPr="00434C83">
        <w:rPr>
          <w:b/>
          <w:bCs/>
        </w:rPr>
        <w:t>муниципальной</w:t>
      </w:r>
      <w:r w:rsidRPr="00434C83">
        <w:t xml:space="preserve"> </w:t>
      </w:r>
      <w:r w:rsidRPr="00434C83">
        <w:rPr>
          <w:b/>
          <w:bCs/>
        </w:rPr>
        <w:t>услуги</w:t>
      </w:r>
    </w:p>
    <w:p w:rsidR="00EE73F5" w:rsidRPr="00434C83" w:rsidRDefault="00EE73F5" w:rsidP="00434C83">
      <w:pPr>
        <w:ind w:firstLine="709"/>
        <w:jc w:val="center"/>
        <w:rPr>
          <w:b/>
          <w:bCs/>
        </w:rPr>
      </w:pPr>
    </w:p>
    <w:p w:rsidR="00EE73F5" w:rsidRPr="00434C83" w:rsidRDefault="000C552C" w:rsidP="00434C83">
      <w:pPr>
        <w:ind w:firstLine="709"/>
        <w:jc w:val="center"/>
        <w:rPr>
          <w:b/>
          <w:bCs/>
        </w:rPr>
      </w:pPr>
      <w:r w:rsidRPr="00434C83">
        <w:rPr>
          <w:b/>
          <w:bCs/>
        </w:rPr>
        <w:t xml:space="preserve">Наименование </w:t>
      </w:r>
      <w:r w:rsidR="006C011E" w:rsidRPr="00434C83">
        <w:rPr>
          <w:b/>
          <w:bCs/>
        </w:rPr>
        <w:t>муниципальной</w:t>
      </w:r>
      <w:r w:rsidRPr="00434C83">
        <w:rPr>
          <w:b/>
          <w:bCs/>
        </w:rPr>
        <w:t xml:space="preserve"> услуги</w:t>
      </w:r>
    </w:p>
    <w:p w:rsidR="00EE73F5" w:rsidRPr="00434C83" w:rsidRDefault="00EE73F5" w:rsidP="00434C83">
      <w:pPr>
        <w:ind w:firstLine="709"/>
        <w:jc w:val="center"/>
        <w:rPr>
          <w:b/>
          <w:bCs/>
        </w:rPr>
      </w:pPr>
    </w:p>
    <w:p w:rsidR="00EE73F5" w:rsidRPr="00434C83" w:rsidRDefault="000C552C" w:rsidP="00434C83">
      <w:pPr>
        <w:ind w:firstLine="709"/>
        <w:jc w:val="both"/>
        <w:rPr>
          <w:bCs/>
        </w:rPr>
      </w:pPr>
      <w:r w:rsidRPr="00434C83">
        <w:rPr>
          <w:bCs/>
        </w:rPr>
        <w:t xml:space="preserve">2.1. Наименование </w:t>
      </w:r>
      <w:r w:rsidR="006C011E" w:rsidRPr="00434C83">
        <w:rPr>
          <w:bCs/>
        </w:rPr>
        <w:t>муниципальной услуги – «</w:t>
      </w:r>
      <w:r w:rsidRPr="00434C83">
        <w:rPr>
          <w:bCs/>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006C011E" w:rsidRPr="00434C83">
        <w:rPr>
          <w:bCs/>
        </w:rPr>
        <w:t>ового дома на земельном участке»</w:t>
      </w:r>
      <w:r w:rsidRPr="00434C83">
        <w:rPr>
          <w:bCs/>
        </w:rPr>
        <w:t xml:space="preserve"> (далее – услуга).</w:t>
      </w:r>
    </w:p>
    <w:p w:rsidR="00EE73F5" w:rsidRPr="00434C83" w:rsidRDefault="00EE73F5" w:rsidP="00434C83">
      <w:pPr>
        <w:ind w:firstLine="709"/>
        <w:jc w:val="both"/>
        <w:rPr>
          <w:bCs/>
        </w:rPr>
      </w:pPr>
    </w:p>
    <w:p w:rsidR="00EE73F5" w:rsidRPr="00434C83" w:rsidRDefault="000C552C" w:rsidP="00434C83">
      <w:pPr>
        <w:ind w:firstLine="709"/>
        <w:jc w:val="center"/>
        <w:rPr>
          <w:b/>
          <w:bCs/>
        </w:rPr>
      </w:pPr>
      <w:r w:rsidRPr="00434C83">
        <w:rPr>
          <w:b/>
          <w:bCs/>
        </w:rPr>
        <w:t xml:space="preserve">Наименование органа, предоставляющего </w:t>
      </w:r>
      <w:r w:rsidR="006C011E" w:rsidRPr="00434C83">
        <w:rPr>
          <w:b/>
          <w:bCs/>
        </w:rPr>
        <w:t>муниципальную</w:t>
      </w:r>
      <w:r w:rsidRPr="00434C83">
        <w:rPr>
          <w:b/>
          <w:bCs/>
        </w:rPr>
        <w:t xml:space="preserve"> услугу</w:t>
      </w:r>
    </w:p>
    <w:p w:rsidR="00EE73F5" w:rsidRPr="00434C83" w:rsidRDefault="00EE73F5" w:rsidP="00434C83">
      <w:pPr>
        <w:ind w:firstLine="709"/>
        <w:jc w:val="both"/>
        <w:rPr>
          <w:bCs/>
        </w:rPr>
      </w:pPr>
    </w:p>
    <w:p w:rsidR="00EE73F5" w:rsidRPr="00434C83" w:rsidRDefault="000C552C" w:rsidP="00434C83">
      <w:pPr>
        <w:ind w:firstLine="709"/>
        <w:jc w:val="both"/>
        <w:rPr>
          <w:bCs/>
        </w:rPr>
      </w:pPr>
      <w:r w:rsidRPr="00434C83">
        <w:rPr>
          <w:bCs/>
        </w:rPr>
        <w:t>2.2. </w:t>
      </w:r>
      <w:r w:rsidR="006C011E" w:rsidRPr="00434C83">
        <w:rPr>
          <w:bCs/>
        </w:rPr>
        <w:t xml:space="preserve"> Муниципальная</w:t>
      </w:r>
      <w:r w:rsidRPr="00434C83">
        <w:rPr>
          <w:bCs/>
        </w:rPr>
        <w:t xml:space="preserve"> услуга предоставляется </w:t>
      </w:r>
      <w:r w:rsidR="006C011E" w:rsidRPr="00434C83">
        <w:rPr>
          <w:bCs/>
          <w:i/>
          <w:iCs/>
        </w:rPr>
        <w:t>Администрацией Мамонтовского района Алтайского края</w:t>
      </w:r>
      <w:r w:rsidRPr="00434C83">
        <w:rPr>
          <w:bCs/>
        </w:rPr>
        <w:t xml:space="preserve"> (далее – </w:t>
      </w:r>
      <w:r w:rsidRPr="00434C83">
        <w:t>уполномоченный орган).</w:t>
      </w:r>
    </w:p>
    <w:p w:rsidR="00EE73F5" w:rsidRPr="00434C83" w:rsidRDefault="000C552C" w:rsidP="00434C83">
      <w:pPr>
        <w:ind w:firstLine="709"/>
        <w:jc w:val="both"/>
        <w:rPr>
          <w:bCs/>
        </w:rPr>
      </w:pPr>
      <w:r w:rsidRPr="00434C83">
        <w:rPr>
          <w:bCs/>
        </w:rPr>
        <w:t xml:space="preserve">Многофункциональный центр предоставления государственных и муниципальных услуг </w:t>
      </w:r>
      <w:r w:rsidRPr="00434C83">
        <w:t>(далее – многофункциональный центр)</w:t>
      </w:r>
      <w:r w:rsidR="006C011E" w:rsidRPr="00434C83">
        <w:rPr>
          <w:bCs/>
          <w:i/>
        </w:rPr>
        <w:t xml:space="preserve"> </w:t>
      </w:r>
      <w:r w:rsidR="00F21E5D" w:rsidRPr="00434C83">
        <w:rPr>
          <w:bCs/>
          <w:i/>
        </w:rPr>
        <w:t>(</w:t>
      </w:r>
      <w:r w:rsidR="006C011E" w:rsidRPr="00434C83">
        <w:rPr>
          <w:bCs/>
          <w:i/>
        </w:rPr>
        <w:t>«</w:t>
      </w:r>
      <w:r w:rsidRPr="00434C83">
        <w:rPr>
          <w:bCs/>
          <w:i/>
        </w:rPr>
        <w:t>вправе принять</w:t>
      </w:r>
      <w:r w:rsidR="00F21E5D" w:rsidRPr="00434C83">
        <w:rPr>
          <w:bCs/>
          <w:i/>
        </w:rPr>
        <w:t>» или «</w:t>
      </w:r>
      <w:r w:rsidRPr="00434C83">
        <w:rPr>
          <w:bCs/>
          <w:i/>
        </w:rPr>
        <w:t>не вправе принимать</w:t>
      </w:r>
      <w:r w:rsidR="00F21E5D" w:rsidRPr="00434C83">
        <w:rPr>
          <w:bCs/>
          <w:i/>
        </w:rPr>
        <w:t>»</w:t>
      </w:r>
      <w:r w:rsidRPr="00434C83">
        <w:rPr>
          <w:bCs/>
          <w:i/>
        </w:rPr>
        <w:t xml:space="preserve"> в соответствии соглашением о взаимодействии между уполномоченным органом и многофункциональным центром)</w:t>
      </w:r>
      <w:r w:rsidRPr="00434C83">
        <w:rPr>
          <w:bCs/>
        </w:rPr>
        <w:t xml:space="preserve"> решение об отказе в приеме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и прилагаемых к ним документов в случае, если такое уведомление подано в многофункциональный центр.</w:t>
      </w:r>
    </w:p>
    <w:p w:rsidR="00EE73F5" w:rsidRPr="00434C83" w:rsidRDefault="00EE73F5" w:rsidP="00434C83">
      <w:pPr>
        <w:ind w:firstLine="709"/>
        <w:jc w:val="both"/>
        <w:rPr>
          <w:bCs/>
        </w:rPr>
      </w:pPr>
    </w:p>
    <w:p w:rsidR="00EE73F5" w:rsidRPr="00434C83" w:rsidRDefault="000C552C" w:rsidP="00434C83">
      <w:pPr>
        <w:ind w:firstLine="709"/>
        <w:jc w:val="center"/>
        <w:rPr>
          <w:b/>
          <w:bCs/>
        </w:rPr>
      </w:pPr>
      <w:r w:rsidRPr="00434C83">
        <w:rPr>
          <w:b/>
          <w:bCs/>
        </w:rPr>
        <w:t xml:space="preserve">Результат предоставления </w:t>
      </w:r>
      <w:r w:rsidR="00F21E5D" w:rsidRPr="00434C83">
        <w:rPr>
          <w:b/>
          <w:bCs/>
        </w:rPr>
        <w:t>муниципальной</w:t>
      </w:r>
      <w:r w:rsidRPr="00434C83">
        <w:rPr>
          <w:b/>
          <w:bCs/>
        </w:rPr>
        <w:t xml:space="preserve"> услуги</w:t>
      </w:r>
    </w:p>
    <w:p w:rsidR="00EE73F5" w:rsidRPr="00434C83" w:rsidRDefault="00EE73F5" w:rsidP="00434C83">
      <w:pPr>
        <w:ind w:firstLine="709"/>
        <w:jc w:val="both"/>
        <w:rPr>
          <w:bCs/>
        </w:rPr>
      </w:pPr>
    </w:p>
    <w:p w:rsidR="00EE73F5" w:rsidRPr="00434C83" w:rsidRDefault="000C552C" w:rsidP="00434C83">
      <w:pPr>
        <w:ind w:firstLine="709"/>
        <w:jc w:val="both"/>
        <w:rPr>
          <w:bCs/>
        </w:rPr>
      </w:pPr>
      <w:r w:rsidRPr="00434C83">
        <w:rPr>
          <w:bCs/>
        </w:rPr>
        <w:t>2.3. Результатом предоставления услуги является:</w:t>
      </w:r>
    </w:p>
    <w:p w:rsidR="00EE73F5" w:rsidRPr="00434C83" w:rsidRDefault="000C552C" w:rsidP="00434C83">
      <w:pPr>
        <w:ind w:firstLine="709"/>
        <w:jc w:val="both"/>
        <w:rPr>
          <w:bCs/>
        </w:rPr>
      </w:pPr>
      <w:r w:rsidRPr="00434C83">
        <w:rPr>
          <w:bCs/>
        </w:rPr>
        <w:t>а)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EE73F5" w:rsidRPr="00434C83" w:rsidRDefault="000C552C" w:rsidP="00434C83">
      <w:pPr>
        <w:ind w:firstLine="709"/>
        <w:jc w:val="both"/>
        <w:rPr>
          <w:bCs/>
        </w:rPr>
      </w:pPr>
      <w:r w:rsidRPr="00434C83">
        <w:t xml:space="preserve">Документом, содержащим решение о предоставлении </w:t>
      </w:r>
      <w:r w:rsidR="00F21E5D" w:rsidRPr="00434C83">
        <w:t>муниципальной</w:t>
      </w:r>
      <w:r w:rsidRPr="00434C83">
        <w:t xml:space="preserve"> услуги, на основании которого заявителю предоставляется результат </w:t>
      </w:r>
      <w:r w:rsidR="00F21E5D" w:rsidRPr="00434C83">
        <w:t>муниципальной</w:t>
      </w:r>
      <w:r w:rsidRPr="00434C83">
        <w:t xml:space="preserve"> услуги, является уведомление о соответствии, в котором указаны дата и номер уведомления о соответствии;</w:t>
      </w:r>
      <w:r w:rsidRPr="00434C83">
        <w:rPr>
          <w:bCs/>
        </w:rPr>
        <w:t xml:space="preserve"> </w:t>
      </w:r>
    </w:p>
    <w:p w:rsidR="00EE73F5" w:rsidRPr="00434C83" w:rsidRDefault="000C552C" w:rsidP="00434C83">
      <w:pPr>
        <w:ind w:firstLine="709"/>
        <w:jc w:val="both"/>
        <w:rPr>
          <w:bCs/>
        </w:rPr>
      </w:pPr>
      <w:r w:rsidRPr="00434C83">
        <w:rPr>
          <w:bCs/>
        </w:rPr>
        <w:t>б) выдача дубликата уведомления о соответствии.</w:t>
      </w:r>
    </w:p>
    <w:p w:rsidR="00EE73F5" w:rsidRPr="00434C83" w:rsidRDefault="000C552C" w:rsidP="00434C83">
      <w:pPr>
        <w:ind w:firstLine="709"/>
        <w:jc w:val="both"/>
        <w:rPr>
          <w:bCs/>
        </w:rPr>
      </w:pPr>
      <w:r w:rsidRPr="00434C83">
        <w:t xml:space="preserve">Документом, содержащим решение о предоставлении </w:t>
      </w:r>
      <w:r w:rsidR="00F21E5D" w:rsidRPr="00434C83">
        <w:t>муниципальной</w:t>
      </w:r>
      <w:r w:rsidRPr="00434C83">
        <w:t xml:space="preserve"> услуги, на основании которого заявителю предоставляется результат </w:t>
      </w:r>
      <w:r w:rsidR="00F21E5D" w:rsidRPr="00434C83">
        <w:t>муниципальной</w:t>
      </w:r>
      <w:r w:rsidRPr="00434C83">
        <w:t xml:space="preserve"> услуги, является дубликат уведомления о соответствии, в котором указаны дата и номер уведомления о соответствии; </w:t>
      </w:r>
    </w:p>
    <w:p w:rsidR="00EE73F5" w:rsidRPr="00434C83" w:rsidRDefault="000C552C" w:rsidP="00434C83">
      <w:pPr>
        <w:ind w:firstLine="709"/>
        <w:jc w:val="both"/>
        <w:rPr>
          <w:bCs/>
        </w:rPr>
      </w:pPr>
      <w:r w:rsidRPr="00434C83">
        <w:rPr>
          <w:bCs/>
        </w:rPr>
        <w:t>в) направление уведомления о соответствии с внесенными изменениями.</w:t>
      </w:r>
    </w:p>
    <w:p w:rsidR="00EE73F5" w:rsidRPr="00434C83" w:rsidRDefault="000C552C" w:rsidP="00434C83">
      <w:pPr>
        <w:ind w:firstLine="709"/>
        <w:jc w:val="both"/>
        <w:rPr>
          <w:bCs/>
        </w:rPr>
      </w:pPr>
      <w:r w:rsidRPr="00434C83">
        <w:t xml:space="preserve">Документом, содержащим решение о предоставлении </w:t>
      </w:r>
      <w:r w:rsidR="00A96C9C" w:rsidRPr="00434C83">
        <w:t>муниципальной</w:t>
      </w:r>
      <w:r w:rsidRPr="00434C83">
        <w:t xml:space="preserve"> услуги, на основании которого заявителю предоставляется результат </w:t>
      </w:r>
      <w:r w:rsidR="00A96C9C" w:rsidRPr="00434C83">
        <w:t>муниципальной</w:t>
      </w:r>
      <w:r w:rsidRPr="00434C83">
        <w:t xml:space="preserve"> услуги, </w:t>
      </w:r>
      <w:r w:rsidRPr="00434C83">
        <w:lastRenderedPageBreak/>
        <w:t xml:space="preserve">является </w:t>
      </w:r>
      <w:r w:rsidRPr="00434C83">
        <w:rPr>
          <w:bCs/>
        </w:rPr>
        <w:t>уведомление о соответствии</w:t>
      </w:r>
      <w:r w:rsidRPr="00434C83">
        <w:t xml:space="preserve">, в котором указаны дата и номер </w:t>
      </w:r>
      <w:r w:rsidRPr="00434C83">
        <w:rPr>
          <w:bCs/>
        </w:rPr>
        <w:t>уведомления о соответствии</w:t>
      </w:r>
      <w:r w:rsidRPr="00434C83">
        <w:t xml:space="preserve"> и дата внесения изменений в </w:t>
      </w:r>
      <w:r w:rsidRPr="00434C83">
        <w:rPr>
          <w:bCs/>
        </w:rPr>
        <w:t>уведомление о соответствии</w:t>
      </w:r>
      <w:r w:rsidRPr="00434C83">
        <w:t xml:space="preserve">; </w:t>
      </w:r>
    </w:p>
    <w:p w:rsidR="00EE73F5" w:rsidRPr="00434C83" w:rsidRDefault="000C552C" w:rsidP="00434C83">
      <w:pPr>
        <w:ind w:firstLine="709"/>
        <w:jc w:val="both"/>
      </w:pPr>
      <w:r w:rsidRPr="00434C83">
        <w:rPr>
          <w:bCs/>
        </w:rPr>
        <w:t xml:space="preserve">г) исправление допущенных опечаток и ошибок в </w:t>
      </w:r>
      <w:r w:rsidRPr="00434C83">
        <w:t>уведомлении о соответствии.</w:t>
      </w:r>
    </w:p>
    <w:p w:rsidR="00EE73F5" w:rsidRPr="00434C83" w:rsidRDefault="000C552C" w:rsidP="00434C83">
      <w:pPr>
        <w:ind w:firstLine="709"/>
        <w:jc w:val="both"/>
      </w:pPr>
      <w:r w:rsidRPr="00434C83">
        <w:t xml:space="preserve">Документом, содержащим решение о предоставлении </w:t>
      </w:r>
      <w:r w:rsidR="00A96C9C" w:rsidRPr="00434C83">
        <w:t>муниципальной</w:t>
      </w:r>
      <w:r w:rsidRPr="00434C83">
        <w:t xml:space="preserve"> услуги, на основании которого заявителю предоставляется результат </w:t>
      </w:r>
      <w:r w:rsidR="00A96C9C" w:rsidRPr="00434C83">
        <w:t>муниципальной</w:t>
      </w:r>
      <w:r w:rsidRPr="00434C83">
        <w:t xml:space="preserve"> услуги, является уведомление о соответствии с исправленными опечатками и ошибками, в котором указаны дата и номер уведомления о соответствии.</w:t>
      </w:r>
    </w:p>
    <w:p w:rsidR="00EE73F5" w:rsidRPr="00434C83" w:rsidRDefault="000C552C" w:rsidP="00434C83">
      <w:pPr>
        <w:ind w:firstLine="709"/>
        <w:jc w:val="both"/>
        <w:rPr>
          <w:bCs/>
        </w:rPr>
      </w:pPr>
      <w:r w:rsidRPr="00434C83">
        <w:rPr>
          <w:bCs/>
        </w:rPr>
        <w:t>2.4. Форма уведомления о 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E73F5" w:rsidRPr="00434C83" w:rsidRDefault="000C552C" w:rsidP="00434C83">
      <w:pPr>
        <w:ind w:firstLine="709"/>
        <w:jc w:val="both"/>
      </w:pPr>
      <w:r w:rsidRPr="00434C83">
        <w:rPr>
          <w:bCs/>
        </w:rPr>
        <w:t xml:space="preserve">2.5. </w:t>
      </w:r>
      <w:r w:rsidRPr="00434C83">
        <w:t xml:space="preserve">Фиксирование факта получения заявителем результата предоставления </w:t>
      </w:r>
      <w:r w:rsidR="00A96C9C" w:rsidRPr="00434C83">
        <w:t>муниципальной</w:t>
      </w:r>
      <w:r w:rsidRPr="00434C83">
        <w:t xml:space="preserve"> услуги осуществляется в </w:t>
      </w:r>
      <w:r w:rsidR="001742A5" w:rsidRPr="00434C83">
        <w:rPr>
          <w:i/>
        </w:rPr>
        <w:t>журнале регистрации</w:t>
      </w:r>
      <w:r w:rsidRPr="00434C83">
        <w:t>.</w:t>
      </w:r>
    </w:p>
    <w:p w:rsidR="00EE73F5" w:rsidRPr="00434C83" w:rsidRDefault="000C552C" w:rsidP="00434C83">
      <w:pPr>
        <w:ind w:firstLine="709"/>
        <w:jc w:val="both"/>
        <w:rPr>
          <w:bCs/>
        </w:rPr>
      </w:pPr>
      <w:r w:rsidRPr="00434C83">
        <w:rPr>
          <w:bCs/>
        </w:rPr>
        <w:t>2.6. Результат предоставления услуги, указанный в пункте 2.3 настоящего Административного регламента:</w:t>
      </w:r>
    </w:p>
    <w:p w:rsidR="00EE73F5" w:rsidRPr="00434C83" w:rsidRDefault="000C552C" w:rsidP="00434C83">
      <w:pPr>
        <w:ind w:firstLine="709"/>
        <w:jc w:val="both"/>
        <w:rPr>
          <w:bCs/>
        </w:rPr>
      </w:pPr>
      <w:r w:rsidRPr="00434C83">
        <w:rPr>
          <w:bCs/>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sidRPr="00434C83">
        <w:t xml:space="preserve">в федеральной государственной информационной системе "Единый портал государственных и муниципальных услуг (функций)" (https://www.gosuslugi.ru/) (далее – Единый портал), на региональном портале </w:t>
      </w:r>
      <w:r w:rsidRPr="00434C83">
        <w:rPr>
          <w:bCs/>
        </w:rPr>
        <w:t>государственных и муниципальных услуг (функций), являющемся государственной информационной системой субъекта Российской Федерации (</w:t>
      </w:r>
      <w:r w:rsidRPr="00434C83">
        <w:rPr>
          <w:bCs/>
          <w:i/>
          <w:iCs/>
        </w:rPr>
        <w:t>указать адрес официального сайта</w:t>
      </w:r>
      <w:r w:rsidRPr="00434C83">
        <w:rPr>
          <w:bCs/>
        </w:rPr>
        <w:t>) (далее – региональный портал), в случае, если такой способ указан в уведомлении о планируемом строительстве, уведомлении об изменении параметров,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EE73F5" w:rsidRPr="00434C83" w:rsidRDefault="000C552C" w:rsidP="00434C83">
      <w:pPr>
        <w:ind w:firstLine="709"/>
        <w:jc w:val="both"/>
        <w:rPr>
          <w:bCs/>
        </w:rPr>
      </w:pPr>
      <w:r w:rsidRPr="00434C83">
        <w:rPr>
          <w:bCs/>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E73F5" w:rsidRPr="00434C83" w:rsidRDefault="00EE73F5" w:rsidP="00434C83">
      <w:pPr>
        <w:ind w:firstLine="709"/>
        <w:jc w:val="both"/>
        <w:rPr>
          <w:bCs/>
        </w:rPr>
      </w:pPr>
    </w:p>
    <w:p w:rsidR="00EE73F5" w:rsidRPr="00434C83" w:rsidRDefault="000C552C" w:rsidP="00434C83">
      <w:pPr>
        <w:ind w:firstLine="709"/>
        <w:jc w:val="center"/>
        <w:outlineLvl w:val="0"/>
        <w:rPr>
          <w:b/>
          <w:bCs/>
        </w:rPr>
      </w:pPr>
      <w:r w:rsidRPr="00434C83">
        <w:rPr>
          <w:b/>
          <w:bCs/>
        </w:rPr>
        <w:t xml:space="preserve">Срок предоставления </w:t>
      </w:r>
      <w:r w:rsidRPr="00434C83">
        <w:rPr>
          <w:b/>
        </w:rPr>
        <w:t>муниципальной</w:t>
      </w:r>
      <w:r w:rsidRPr="00434C83">
        <w:rPr>
          <w:b/>
          <w:bCs/>
        </w:rPr>
        <w:t xml:space="preserve"> услуги</w:t>
      </w:r>
    </w:p>
    <w:p w:rsidR="00EE73F5" w:rsidRPr="00434C83" w:rsidRDefault="00EE73F5" w:rsidP="00434C83">
      <w:pPr>
        <w:ind w:firstLine="709"/>
        <w:jc w:val="both"/>
        <w:rPr>
          <w:bCs/>
        </w:rPr>
      </w:pPr>
    </w:p>
    <w:p w:rsidR="00EE73F5" w:rsidRPr="00434C83" w:rsidRDefault="000C552C" w:rsidP="00434C83">
      <w:pPr>
        <w:ind w:firstLine="709"/>
        <w:jc w:val="both"/>
        <w:rPr>
          <w:bCs/>
        </w:rPr>
      </w:pPr>
      <w:r w:rsidRPr="00434C83">
        <w:rPr>
          <w:bCs/>
        </w:rPr>
        <w:t>2.7. Срок предоставления услуги составляет:</w:t>
      </w:r>
    </w:p>
    <w:p w:rsidR="00EE73F5" w:rsidRPr="00434C83" w:rsidRDefault="000C552C" w:rsidP="00434C83">
      <w:pPr>
        <w:ind w:firstLine="709"/>
        <w:jc w:val="both"/>
        <w:rPr>
          <w:bCs/>
        </w:rPr>
      </w:pPr>
      <w:r w:rsidRPr="00434C83">
        <w:rPr>
          <w:bCs/>
        </w:rPr>
        <w:t>не более семи рабочих дней со дня поступления в уполномоченный орган уведомления о планируемом строительстве, уведомления об изменении параметров</w:t>
      </w:r>
      <w:r w:rsidRPr="00434C83">
        <w:t>,</w:t>
      </w:r>
      <w:r w:rsidRPr="00434C83">
        <w:rPr>
          <w:bCs/>
        </w:rPr>
        <w:t xml:space="preserve"> представленных способами, указанными в пункте 2.11 настоящего Административного регламента (за исключением случая, предусмотренного частью 8 статьи 51</w:t>
      </w:r>
      <w:r w:rsidRPr="00434C83">
        <w:rPr>
          <w:bCs/>
          <w:vertAlign w:val="superscript"/>
        </w:rPr>
        <w:t>1</w:t>
      </w:r>
      <w:r w:rsidRPr="00434C83">
        <w:rPr>
          <w:bCs/>
        </w:rPr>
        <w:t xml:space="preserve"> Градостроительного кодекса Российской Федерации </w:t>
      </w:r>
      <w:r w:rsidRPr="00434C83">
        <w:t>(Собрание законодательства Российской Федерации, 2005, № 1, ст. 16; 2018, № 32, ст. 5133)</w:t>
      </w:r>
      <w:r w:rsidRPr="00434C83">
        <w:rPr>
          <w:bCs/>
        </w:rPr>
        <w:t>;</w:t>
      </w:r>
    </w:p>
    <w:p w:rsidR="00EE73F5" w:rsidRPr="00434C83" w:rsidRDefault="000C552C" w:rsidP="00434C83">
      <w:pPr>
        <w:ind w:firstLine="709"/>
        <w:jc w:val="both"/>
        <w:rPr>
          <w:bCs/>
        </w:rPr>
      </w:pPr>
      <w:r w:rsidRPr="00434C83">
        <w:rPr>
          <w:bCs/>
        </w:rPr>
        <w:t>не более двадцати рабочих дней со дня поступления в уполномоченный орган уведомления о планируемом строительстве, уведомления об изменении параметров, представленных способами, указанными в пункте 2.11 настоящего Административного регламента (в случае, предусмотренном частью 8 статьи 51</w:t>
      </w:r>
      <w:r w:rsidRPr="00434C83">
        <w:rPr>
          <w:bCs/>
          <w:vertAlign w:val="superscript"/>
        </w:rPr>
        <w:t>1</w:t>
      </w:r>
      <w:r w:rsidRPr="00434C83">
        <w:rPr>
          <w:bCs/>
        </w:rPr>
        <w:t xml:space="preserve"> Градостроительного кодекса Российской Федерации).</w:t>
      </w:r>
    </w:p>
    <w:p w:rsidR="00EE73F5" w:rsidRPr="00434C83" w:rsidRDefault="00EE73F5" w:rsidP="00434C83">
      <w:pPr>
        <w:ind w:firstLine="709"/>
        <w:jc w:val="both"/>
        <w:rPr>
          <w:bCs/>
        </w:rPr>
      </w:pPr>
    </w:p>
    <w:p w:rsidR="00EE73F5" w:rsidRPr="00434C83" w:rsidRDefault="000C552C" w:rsidP="00434C83">
      <w:pPr>
        <w:widowControl w:val="0"/>
        <w:ind w:firstLine="709"/>
        <w:jc w:val="center"/>
        <w:rPr>
          <w:b/>
          <w:bCs/>
        </w:rPr>
      </w:pPr>
      <w:r w:rsidRPr="00434C83">
        <w:rPr>
          <w:b/>
          <w:bCs/>
        </w:rPr>
        <w:t xml:space="preserve">Правовые основания для предоставления </w:t>
      </w:r>
      <w:r w:rsidR="001742A5" w:rsidRPr="00434C83">
        <w:rPr>
          <w:b/>
          <w:bCs/>
        </w:rPr>
        <w:t>муниципальной</w:t>
      </w:r>
      <w:r w:rsidRPr="00434C83">
        <w:rPr>
          <w:b/>
          <w:bCs/>
        </w:rPr>
        <w:t xml:space="preserve"> услуги </w:t>
      </w:r>
    </w:p>
    <w:p w:rsidR="00EE73F5" w:rsidRPr="00434C83" w:rsidRDefault="00EE73F5" w:rsidP="00434C83">
      <w:pPr>
        <w:ind w:firstLine="709"/>
        <w:jc w:val="both"/>
        <w:rPr>
          <w:bCs/>
        </w:rPr>
      </w:pPr>
    </w:p>
    <w:p w:rsidR="00EE73F5" w:rsidRPr="00434C83" w:rsidRDefault="000C552C" w:rsidP="00434C83">
      <w:pPr>
        <w:ind w:firstLine="709"/>
        <w:jc w:val="both"/>
        <w:rPr>
          <w:bCs/>
        </w:rPr>
      </w:pPr>
      <w:r w:rsidRPr="00434C83">
        <w:rPr>
          <w:bCs/>
        </w:rPr>
        <w:t xml:space="preserve">2.8. Перечень нормативных правовых актов, регулирующих предоставление </w:t>
      </w:r>
      <w:r w:rsidR="001742A5" w:rsidRPr="00434C83">
        <w:rPr>
          <w:bCs/>
        </w:rPr>
        <w:t>муниципальной</w:t>
      </w:r>
      <w:r w:rsidRPr="00434C83">
        <w:rPr>
          <w:bCs/>
        </w:rPr>
        <w:t xml:space="preserve"> услуги (с указанием их реквизитов и источников официального </w:t>
      </w:r>
      <w:r w:rsidRPr="00434C83">
        <w:rPr>
          <w:bCs/>
        </w:rPr>
        <w:lastRenderedPageBreak/>
        <w:t xml:space="preserve">опубликования), размещается в федеральной государственной информационной системе </w:t>
      </w:r>
      <w:r w:rsidRPr="00434C83">
        <w:t>"</w:t>
      </w:r>
      <w:r w:rsidRPr="00434C83">
        <w:rPr>
          <w:bCs/>
        </w:rPr>
        <w:t>Федеральный реестр государственных и муниципальных услуг (функций)".</w:t>
      </w:r>
    </w:p>
    <w:p w:rsidR="00EE73F5" w:rsidRPr="00434C83" w:rsidRDefault="000C552C" w:rsidP="00434C83">
      <w:pPr>
        <w:pStyle w:val="ConsPlusNormal"/>
        <w:ind w:firstLine="709"/>
        <w:jc w:val="both"/>
        <w:rPr>
          <w:sz w:val="24"/>
          <w:szCs w:val="24"/>
        </w:rPr>
      </w:pPr>
      <w:r w:rsidRPr="00434C83">
        <w:rPr>
          <w:sz w:val="24"/>
          <w:szCs w:val="24"/>
        </w:rPr>
        <w:t xml:space="preserve">Нормативные правовые акты, регулирующие предоставление </w:t>
      </w:r>
      <w:r w:rsidR="001742A5" w:rsidRPr="00434C83">
        <w:rPr>
          <w:sz w:val="24"/>
          <w:szCs w:val="24"/>
        </w:rPr>
        <w:t>муниципальной</w:t>
      </w:r>
      <w:r w:rsidRPr="00434C83">
        <w:rPr>
          <w:sz w:val="24"/>
          <w:szCs w:val="24"/>
        </w:rPr>
        <w:t xml:space="preserve"> услуги, информация о порядке досудебного (внесудебного) обжалования решений и действий (бездействия) органов, предоставляющих </w:t>
      </w:r>
      <w:r w:rsidR="001742A5" w:rsidRPr="00434C83">
        <w:rPr>
          <w:sz w:val="24"/>
          <w:szCs w:val="24"/>
        </w:rPr>
        <w:t>муниципальную</w:t>
      </w:r>
      <w:r w:rsidRPr="00434C83">
        <w:rPr>
          <w:sz w:val="24"/>
          <w:szCs w:val="24"/>
        </w:rPr>
        <w:t xml:space="preserve"> услугу, а также их должностных лиц, </w:t>
      </w:r>
      <w:r w:rsidR="001742A5" w:rsidRPr="00434C83">
        <w:rPr>
          <w:sz w:val="24"/>
          <w:szCs w:val="24"/>
        </w:rPr>
        <w:t>муниципальных</w:t>
      </w:r>
      <w:r w:rsidRPr="00434C83">
        <w:rPr>
          <w:sz w:val="24"/>
          <w:szCs w:val="24"/>
        </w:rPr>
        <w:t xml:space="preserve"> служащих, работников размещаются на официальном сайте уполномоченного органа </w:t>
      </w:r>
      <w:r w:rsidRPr="00434C83">
        <w:rPr>
          <w:rFonts w:eastAsia="Calibri"/>
          <w:sz w:val="24"/>
          <w:szCs w:val="24"/>
          <w:lang w:eastAsia="en-US"/>
        </w:rPr>
        <w:t>государственной власти</w:t>
      </w:r>
      <w:r w:rsidRPr="00434C83">
        <w:rPr>
          <w:sz w:val="24"/>
          <w:szCs w:val="24"/>
        </w:rPr>
        <w:t xml:space="preserve">, </w:t>
      </w:r>
      <w:r w:rsidRPr="00434C83">
        <w:rPr>
          <w:rFonts w:eastAsia="Calibri"/>
          <w:sz w:val="24"/>
          <w:szCs w:val="24"/>
          <w:lang w:eastAsia="en-US"/>
        </w:rPr>
        <w:t xml:space="preserve">органа местного самоуправления, </w:t>
      </w:r>
      <w:r w:rsidRPr="00434C83">
        <w:rPr>
          <w:sz w:val="24"/>
          <w:szCs w:val="24"/>
        </w:rPr>
        <w:t>организации в информационно-теле</w:t>
      </w:r>
      <w:r w:rsidR="001742A5" w:rsidRPr="00434C83">
        <w:rPr>
          <w:sz w:val="24"/>
          <w:szCs w:val="24"/>
        </w:rPr>
        <w:t>коммуникационной сети «Интернет»</w:t>
      </w:r>
      <w:r w:rsidRPr="00434C83">
        <w:rPr>
          <w:sz w:val="24"/>
          <w:szCs w:val="24"/>
        </w:rPr>
        <w:t>, а также</w:t>
      </w:r>
      <w:r w:rsidRPr="00434C83">
        <w:rPr>
          <w:bCs/>
          <w:sz w:val="24"/>
          <w:szCs w:val="24"/>
        </w:rPr>
        <w:t xml:space="preserve"> на Едином портале, региональном портале</w:t>
      </w:r>
      <w:r w:rsidRPr="00434C83">
        <w:rPr>
          <w:sz w:val="24"/>
          <w:szCs w:val="24"/>
        </w:rPr>
        <w:t>.</w:t>
      </w:r>
    </w:p>
    <w:p w:rsidR="00EE73F5" w:rsidRPr="00434C83" w:rsidRDefault="00EE73F5" w:rsidP="00434C83">
      <w:pPr>
        <w:ind w:firstLine="709"/>
        <w:jc w:val="both"/>
        <w:rPr>
          <w:bCs/>
        </w:rPr>
      </w:pPr>
    </w:p>
    <w:p w:rsidR="00EE73F5" w:rsidRPr="00434C83" w:rsidRDefault="000C552C" w:rsidP="00434C83">
      <w:pPr>
        <w:ind w:firstLine="709"/>
        <w:jc w:val="center"/>
        <w:rPr>
          <w:b/>
          <w:bCs/>
        </w:rPr>
      </w:pPr>
      <w:r w:rsidRPr="00434C83">
        <w:rPr>
          <w:b/>
          <w:bCs/>
        </w:rPr>
        <w:t>Исчерпывающий перечень документов, необходимых</w:t>
      </w:r>
    </w:p>
    <w:p w:rsidR="00EE73F5" w:rsidRPr="00434C83" w:rsidRDefault="000C552C" w:rsidP="00434C83">
      <w:pPr>
        <w:ind w:firstLine="709"/>
        <w:jc w:val="center"/>
        <w:rPr>
          <w:b/>
          <w:bCs/>
        </w:rPr>
      </w:pPr>
      <w:r w:rsidRPr="00434C83">
        <w:rPr>
          <w:b/>
          <w:bCs/>
        </w:rPr>
        <w:t xml:space="preserve">для предоставления </w:t>
      </w:r>
      <w:r w:rsidR="001742A5" w:rsidRPr="00434C83">
        <w:rPr>
          <w:b/>
          <w:bCs/>
        </w:rPr>
        <w:t>муниципальной</w:t>
      </w:r>
      <w:r w:rsidRPr="00434C83">
        <w:rPr>
          <w:b/>
          <w:bCs/>
        </w:rPr>
        <w:t xml:space="preserve"> услуги</w:t>
      </w:r>
    </w:p>
    <w:p w:rsidR="00EE73F5" w:rsidRPr="00434C83" w:rsidRDefault="00EE73F5" w:rsidP="00434C83">
      <w:pPr>
        <w:ind w:firstLine="709"/>
        <w:jc w:val="center"/>
        <w:rPr>
          <w:b/>
          <w:bCs/>
        </w:rPr>
      </w:pPr>
    </w:p>
    <w:p w:rsidR="00EE73F5" w:rsidRPr="00434C83" w:rsidRDefault="000C552C" w:rsidP="00434C83">
      <w:pPr>
        <w:ind w:firstLine="709"/>
        <w:jc w:val="both"/>
        <w:rPr>
          <w:bCs/>
        </w:rPr>
      </w:pPr>
      <w:r w:rsidRPr="00434C83">
        <w:rPr>
          <w:bCs/>
        </w:rPr>
        <w:t>2.9. Исчерпывающий перечень документов, необходимых для предоставления услуги, подлежащих представлению заявителем самостоятельно:</w:t>
      </w:r>
    </w:p>
    <w:p w:rsidR="00EE73F5" w:rsidRPr="00434C83" w:rsidRDefault="000C552C" w:rsidP="00434C83">
      <w:pPr>
        <w:ind w:firstLine="709"/>
        <w:jc w:val="both"/>
        <w:rPr>
          <w:bCs/>
        </w:rPr>
      </w:pPr>
      <w:r w:rsidRPr="00434C83">
        <w:rPr>
          <w:bCs/>
        </w:rPr>
        <w:t xml:space="preserve">а) уведомление о планируемом строительстве, уведомление об изменении параметров, заявление о выдаче дубликата, заявление об исправлении допущенных опечаток и ошибок. В случае их представления в электронной форме посредством Единого портала, регионального портала в соответствии с подпунктом "а" пункта 2.11 настоящего </w:t>
      </w:r>
      <w:bookmarkStart w:id="0" w:name="_Hlk79014273"/>
      <w:r w:rsidRPr="00434C83">
        <w:rPr>
          <w:bCs/>
        </w:rPr>
        <w:t xml:space="preserve">Административного регламента </w:t>
      </w:r>
      <w:bookmarkEnd w:id="0"/>
      <w:r w:rsidRPr="00434C83">
        <w:rPr>
          <w:bCs/>
        </w:rPr>
        <w:t xml:space="preserve">указанные уведомления, заявления заполняются путем внесения соответствующих сведений в интерактивную форму на Едином портале, региональном портале </w:t>
      </w:r>
      <w:r w:rsidRPr="00434C83">
        <w:rPr>
          <w:bCs/>
          <w:lang w:val="en-US"/>
        </w:rPr>
        <w:t>c</w:t>
      </w:r>
      <w:r w:rsidRPr="00434C83">
        <w:rPr>
          <w:bCs/>
        </w:rPr>
        <w:t xml:space="preserve"> представлением (в случае направления уведомления о планируемом строительстве, уведомления об изменении параметров) схематичного изображения планируемого к строительству или реконструкции объекта капитального строительства на земельном участке;</w:t>
      </w:r>
    </w:p>
    <w:p w:rsidR="00EE73F5" w:rsidRPr="00434C83" w:rsidRDefault="000C552C" w:rsidP="00434C83">
      <w:pPr>
        <w:ind w:firstLine="709"/>
        <w:jc w:val="both"/>
        <w:rPr>
          <w:bCs/>
        </w:rPr>
      </w:pPr>
      <w:r w:rsidRPr="00434C83">
        <w:rPr>
          <w:bCs/>
        </w:rPr>
        <w:t>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заявления о выдаче дубликата, заявления об исправлении допущенных опечаток и ошибок и прилагаемых к ним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представление указанного документа не требуется;</w:t>
      </w:r>
    </w:p>
    <w:p w:rsidR="00EE73F5" w:rsidRPr="00434C83" w:rsidRDefault="000C552C" w:rsidP="00434C83">
      <w:pPr>
        <w:ind w:firstLine="709"/>
        <w:jc w:val="both"/>
        <w:rPr>
          <w:bCs/>
        </w:rPr>
      </w:pPr>
      <w:r w:rsidRPr="00434C83">
        <w:rPr>
          <w:bCs/>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E73F5" w:rsidRPr="00434C83" w:rsidRDefault="000C552C" w:rsidP="00434C83">
      <w:pPr>
        <w:ind w:firstLine="709"/>
        <w:jc w:val="both"/>
        <w:rPr>
          <w:bCs/>
        </w:rPr>
      </w:pPr>
      <w:r w:rsidRPr="00434C83">
        <w:rPr>
          <w:bCs/>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E73F5" w:rsidRPr="00434C83" w:rsidRDefault="000C552C" w:rsidP="00434C83">
      <w:pPr>
        <w:ind w:firstLine="709"/>
        <w:jc w:val="both"/>
        <w:rPr>
          <w:bCs/>
        </w:rPr>
      </w:pPr>
      <w:r w:rsidRPr="00434C83">
        <w:rPr>
          <w:bCs/>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E73F5" w:rsidRPr="00434C83" w:rsidRDefault="000C552C" w:rsidP="00434C83">
      <w:pPr>
        <w:ind w:firstLine="709"/>
        <w:jc w:val="both"/>
        <w:rPr>
          <w:bCs/>
        </w:rPr>
      </w:pPr>
      <w:r w:rsidRPr="00434C83">
        <w:rPr>
          <w:bCs/>
        </w:rPr>
        <w:t xml:space="preserve">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w:t>
      </w:r>
      <w:r w:rsidRPr="00434C83">
        <w:rPr>
          <w:bCs/>
        </w:rPr>
        <w:lastRenderedPageBreak/>
        <w:t>исключением случая, предусмотренного частью 5 статьи 51</w:t>
      </w:r>
      <w:r w:rsidRPr="00434C83">
        <w:rPr>
          <w:bCs/>
          <w:vertAlign w:val="superscript"/>
        </w:rPr>
        <w:t>1</w:t>
      </w:r>
      <w:r w:rsidRPr="00434C83">
        <w:rPr>
          <w:bCs/>
        </w:rPr>
        <w:t xml:space="preserve"> Градостроительного кодекса Российской Федерации.</w:t>
      </w:r>
    </w:p>
    <w:p w:rsidR="00EE73F5" w:rsidRPr="00434C83" w:rsidRDefault="000C552C" w:rsidP="00434C83">
      <w:pPr>
        <w:ind w:firstLine="709"/>
        <w:jc w:val="both"/>
        <w:rPr>
          <w:bCs/>
        </w:rPr>
      </w:pPr>
      <w:r w:rsidRPr="00434C83">
        <w:rPr>
          <w:bCs/>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EE73F5" w:rsidRPr="00434C83" w:rsidRDefault="000C552C" w:rsidP="00434C83">
      <w:pPr>
        <w:pStyle w:val="ConsPlusNormal"/>
        <w:ind w:firstLine="709"/>
        <w:jc w:val="both"/>
        <w:rPr>
          <w:bCs/>
          <w:sz w:val="24"/>
          <w:szCs w:val="24"/>
        </w:rPr>
      </w:pPr>
      <w:r w:rsidRPr="00434C83">
        <w:rPr>
          <w:bCs/>
          <w:sz w:val="24"/>
          <w:szCs w:val="24"/>
        </w:rPr>
        <w:t>2.9.1. Сведения, позволяющие идентифицировать заявителя, содержатся в документе, предусмотренном подпунктом "б" пункта 2.9 настоящего Административного регламента.</w:t>
      </w:r>
    </w:p>
    <w:p w:rsidR="00EE73F5" w:rsidRPr="00434C83" w:rsidRDefault="000C552C" w:rsidP="00434C83">
      <w:pPr>
        <w:pStyle w:val="ConsPlusNormal"/>
        <w:ind w:firstLine="709"/>
        <w:jc w:val="both"/>
        <w:rPr>
          <w:bCs/>
          <w:sz w:val="24"/>
          <w:szCs w:val="24"/>
        </w:rPr>
      </w:pPr>
      <w:r w:rsidRPr="00434C83">
        <w:rPr>
          <w:bCs/>
          <w:sz w:val="24"/>
          <w:szCs w:val="24"/>
        </w:rPr>
        <w:t>Сведения, позволяющие идентифицировать представителя, содержатся в документах, предусмотренных подпунктами "б", "в" пункта 2.9 настоящего Административного регламента.</w:t>
      </w:r>
    </w:p>
    <w:p w:rsidR="00EE73F5" w:rsidRPr="00434C83" w:rsidRDefault="000C552C" w:rsidP="00434C83">
      <w:pPr>
        <w:ind w:firstLine="709"/>
        <w:jc w:val="both"/>
        <w:rPr>
          <w:bCs/>
        </w:rPr>
      </w:pPr>
      <w:r w:rsidRPr="00434C83">
        <w:rPr>
          <w:bCs/>
        </w:rPr>
        <w:t>2.10.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EE73F5" w:rsidRPr="00434C83" w:rsidRDefault="000C552C" w:rsidP="00434C83">
      <w:pPr>
        <w:ind w:firstLine="709"/>
        <w:jc w:val="both"/>
        <w:rPr>
          <w:bCs/>
        </w:rPr>
      </w:pPr>
      <w:r w:rsidRPr="00434C83">
        <w:rPr>
          <w:bCs/>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EE73F5" w:rsidRPr="00434C83" w:rsidRDefault="000C552C" w:rsidP="00434C83">
      <w:pPr>
        <w:ind w:firstLine="709"/>
        <w:jc w:val="both"/>
        <w:rPr>
          <w:bCs/>
        </w:rPr>
      </w:pPr>
      <w:r w:rsidRPr="00434C83">
        <w:rPr>
          <w:bCs/>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E73F5" w:rsidRPr="00434C83" w:rsidRDefault="000C552C" w:rsidP="00434C83">
      <w:pPr>
        <w:ind w:firstLine="709"/>
        <w:jc w:val="both"/>
        <w:rPr>
          <w:bCs/>
        </w:rPr>
      </w:pPr>
      <w:r w:rsidRPr="00434C83">
        <w:rPr>
          <w:bCs/>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E73F5" w:rsidRPr="00434C83" w:rsidRDefault="000C552C" w:rsidP="00434C83">
      <w:pPr>
        <w:ind w:firstLine="709"/>
        <w:jc w:val="both"/>
        <w:rPr>
          <w:bCs/>
        </w:rPr>
      </w:pPr>
      <w:r w:rsidRPr="00434C83">
        <w:rPr>
          <w:bCs/>
        </w:rPr>
        <w:t xml:space="preserve">2.11. 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w:t>
      </w:r>
      <w:r w:rsidRPr="00434C83">
        <w:rPr>
          <w:bCs/>
        </w:rPr>
        <w:lastRenderedPageBreak/>
        <w:t>нормативно-правовому регулированию в сфере строительства, архитектуры, градостроительства, заявление об исправлении допущенных опечаток и ошибок, заявление о выдаче дубликата, а также прилагаемые к ним документы, указанные в подпунктах "б" - "е" пункта 2.9 настоящего Административного регламента, одним из следующих способов:</w:t>
      </w:r>
    </w:p>
    <w:p w:rsidR="00EE73F5" w:rsidRPr="00434C83" w:rsidRDefault="000C552C" w:rsidP="00434C83">
      <w:pPr>
        <w:ind w:firstLine="709"/>
        <w:jc w:val="both"/>
        <w:rPr>
          <w:bCs/>
        </w:rPr>
      </w:pPr>
      <w:r w:rsidRPr="00434C83">
        <w:rPr>
          <w:bCs/>
        </w:rPr>
        <w:t>а) в электронной форме посредством Единого портала, регионального портала.</w:t>
      </w:r>
    </w:p>
    <w:p w:rsidR="00EE73F5" w:rsidRPr="00434C83" w:rsidRDefault="000C552C" w:rsidP="00434C83">
      <w:pPr>
        <w:ind w:firstLine="709"/>
        <w:jc w:val="both"/>
        <w:rPr>
          <w:bCs/>
        </w:rPr>
      </w:pPr>
      <w:r w:rsidRPr="00434C83">
        <w:rPr>
          <w:bCs/>
        </w:rPr>
        <w:t>В случае направления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Pr="00434C83">
        <w:t xml:space="preserve"> </w:t>
      </w:r>
      <w:r w:rsidRPr="00434C83">
        <w:rPr>
          <w:bCs/>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заявлений с использованием интерактивной формы в электронном виде.</w:t>
      </w:r>
    </w:p>
    <w:p w:rsidR="00EE73F5" w:rsidRPr="00434C83" w:rsidRDefault="000C552C" w:rsidP="00434C83">
      <w:pPr>
        <w:ind w:firstLine="709"/>
        <w:jc w:val="both"/>
        <w:rPr>
          <w:bCs/>
        </w:rPr>
      </w:pPr>
      <w:r w:rsidRPr="00434C83">
        <w:rPr>
          <w:bCs/>
        </w:rPr>
        <w:t>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 "е" пункта 2.9 настоящего Административного регламента. 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уведомлений,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w:t>
      </w:r>
      <w:r w:rsidRPr="00434C83">
        <w:t xml:space="preserve">Собрание законодательства </w:t>
      </w:r>
      <w:r w:rsidRPr="00434C83">
        <w:rPr>
          <w:bCs/>
        </w:rPr>
        <w:t>Российской Федерации</w:t>
      </w:r>
      <w:r w:rsidRPr="00434C83">
        <w:t>, 2011, № 15, ст. 2036; 2019, № 52, ст. 7794</w:t>
      </w:r>
      <w:r w:rsidRPr="00434C83">
        <w:rPr>
          <w:bCs/>
        </w:rPr>
        <w:t>)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w:t>
      </w:r>
      <w:r w:rsidRPr="00434C83">
        <w:t xml:space="preserve">Собрание законодательства </w:t>
      </w:r>
      <w:r w:rsidRPr="00434C83">
        <w:rPr>
          <w:bCs/>
        </w:rPr>
        <w:t>Российской Федерации</w:t>
      </w:r>
      <w:r w:rsidRPr="00434C83">
        <w:t>, 2013, № 5, ст. 377; 2022, № 21, ст. 3453</w:t>
      </w:r>
      <w:r w:rsidRPr="00434C83">
        <w:rPr>
          <w:bCs/>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w:t>
      </w:r>
      <w:r w:rsidRPr="00434C83">
        <w:rPr>
          <w:bCs/>
        </w:rPr>
        <w:lastRenderedPageBreak/>
        <w:t>услуг" (</w:t>
      </w:r>
      <w:r w:rsidRPr="00434C83">
        <w:t xml:space="preserve">Собрание законодательства </w:t>
      </w:r>
      <w:r w:rsidRPr="00434C83">
        <w:rPr>
          <w:bCs/>
        </w:rPr>
        <w:t>Российской Федерации</w:t>
      </w:r>
      <w:r w:rsidRPr="00434C83">
        <w:t>, 2012, № 27, ст. 3744; 2021, № 22, ст. 3841)</w:t>
      </w:r>
      <w:r w:rsidRPr="00434C83">
        <w:rPr>
          <w:bCs/>
        </w:rPr>
        <w:t xml:space="preserve"> (далее – усиленная неквалифицированная электронная подпись).</w:t>
      </w:r>
    </w:p>
    <w:p w:rsidR="00EE73F5" w:rsidRPr="00434C83" w:rsidRDefault="000C552C" w:rsidP="00434C83">
      <w:pPr>
        <w:pStyle w:val="ad"/>
        <w:ind w:firstLine="709"/>
        <w:jc w:val="both"/>
      </w:pPr>
      <w:r w:rsidRPr="00434C83">
        <w:rPr>
          <w:bCs/>
          <w:lang w:val="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w:t>
      </w:r>
      <w:r w:rsidRPr="00434C83">
        <w:rPr>
          <w:lang w:val="ru-RU"/>
        </w:rPr>
        <w:t xml:space="preserve">Собрание законодательства </w:t>
      </w:r>
      <w:r w:rsidRPr="00434C83">
        <w:rPr>
          <w:bCs/>
          <w:lang w:val="ru-RU"/>
        </w:rPr>
        <w:t>Российской Федерации</w:t>
      </w:r>
      <w:r w:rsidRPr="00434C83">
        <w:rPr>
          <w:lang w:val="ru-RU"/>
        </w:rPr>
        <w:t>, 2012, № 53, ст. 7932; 2022, № 38, ст. 6464</w:t>
      </w:r>
      <w:r w:rsidRPr="00434C83">
        <w:rPr>
          <w:bCs/>
          <w:lang w:val="ru-RU"/>
        </w:rPr>
        <w:t>).</w:t>
      </w:r>
    </w:p>
    <w:p w:rsidR="00EE73F5" w:rsidRPr="00434C83" w:rsidRDefault="000C552C" w:rsidP="00434C83">
      <w:pPr>
        <w:pStyle w:val="ad"/>
        <w:ind w:firstLine="709"/>
        <w:jc w:val="both"/>
      </w:pPr>
      <w:r w:rsidRPr="00434C83">
        <w:rPr>
          <w:bCs/>
          <w:lang w:val="ru-RU"/>
        </w:rPr>
        <w:t>б)</w:t>
      </w:r>
      <w:r w:rsidRPr="00434C83">
        <w:rPr>
          <w:bCs/>
        </w:rPr>
        <w:t> </w:t>
      </w:r>
      <w:r w:rsidRPr="00434C83">
        <w:rPr>
          <w:bCs/>
          <w:lang w:val="ru-RU"/>
        </w:rPr>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w:t>
      </w:r>
      <w:r w:rsidRPr="00434C83">
        <w:rPr>
          <w:bCs/>
        </w:rPr>
        <w:t> </w:t>
      </w:r>
      <w:r w:rsidRPr="00434C83">
        <w:rPr>
          <w:bCs/>
          <w:lang w:val="ru-RU"/>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Pr="00434C83">
        <w:rPr>
          <w:lang w:val="ru-RU"/>
        </w:rPr>
        <w:t xml:space="preserve">Собрание законодательства </w:t>
      </w:r>
      <w:r w:rsidRPr="00434C83">
        <w:rPr>
          <w:bCs/>
          <w:lang w:val="ru-RU"/>
        </w:rPr>
        <w:t>Российской Федерации</w:t>
      </w:r>
      <w:r w:rsidRPr="00434C83">
        <w:rPr>
          <w:lang w:val="ru-RU"/>
        </w:rPr>
        <w:t>, 2011, № 40, ст. 5559; 2022, № 39, ст. 6636)</w:t>
      </w:r>
      <w:r w:rsidRPr="00434C83">
        <w:rPr>
          <w:bCs/>
          <w:lang w:val="ru-RU"/>
        </w:rPr>
        <w:t>, либо посредством почтового отправления с уведомлением о вручении.</w:t>
      </w:r>
    </w:p>
    <w:p w:rsidR="00EE73F5" w:rsidRPr="00434C83" w:rsidRDefault="00EE73F5" w:rsidP="00434C83">
      <w:pPr>
        <w:ind w:firstLine="709"/>
        <w:jc w:val="both"/>
        <w:rPr>
          <w:bCs/>
        </w:rPr>
      </w:pPr>
    </w:p>
    <w:p w:rsidR="00EE73F5" w:rsidRPr="00434C83" w:rsidRDefault="000C552C" w:rsidP="00434C83">
      <w:pPr>
        <w:pStyle w:val="ConsPlusNormal"/>
        <w:ind w:firstLine="709"/>
        <w:jc w:val="center"/>
        <w:rPr>
          <w:b/>
          <w:bCs/>
          <w:sz w:val="24"/>
          <w:szCs w:val="24"/>
        </w:rPr>
      </w:pPr>
      <w:r w:rsidRPr="00434C83">
        <w:rPr>
          <w:b/>
          <w:bCs/>
          <w:sz w:val="24"/>
          <w:szCs w:val="24"/>
        </w:rPr>
        <w:t xml:space="preserve">Исчерпывающий перечень оснований для отказа в приеме документов, необходимых для предоставления </w:t>
      </w:r>
      <w:r w:rsidR="00A206B3" w:rsidRPr="00434C83">
        <w:rPr>
          <w:b/>
          <w:bCs/>
          <w:sz w:val="24"/>
          <w:szCs w:val="24"/>
        </w:rPr>
        <w:t>муниципальной</w:t>
      </w:r>
      <w:r w:rsidRPr="00434C83">
        <w:rPr>
          <w:b/>
          <w:bCs/>
          <w:sz w:val="24"/>
          <w:szCs w:val="24"/>
        </w:rPr>
        <w:t xml:space="preserve"> услуги</w:t>
      </w:r>
    </w:p>
    <w:p w:rsidR="00EE73F5" w:rsidRPr="00434C83" w:rsidRDefault="00EE73F5" w:rsidP="00434C83">
      <w:pPr>
        <w:ind w:firstLine="709"/>
        <w:jc w:val="both"/>
        <w:rPr>
          <w:bCs/>
        </w:rPr>
      </w:pPr>
    </w:p>
    <w:p w:rsidR="00EE73F5" w:rsidRPr="00434C83" w:rsidRDefault="000C552C" w:rsidP="00434C83">
      <w:pPr>
        <w:ind w:firstLine="709"/>
        <w:jc w:val="both"/>
        <w:rPr>
          <w:bCs/>
        </w:rPr>
      </w:pPr>
      <w:r w:rsidRPr="00434C83">
        <w:rPr>
          <w:bCs/>
        </w:rPr>
        <w:t xml:space="preserve">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 </w:t>
      </w:r>
    </w:p>
    <w:p w:rsidR="00EE73F5" w:rsidRPr="00434C83" w:rsidRDefault="000C552C" w:rsidP="00434C83">
      <w:pPr>
        <w:ind w:firstLine="709"/>
        <w:jc w:val="both"/>
        <w:rPr>
          <w:bCs/>
        </w:rPr>
      </w:pPr>
      <w:r w:rsidRPr="00434C83">
        <w:rPr>
          <w:bCs/>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EE73F5" w:rsidRPr="00434C83" w:rsidRDefault="000C552C" w:rsidP="00434C83">
      <w:pPr>
        <w:ind w:firstLine="709"/>
        <w:jc w:val="both"/>
        <w:rPr>
          <w:bCs/>
        </w:rPr>
      </w:pPr>
      <w:r w:rsidRPr="00434C83">
        <w:rPr>
          <w:bCs/>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E73F5" w:rsidRPr="00434C83" w:rsidRDefault="000C552C" w:rsidP="00434C83">
      <w:pPr>
        <w:ind w:firstLine="709"/>
        <w:jc w:val="both"/>
        <w:rPr>
          <w:bCs/>
        </w:rPr>
      </w:pPr>
      <w:r w:rsidRPr="00434C83">
        <w:rPr>
          <w:bCs/>
        </w:rPr>
        <w:t xml:space="preserve">в) представленные документы содержат подчистки и исправления текста; </w:t>
      </w:r>
    </w:p>
    <w:p w:rsidR="00EE73F5" w:rsidRPr="00434C83" w:rsidRDefault="000C552C" w:rsidP="00434C83">
      <w:pPr>
        <w:ind w:firstLine="709"/>
        <w:jc w:val="both"/>
        <w:rPr>
          <w:bCs/>
        </w:rPr>
      </w:pPr>
      <w:r w:rsidRPr="00434C83">
        <w:rPr>
          <w:bCs/>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E73F5" w:rsidRPr="00434C83" w:rsidRDefault="000C552C" w:rsidP="00434C83">
      <w:pPr>
        <w:ind w:firstLine="709"/>
        <w:jc w:val="both"/>
        <w:rPr>
          <w:bCs/>
        </w:rPr>
      </w:pPr>
      <w:r w:rsidRPr="00434C83">
        <w:rPr>
          <w:bCs/>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EE73F5" w:rsidRPr="00434C83" w:rsidRDefault="000C552C" w:rsidP="00434C83">
      <w:pPr>
        <w:ind w:firstLine="709"/>
        <w:jc w:val="both"/>
        <w:rPr>
          <w:bCs/>
        </w:rPr>
      </w:pPr>
      <w:r w:rsidRPr="00434C83">
        <w:rPr>
          <w:bCs/>
        </w:rPr>
        <w:t>2.13. Решение об отказе в приеме документов, указанных в пункте 2.9 настоящего Административного регламента, оформляется по р</w:t>
      </w:r>
      <w:r w:rsidRPr="00434C83">
        <w:rPr>
          <w:rFonts w:eastAsia="Calibri"/>
          <w:iCs/>
        </w:rPr>
        <w:t xml:space="preserve">екомендуемой </w:t>
      </w:r>
      <w:r w:rsidRPr="00434C83">
        <w:rPr>
          <w:bCs/>
        </w:rPr>
        <w:t>форме согласно Приложению № 2 к настоящему Административному регламенту.</w:t>
      </w:r>
    </w:p>
    <w:p w:rsidR="00EE73F5" w:rsidRPr="00434C83" w:rsidRDefault="000C552C" w:rsidP="00434C83">
      <w:pPr>
        <w:ind w:firstLine="709"/>
        <w:jc w:val="both"/>
        <w:rPr>
          <w:bCs/>
        </w:rPr>
      </w:pPr>
      <w:r w:rsidRPr="00434C83">
        <w:rPr>
          <w:bCs/>
        </w:rPr>
        <w:t xml:space="preserve">2.14. 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 </w:t>
      </w:r>
    </w:p>
    <w:p w:rsidR="00EE73F5" w:rsidRPr="00434C83" w:rsidRDefault="000C552C" w:rsidP="00434C83">
      <w:pPr>
        <w:ind w:firstLine="709"/>
        <w:jc w:val="both"/>
        <w:rPr>
          <w:bCs/>
        </w:rPr>
      </w:pPr>
      <w:r w:rsidRPr="00434C83">
        <w:rPr>
          <w:bCs/>
        </w:rPr>
        <w:t>2.15.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rsidR="00EE73F5" w:rsidRPr="00434C83" w:rsidRDefault="000C552C" w:rsidP="00434C83">
      <w:pPr>
        <w:ind w:firstLine="709"/>
        <w:jc w:val="both"/>
        <w:rPr>
          <w:bCs/>
        </w:rPr>
      </w:pPr>
      <w:r w:rsidRPr="00434C83">
        <w:rPr>
          <w:bCs/>
        </w:rPr>
        <w:lastRenderedPageBreak/>
        <w:t>2.16. Уведомление о планируемом строительстве, уведомление об изменении параметров считаются ненаправленными, 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по р</w:t>
      </w:r>
      <w:r w:rsidRPr="00434C83">
        <w:rPr>
          <w:rFonts w:eastAsia="Calibri"/>
          <w:iCs/>
        </w:rPr>
        <w:t xml:space="preserve">екомендуемой </w:t>
      </w:r>
      <w:r w:rsidRPr="00434C83">
        <w:rPr>
          <w:bCs/>
        </w:rPr>
        <w:t>форме согласно Приложению № 3, с указанием причин возврата, в следующих случаях:</w:t>
      </w:r>
    </w:p>
    <w:p w:rsidR="00EE73F5" w:rsidRPr="00434C83" w:rsidRDefault="000C552C" w:rsidP="00434C83">
      <w:pPr>
        <w:ind w:firstLine="709"/>
        <w:jc w:val="both"/>
        <w:rPr>
          <w:bCs/>
        </w:rPr>
      </w:pPr>
      <w:r w:rsidRPr="00434C83">
        <w:rPr>
          <w:bCs/>
        </w:rPr>
        <w:t>а) в уведомлении о планируемом строительстве, уведомлении об изменении параметров отсутствуют сведения, предусмотренные частью 1 статьи 51</w:t>
      </w:r>
      <w:r w:rsidRPr="00434C83">
        <w:rPr>
          <w:bCs/>
          <w:vertAlign w:val="superscript"/>
        </w:rPr>
        <w:t xml:space="preserve">1 </w:t>
      </w:r>
      <w:r w:rsidRPr="00434C83">
        <w:rPr>
          <w:bCs/>
        </w:rPr>
        <w:t xml:space="preserve">Градостроительного кодекса Российской Федерации </w:t>
      </w:r>
      <w:r w:rsidRPr="00434C83">
        <w:t>(Собрание законодательства Российской Федерации, 2005, № 1, ст. 16; 2022, № 1, ст. 45)</w:t>
      </w:r>
      <w:r w:rsidRPr="00434C83">
        <w:rPr>
          <w:bCs/>
        </w:rPr>
        <w:t>;</w:t>
      </w:r>
    </w:p>
    <w:p w:rsidR="00EE73F5" w:rsidRPr="00434C83" w:rsidRDefault="000C552C" w:rsidP="00434C83">
      <w:pPr>
        <w:ind w:firstLine="709"/>
        <w:jc w:val="both"/>
        <w:rPr>
          <w:bCs/>
        </w:rPr>
      </w:pPr>
      <w:r w:rsidRPr="00434C83">
        <w:rPr>
          <w:bCs/>
        </w:rPr>
        <w:t>б) отсутствуют документы, прилагаемые к уведомлению о планируемом строительстве, уведомлению об изменении параметров, предусмотренные подпунктами "в", "д" и "е" пункта 2.9 настоящего Административного регламента.</w:t>
      </w:r>
    </w:p>
    <w:p w:rsidR="00EE73F5" w:rsidRPr="00434C83" w:rsidRDefault="00EE73F5" w:rsidP="00434C83">
      <w:pPr>
        <w:ind w:firstLine="709"/>
        <w:jc w:val="both"/>
        <w:rPr>
          <w:bCs/>
        </w:rPr>
      </w:pPr>
    </w:p>
    <w:p w:rsidR="00EE73F5" w:rsidRPr="00434C83" w:rsidRDefault="000C552C" w:rsidP="00434C83">
      <w:pPr>
        <w:widowControl w:val="0"/>
        <w:tabs>
          <w:tab w:val="left" w:pos="567"/>
        </w:tabs>
        <w:ind w:firstLine="709"/>
        <w:contextualSpacing/>
        <w:jc w:val="center"/>
        <w:rPr>
          <w:b/>
          <w:bCs/>
        </w:rPr>
      </w:pPr>
      <w:r w:rsidRPr="00434C83">
        <w:rPr>
          <w:b/>
          <w:bCs/>
        </w:rPr>
        <w:t>Исчерпывающий перечень оснований для приостановления или отказа в предоставлении муниципал</w:t>
      </w:r>
      <w:r w:rsidR="00A206B3" w:rsidRPr="00434C83">
        <w:rPr>
          <w:b/>
          <w:bCs/>
        </w:rPr>
        <w:t>ьной</w:t>
      </w:r>
      <w:r w:rsidRPr="00434C83">
        <w:rPr>
          <w:b/>
          <w:bCs/>
        </w:rPr>
        <w:t xml:space="preserve"> услуги</w:t>
      </w:r>
    </w:p>
    <w:p w:rsidR="00EE73F5" w:rsidRPr="00434C83" w:rsidRDefault="00EE73F5" w:rsidP="00434C83">
      <w:pPr>
        <w:ind w:firstLine="709"/>
        <w:jc w:val="both"/>
        <w:rPr>
          <w:bCs/>
        </w:rPr>
      </w:pPr>
    </w:p>
    <w:p w:rsidR="00EE73F5" w:rsidRPr="00434C83" w:rsidRDefault="000C552C" w:rsidP="00434C83">
      <w:pPr>
        <w:ind w:firstLine="709"/>
        <w:jc w:val="both"/>
        <w:rPr>
          <w:bCs/>
        </w:rPr>
      </w:pPr>
      <w:r w:rsidRPr="00434C83">
        <w:rPr>
          <w:bCs/>
        </w:rPr>
        <w:t xml:space="preserve">2.17. </w:t>
      </w:r>
      <w:r w:rsidRPr="00434C83">
        <w:rPr>
          <w:rFonts w:eastAsia="Calibri"/>
          <w:bCs/>
          <w:lang w:eastAsia="en-US"/>
        </w:rPr>
        <w:t xml:space="preserve">Основания для приостановления предоставления </w:t>
      </w:r>
      <w:r w:rsidR="00A206B3" w:rsidRPr="00434C83">
        <w:rPr>
          <w:rFonts w:eastAsia="Calibri"/>
          <w:bCs/>
          <w:lang w:eastAsia="en-US"/>
        </w:rPr>
        <w:t>муниципальной</w:t>
      </w:r>
      <w:r w:rsidRPr="00434C83">
        <w:rPr>
          <w:rFonts w:eastAsia="Calibri"/>
          <w:bCs/>
          <w:lang w:eastAsia="en-US"/>
        </w:rPr>
        <w:t xml:space="preserve"> услуги отсутствуют</w:t>
      </w:r>
      <w:r w:rsidRPr="00434C83">
        <w:rPr>
          <w:bCs/>
        </w:rPr>
        <w:t>.</w:t>
      </w:r>
    </w:p>
    <w:p w:rsidR="00EE73F5" w:rsidRPr="00434C83" w:rsidRDefault="000C552C" w:rsidP="00434C83">
      <w:pPr>
        <w:ind w:firstLine="709"/>
        <w:jc w:val="both"/>
        <w:rPr>
          <w:bCs/>
        </w:rPr>
      </w:pPr>
      <w:r w:rsidRPr="00434C83">
        <w:rPr>
          <w:bCs/>
        </w:rPr>
        <w:t xml:space="preserve">Исчерпывающие перечни оснований для направления заявителю решения об отказе в предоставлении </w:t>
      </w:r>
      <w:r w:rsidR="00A206B3" w:rsidRPr="00434C83">
        <w:rPr>
          <w:bCs/>
        </w:rPr>
        <w:t>муниципальной</w:t>
      </w:r>
      <w:r w:rsidRPr="00434C83">
        <w:rPr>
          <w:bCs/>
        </w:rPr>
        <w:t xml:space="preserve"> услуги в форме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настоящего Административного регламента.</w:t>
      </w:r>
    </w:p>
    <w:p w:rsidR="00EE73F5" w:rsidRPr="00434C83" w:rsidRDefault="000C552C" w:rsidP="00434C83">
      <w:pPr>
        <w:ind w:firstLine="709"/>
        <w:jc w:val="both"/>
        <w:rPr>
          <w:bCs/>
        </w:rPr>
      </w:pPr>
      <w:r w:rsidRPr="00434C83">
        <w:rPr>
          <w:bCs/>
        </w:rPr>
        <w:t xml:space="preserve">2.17.1. Исчерпывающий перечень оснований для направления заявителю решения об отказе в предоставлении </w:t>
      </w:r>
      <w:r w:rsidR="00A206B3" w:rsidRPr="00434C83">
        <w:rPr>
          <w:bCs/>
        </w:rPr>
        <w:t>муниципальной</w:t>
      </w:r>
      <w:r w:rsidRPr="00434C83">
        <w:rPr>
          <w:bCs/>
        </w:rPr>
        <w:t xml:space="preserve"> услуги в форме уведомления о несоответствии:</w:t>
      </w:r>
    </w:p>
    <w:p w:rsidR="00EE73F5" w:rsidRPr="00434C83" w:rsidRDefault="000C552C" w:rsidP="00434C83">
      <w:pPr>
        <w:ind w:firstLine="709"/>
        <w:jc w:val="both"/>
        <w:rPr>
          <w:bCs/>
        </w:rPr>
      </w:pPr>
      <w:r w:rsidRPr="00434C83">
        <w:rPr>
          <w:bCs/>
        </w:rPr>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w:t>
      </w:r>
      <w:r w:rsidRPr="00434C83">
        <w:t>(Собрание законодательства Российской Федерации, 2005, № 1, ст. 16; 2022, № 29, ст. 5317)</w:t>
      </w:r>
      <w:r w:rsidRPr="00434C83">
        <w:rPr>
          <w:bCs/>
        </w:rPr>
        <w:t>,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EE73F5" w:rsidRPr="00434C83" w:rsidRDefault="000C552C" w:rsidP="00434C83">
      <w:pPr>
        <w:ind w:firstLine="709"/>
        <w:jc w:val="both"/>
        <w:rPr>
          <w:bCs/>
        </w:rPr>
      </w:pPr>
      <w:r w:rsidRPr="00434C83">
        <w:rPr>
          <w:bCs/>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EE73F5" w:rsidRPr="00434C83" w:rsidRDefault="000C552C" w:rsidP="00434C83">
      <w:pPr>
        <w:ind w:firstLine="709"/>
        <w:jc w:val="both"/>
        <w:rPr>
          <w:bCs/>
        </w:rPr>
      </w:pPr>
      <w:r w:rsidRPr="00434C83">
        <w:rPr>
          <w:bCs/>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EE73F5" w:rsidRPr="00434C83" w:rsidRDefault="000C552C" w:rsidP="00434C83">
      <w:pPr>
        <w:ind w:firstLine="709"/>
        <w:jc w:val="both"/>
        <w:rPr>
          <w:bCs/>
        </w:rPr>
      </w:pPr>
      <w:r w:rsidRPr="00434C83">
        <w:rPr>
          <w:bCs/>
        </w:rPr>
        <w:lastRenderedPageBreak/>
        <w:t>г) в срок, указанный в части 9 статьи 51</w:t>
      </w:r>
      <w:r w:rsidRPr="00434C83">
        <w:rPr>
          <w:bCs/>
          <w:vertAlign w:val="superscript"/>
        </w:rPr>
        <w:t>1</w:t>
      </w:r>
      <w:r w:rsidRPr="00434C83">
        <w:rPr>
          <w:bCs/>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E73F5" w:rsidRPr="00434C83" w:rsidRDefault="000C552C" w:rsidP="00434C83">
      <w:pPr>
        <w:ind w:firstLine="709"/>
        <w:jc w:val="both"/>
        <w:rPr>
          <w:bCs/>
        </w:rPr>
      </w:pPr>
      <w:r w:rsidRPr="00434C83">
        <w:rPr>
          <w:bCs/>
        </w:rPr>
        <w:t xml:space="preserve">2.17.2. Исчерпывающий перечень оснований для отказа в исправлении допущенных опечаток и ошибок в уведомлении о соответствии: </w:t>
      </w:r>
    </w:p>
    <w:p w:rsidR="00EE73F5" w:rsidRPr="00434C83" w:rsidRDefault="000C552C" w:rsidP="00434C83">
      <w:pPr>
        <w:ind w:firstLine="709"/>
        <w:jc w:val="both"/>
        <w:rPr>
          <w:bCs/>
        </w:rPr>
      </w:pPr>
      <w:r w:rsidRPr="00434C83">
        <w:rPr>
          <w:bCs/>
        </w:rPr>
        <w:t>а) несоответствие заявителя кругу лиц, указанных в пункте 1.2 настоящего Административного регламента;</w:t>
      </w:r>
    </w:p>
    <w:p w:rsidR="00EE73F5" w:rsidRPr="00434C83" w:rsidRDefault="000C552C" w:rsidP="00434C83">
      <w:pPr>
        <w:ind w:firstLine="709"/>
        <w:jc w:val="both"/>
        <w:rPr>
          <w:bCs/>
        </w:rPr>
      </w:pPr>
      <w:r w:rsidRPr="00434C83">
        <w:rPr>
          <w:bCs/>
        </w:rPr>
        <w:t>б) отсутствие опечаток и ошибок в уведомлении о соответствии.</w:t>
      </w:r>
    </w:p>
    <w:p w:rsidR="00EE73F5" w:rsidRPr="00434C83" w:rsidRDefault="000C552C" w:rsidP="00434C83">
      <w:pPr>
        <w:ind w:firstLine="709"/>
        <w:jc w:val="both"/>
        <w:rPr>
          <w:bCs/>
        </w:rPr>
      </w:pPr>
      <w:r w:rsidRPr="00434C83">
        <w:rPr>
          <w:bCs/>
        </w:rPr>
        <w:t>2.17.3. Исчерпывающий перечень оснований для отказа в выдаче дубликата уведомления о соответствии:</w:t>
      </w:r>
    </w:p>
    <w:p w:rsidR="00EE73F5" w:rsidRPr="00434C83" w:rsidRDefault="000C552C" w:rsidP="00434C83">
      <w:pPr>
        <w:ind w:firstLine="709"/>
        <w:jc w:val="both"/>
        <w:rPr>
          <w:bCs/>
        </w:rPr>
      </w:pPr>
      <w:r w:rsidRPr="00434C83">
        <w:rPr>
          <w:bCs/>
        </w:rPr>
        <w:t>несоответствие заявителя кругу лиц, указанных в пункте 1.2 настоящего Административного регламента.</w:t>
      </w:r>
    </w:p>
    <w:p w:rsidR="00EE73F5" w:rsidRPr="00434C83" w:rsidRDefault="00EE73F5" w:rsidP="00434C83">
      <w:pPr>
        <w:widowControl w:val="0"/>
        <w:ind w:firstLine="709"/>
        <w:jc w:val="center"/>
        <w:rPr>
          <w:b/>
          <w:bCs/>
        </w:rPr>
      </w:pPr>
    </w:p>
    <w:p w:rsidR="00EE73F5" w:rsidRPr="00434C83" w:rsidRDefault="000C552C" w:rsidP="00434C83">
      <w:pPr>
        <w:widowControl w:val="0"/>
        <w:ind w:firstLine="709"/>
        <w:jc w:val="center"/>
        <w:outlineLvl w:val="2"/>
        <w:rPr>
          <w:rFonts w:eastAsia="Calibri"/>
          <w:b/>
        </w:rPr>
      </w:pPr>
      <w:r w:rsidRPr="00434C83">
        <w:rPr>
          <w:rFonts w:eastAsia="Calibri"/>
          <w:b/>
        </w:rPr>
        <w:t xml:space="preserve">Размер платы, взимаемой с заявителя при предоставлении </w:t>
      </w:r>
      <w:r w:rsidR="00A206B3" w:rsidRPr="00434C83">
        <w:rPr>
          <w:rFonts w:eastAsia="Calibri"/>
          <w:b/>
        </w:rPr>
        <w:t>муниципальной</w:t>
      </w:r>
      <w:r w:rsidRPr="00434C83">
        <w:rPr>
          <w:rFonts w:eastAsia="Calibri"/>
          <w:b/>
        </w:rPr>
        <w:t xml:space="preserve"> услуги, и способы ее взимания</w:t>
      </w:r>
    </w:p>
    <w:p w:rsidR="00EE73F5" w:rsidRPr="00434C83" w:rsidRDefault="00EE73F5" w:rsidP="00434C83">
      <w:pPr>
        <w:ind w:firstLine="709"/>
        <w:jc w:val="both"/>
        <w:rPr>
          <w:bCs/>
        </w:rPr>
      </w:pPr>
    </w:p>
    <w:p w:rsidR="00EE73F5" w:rsidRPr="00434C83" w:rsidRDefault="000C552C" w:rsidP="00434C83">
      <w:pPr>
        <w:ind w:firstLine="709"/>
        <w:jc w:val="both"/>
        <w:rPr>
          <w:bCs/>
        </w:rPr>
      </w:pPr>
      <w:r w:rsidRPr="00434C83">
        <w:rPr>
          <w:bCs/>
        </w:rPr>
        <w:t>2.18. Предоставление услуги осуществляется без взимания платы.</w:t>
      </w:r>
    </w:p>
    <w:p w:rsidR="00EE73F5" w:rsidRPr="00434C83" w:rsidRDefault="00EE73F5" w:rsidP="00434C83">
      <w:pPr>
        <w:ind w:firstLine="709"/>
        <w:jc w:val="both"/>
        <w:rPr>
          <w:bCs/>
        </w:rPr>
      </w:pPr>
    </w:p>
    <w:p w:rsidR="00EE73F5" w:rsidRPr="00434C83" w:rsidRDefault="000C552C" w:rsidP="00434C83">
      <w:pPr>
        <w:ind w:firstLine="709"/>
        <w:jc w:val="center"/>
        <w:outlineLvl w:val="0"/>
        <w:rPr>
          <w:b/>
          <w:bCs/>
        </w:rPr>
      </w:pPr>
      <w:r w:rsidRPr="00434C83">
        <w:rPr>
          <w:b/>
          <w:bCs/>
        </w:rPr>
        <w:t xml:space="preserve">Максимальный срок ожидания в очереди при подаче запроса о предоставлении </w:t>
      </w:r>
      <w:r w:rsidR="00A206B3" w:rsidRPr="00434C83">
        <w:rPr>
          <w:b/>
          <w:bCs/>
        </w:rPr>
        <w:t xml:space="preserve">муниципальной </w:t>
      </w:r>
      <w:r w:rsidRPr="00434C83">
        <w:rPr>
          <w:b/>
          <w:bCs/>
        </w:rPr>
        <w:t xml:space="preserve">услуги и при получении результата предоставления </w:t>
      </w:r>
      <w:r w:rsidR="00A206B3" w:rsidRPr="00434C83">
        <w:rPr>
          <w:b/>
          <w:bCs/>
        </w:rPr>
        <w:t>муниципальной</w:t>
      </w:r>
      <w:r w:rsidRPr="00434C83">
        <w:rPr>
          <w:b/>
          <w:bCs/>
        </w:rPr>
        <w:t xml:space="preserve"> услуги</w:t>
      </w:r>
    </w:p>
    <w:p w:rsidR="00EE73F5" w:rsidRPr="00434C83" w:rsidRDefault="00EE73F5" w:rsidP="00434C83">
      <w:pPr>
        <w:ind w:firstLine="709"/>
        <w:jc w:val="both"/>
      </w:pPr>
    </w:p>
    <w:p w:rsidR="00EE73F5" w:rsidRPr="00434C83" w:rsidRDefault="000C552C" w:rsidP="00434C83">
      <w:pPr>
        <w:ind w:firstLine="709"/>
        <w:jc w:val="both"/>
        <w:rPr>
          <w:bCs/>
        </w:rPr>
      </w:pPr>
      <w:r w:rsidRPr="00434C83">
        <w:rPr>
          <w:bCs/>
        </w:rPr>
        <w:t xml:space="preserve">2.19. Максимальный срок ожидания в очереди при подаче запроса о предоставлении </w:t>
      </w:r>
      <w:r w:rsidR="00A206B3" w:rsidRPr="00434C83">
        <w:rPr>
          <w:bCs/>
        </w:rPr>
        <w:t>муниципальной</w:t>
      </w:r>
      <w:r w:rsidRPr="00434C83">
        <w:rPr>
          <w:bCs/>
        </w:rPr>
        <w:t xml:space="preserve"> услуги и при получении результата предоставления </w:t>
      </w:r>
      <w:r w:rsidR="00A206B3" w:rsidRPr="00434C83">
        <w:rPr>
          <w:bCs/>
        </w:rPr>
        <w:t>муниципальной</w:t>
      </w:r>
      <w:r w:rsidRPr="00434C83">
        <w:rPr>
          <w:bCs/>
        </w:rPr>
        <w:t xml:space="preserve"> услуги в уполномоченном органе или многофункциональном центре составляет не более пятнадцати минут.</w:t>
      </w:r>
    </w:p>
    <w:p w:rsidR="00EE73F5" w:rsidRPr="00434C83" w:rsidRDefault="00EE73F5" w:rsidP="00434C83">
      <w:pPr>
        <w:ind w:firstLine="709"/>
        <w:jc w:val="both"/>
        <w:rPr>
          <w:bCs/>
        </w:rPr>
      </w:pPr>
    </w:p>
    <w:p w:rsidR="00EE73F5" w:rsidRPr="00434C83" w:rsidRDefault="000C552C" w:rsidP="00434C83">
      <w:pPr>
        <w:widowControl w:val="0"/>
        <w:ind w:firstLine="709"/>
        <w:jc w:val="center"/>
        <w:rPr>
          <w:rFonts w:eastAsia="Calibri"/>
          <w:b/>
          <w:bCs/>
        </w:rPr>
      </w:pPr>
      <w:r w:rsidRPr="00434C83">
        <w:rPr>
          <w:rFonts w:eastAsia="Calibri"/>
          <w:b/>
          <w:bCs/>
        </w:rPr>
        <w:t xml:space="preserve">Срок регистрации запроса заявителя о предоставлении </w:t>
      </w:r>
      <w:r w:rsidR="00A206B3" w:rsidRPr="00434C83">
        <w:rPr>
          <w:rFonts w:eastAsia="Calibri"/>
          <w:b/>
          <w:bCs/>
        </w:rPr>
        <w:t>муниципальной</w:t>
      </w:r>
      <w:r w:rsidRPr="00434C83">
        <w:rPr>
          <w:rFonts w:eastAsia="Calibri"/>
          <w:b/>
          <w:bCs/>
        </w:rPr>
        <w:t xml:space="preserve"> услуги</w:t>
      </w:r>
    </w:p>
    <w:p w:rsidR="00EE73F5" w:rsidRPr="00434C83" w:rsidRDefault="00EE73F5" w:rsidP="00434C83">
      <w:pPr>
        <w:ind w:firstLine="709"/>
        <w:jc w:val="both"/>
        <w:rPr>
          <w:bCs/>
        </w:rPr>
      </w:pPr>
    </w:p>
    <w:p w:rsidR="00EE73F5" w:rsidRPr="00434C83" w:rsidRDefault="000C552C" w:rsidP="00434C83">
      <w:pPr>
        <w:ind w:firstLine="709"/>
        <w:jc w:val="both"/>
        <w:rPr>
          <w:bCs/>
        </w:rPr>
      </w:pPr>
      <w:r w:rsidRPr="00434C83">
        <w:rPr>
          <w:bCs/>
        </w:rPr>
        <w:t>2.20. Регистрация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представленных заявителем указанными в пункте 2.11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EE73F5" w:rsidRPr="00434C83" w:rsidRDefault="000C552C" w:rsidP="00434C83">
      <w:pPr>
        <w:ind w:firstLine="709"/>
        <w:jc w:val="both"/>
        <w:rPr>
          <w:bCs/>
        </w:rPr>
      </w:pPr>
      <w:r w:rsidRPr="00434C83">
        <w:rPr>
          <w:bCs/>
        </w:rPr>
        <w:t>В случае представления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EE73F5" w:rsidRPr="00434C83" w:rsidRDefault="000C552C" w:rsidP="00434C83">
      <w:pPr>
        <w:ind w:firstLine="709"/>
        <w:jc w:val="both"/>
        <w:rPr>
          <w:bCs/>
        </w:rPr>
      </w:pPr>
      <w:r w:rsidRPr="00434C83">
        <w:rPr>
          <w:bCs/>
        </w:rPr>
        <w:t xml:space="preserve">Уведомление о планируемом строительстве, уведомление об изменении параметров, заявление об исправлении допущенных опечаток и ошибок, заявление о </w:t>
      </w:r>
      <w:r w:rsidRPr="00434C83">
        <w:rPr>
          <w:bCs/>
        </w:rPr>
        <w:lastRenderedPageBreak/>
        <w:t>выдаче дубликата считается поступившим в уполномоченный орган со дня его регистрации.</w:t>
      </w:r>
    </w:p>
    <w:p w:rsidR="00EE73F5" w:rsidRPr="00434C83" w:rsidRDefault="00EE73F5" w:rsidP="00434C83">
      <w:pPr>
        <w:ind w:firstLine="709"/>
        <w:jc w:val="both"/>
        <w:rPr>
          <w:bCs/>
        </w:rPr>
      </w:pPr>
    </w:p>
    <w:p w:rsidR="00EE73F5" w:rsidRPr="00434C83" w:rsidRDefault="000C552C" w:rsidP="00434C83">
      <w:pPr>
        <w:ind w:firstLine="709"/>
        <w:jc w:val="center"/>
        <w:rPr>
          <w:b/>
        </w:rPr>
      </w:pPr>
      <w:r w:rsidRPr="00434C83">
        <w:rPr>
          <w:b/>
        </w:rPr>
        <w:t xml:space="preserve">Требования к помещениям, в которых предоставляется </w:t>
      </w:r>
      <w:r w:rsidR="00A206B3" w:rsidRPr="00434C83">
        <w:rPr>
          <w:b/>
        </w:rPr>
        <w:t>муниципальная</w:t>
      </w:r>
      <w:r w:rsidRPr="00434C83">
        <w:rPr>
          <w:b/>
        </w:rPr>
        <w:t xml:space="preserve"> услуга</w:t>
      </w:r>
    </w:p>
    <w:p w:rsidR="00EE73F5" w:rsidRPr="00434C83" w:rsidRDefault="00EE73F5" w:rsidP="00434C83">
      <w:pPr>
        <w:ind w:firstLine="709"/>
        <w:jc w:val="both"/>
        <w:rPr>
          <w:bCs/>
        </w:rPr>
      </w:pPr>
    </w:p>
    <w:p w:rsidR="00EE73F5" w:rsidRPr="00434C83" w:rsidRDefault="000C552C" w:rsidP="00434C83">
      <w:pPr>
        <w:widowControl w:val="0"/>
        <w:ind w:firstLine="709"/>
        <w:jc w:val="both"/>
      </w:pPr>
      <w:r w:rsidRPr="00434C83">
        <w:t xml:space="preserve">2.21. Местоположение административных зданий, в которых осуществляется прием </w:t>
      </w:r>
      <w:r w:rsidRPr="00434C83">
        <w:rPr>
          <w:bCs/>
        </w:rPr>
        <w:t>уведомлений о планируемом строительстве, уведомлений об изменении параметров, заявлений об исправлении допущенных опечаток и ошибок, заявлений о выдаче дубликата</w:t>
      </w:r>
      <w:r w:rsidRPr="00434C83">
        <w:t xml:space="preserve"> и документов, необходимых для предоставления </w:t>
      </w:r>
      <w:r w:rsidR="00A206B3" w:rsidRPr="00434C83">
        <w:t>муниципальной</w:t>
      </w:r>
      <w:r w:rsidRPr="00434C83">
        <w:t xml:space="preserve"> услуги, а также выдача результатов предоставления </w:t>
      </w:r>
      <w:r w:rsidR="00A206B3" w:rsidRPr="00434C83">
        <w:t>муниципальной</w:t>
      </w:r>
      <w:r w:rsidRPr="00434C83">
        <w:t xml:space="preserve"> услуги, должно обеспечивать удобство для граждан с точки зрения пешеходной доступности от остановок общественного транспорта.</w:t>
      </w:r>
    </w:p>
    <w:p w:rsidR="00EE73F5" w:rsidRPr="00434C83" w:rsidRDefault="000C552C" w:rsidP="00434C83">
      <w:pPr>
        <w:widowControl w:val="0"/>
        <w:tabs>
          <w:tab w:val="left" w:pos="567"/>
        </w:tabs>
        <w:ind w:firstLine="709"/>
        <w:contextualSpacing/>
        <w:jc w:val="both"/>
      </w:pPr>
      <w:r w:rsidRPr="00434C83">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E73F5" w:rsidRPr="00434C83" w:rsidRDefault="000C552C" w:rsidP="00434C83">
      <w:pPr>
        <w:widowControl w:val="0"/>
        <w:ind w:firstLine="709"/>
        <w:jc w:val="both"/>
        <w:rPr>
          <w:strike/>
        </w:rPr>
      </w:pPr>
      <w:r w:rsidRPr="00434C83">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E73F5" w:rsidRPr="00434C83" w:rsidRDefault="000C552C" w:rsidP="00434C83">
      <w:pPr>
        <w:widowControl w:val="0"/>
        <w:ind w:firstLine="709"/>
        <w:jc w:val="both"/>
      </w:pPr>
      <w:r w:rsidRPr="00434C83">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A206B3" w:rsidRPr="00434C83">
        <w:t>муниципальная</w:t>
      </w:r>
      <w:r w:rsidRPr="00434C83">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E73F5" w:rsidRPr="00434C83" w:rsidRDefault="000C552C" w:rsidP="00434C83">
      <w:pPr>
        <w:widowControl w:val="0"/>
        <w:ind w:firstLine="709"/>
        <w:jc w:val="both"/>
      </w:pPr>
      <w:r w:rsidRPr="00434C83">
        <w:t>Центральный вход в здание уполномоченного органа должен быть оборудован информационной табличкой (вывеской), содержащей информацию:</w:t>
      </w:r>
    </w:p>
    <w:p w:rsidR="00EE73F5" w:rsidRPr="00434C83" w:rsidRDefault="000C552C" w:rsidP="00434C83">
      <w:pPr>
        <w:widowControl w:val="0"/>
        <w:tabs>
          <w:tab w:val="left" w:pos="567"/>
          <w:tab w:val="left" w:pos="1134"/>
        </w:tabs>
        <w:ind w:left="709" w:firstLine="709"/>
        <w:contextualSpacing/>
        <w:jc w:val="both"/>
      </w:pPr>
      <w:r w:rsidRPr="00434C83">
        <w:t>наименование;</w:t>
      </w:r>
    </w:p>
    <w:p w:rsidR="00EE73F5" w:rsidRPr="00434C83" w:rsidRDefault="000C552C" w:rsidP="00434C83">
      <w:pPr>
        <w:widowControl w:val="0"/>
        <w:tabs>
          <w:tab w:val="left" w:pos="567"/>
          <w:tab w:val="left" w:pos="1134"/>
        </w:tabs>
        <w:ind w:left="709" w:firstLine="709"/>
        <w:contextualSpacing/>
        <w:jc w:val="both"/>
      </w:pPr>
      <w:r w:rsidRPr="00434C83">
        <w:t>местонахождение и юридический адрес;</w:t>
      </w:r>
    </w:p>
    <w:p w:rsidR="00EE73F5" w:rsidRPr="00434C83" w:rsidRDefault="000C552C" w:rsidP="00434C83">
      <w:pPr>
        <w:widowControl w:val="0"/>
        <w:tabs>
          <w:tab w:val="left" w:pos="567"/>
          <w:tab w:val="left" w:pos="1134"/>
        </w:tabs>
        <w:ind w:left="709" w:firstLine="709"/>
        <w:contextualSpacing/>
        <w:jc w:val="both"/>
      </w:pPr>
      <w:r w:rsidRPr="00434C83">
        <w:t>режим работы;</w:t>
      </w:r>
    </w:p>
    <w:p w:rsidR="00EE73F5" w:rsidRPr="00434C83" w:rsidRDefault="000C552C" w:rsidP="00434C83">
      <w:pPr>
        <w:widowControl w:val="0"/>
        <w:tabs>
          <w:tab w:val="left" w:pos="567"/>
          <w:tab w:val="left" w:pos="1134"/>
        </w:tabs>
        <w:ind w:left="709" w:firstLine="709"/>
        <w:contextualSpacing/>
        <w:jc w:val="both"/>
      </w:pPr>
      <w:r w:rsidRPr="00434C83">
        <w:t>график приема;</w:t>
      </w:r>
    </w:p>
    <w:p w:rsidR="00EE73F5" w:rsidRPr="00434C83" w:rsidRDefault="000C552C" w:rsidP="00434C83">
      <w:pPr>
        <w:widowControl w:val="0"/>
        <w:tabs>
          <w:tab w:val="left" w:pos="567"/>
          <w:tab w:val="left" w:pos="1134"/>
        </w:tabs>
        <w:ind w:left="709" w:firstLine="709"/>
        <w:contextualSpacing/>
        <w:jc w:val="both"/>
      </w:pPr>
      <w:r w:rsidRPr="00434C83">
        <w:t>номера телефонов для справок.</w:t>
      </w:r>
    </w:p>
    <w:p w:rsidR="00EE73F5" w:rsidRPr="00434C83" w:rsidRDefault="000C552C" w:rsidP="00434C83">
      <w:pPr>
        <w:widowControl w:val="0"/>
        <w:ind w:firstLine="709"/>
        <w:jc w:val="both"/>
      </w:pPr>
      <w:r w:rsidRPr="00434C83">
        <w:t xml:space="preserve">Помещения, в которых предоставляется </w:t>
      </w:r>
      <w:r w:rsidR="00A206B3" w:rsidRPr="00434C83">
        <w:t>муниципальная</w:t>
      </w:r>
      <w:r w:rsidRPr="00434C83">
        <w:t xml:space="preserve"> услуга, должны соответствовать санитарно-эпидемиологическим правилам и нормативам.</w:t>
      </w:r>
    </w:p>
    <w:p w:rsidR="00EE73F5" w:rsidRPr="00434C83" w:rsidRDefault="000C552C" w:rsidP="00434C83">
      <w:pPr>
        <w:widowControl w:val="0"/>
        <w:ind w:firstLine="709"/>
        <w:jc w:val="both"/>
      </w:pPr>
      <w:r w:rsidRPr="00434C83">
        <w:t xml:space="preserve">Помещения, в которых предоставляется </w:t>
      </w:r>
      <w:r w:rsidR="00A206B3" w:rsidRPr="00434C83">
        <w:t>муниципальная</w:t>
      </w:r>
      <w:r w:rsidRPr="00434C83">
        <w:t xml:space="preserve"> услуга, оснащаются:</w:t>
      </w:r>
    </w:p>
    <w:p w:rsidR="00EE73F5" w:rsidRPr="00434C83" w:rsidRDefault="000C552C" w:rsidP="00434C83">
      <w:pPr>
        <w:widowControl w:val="0"/>
        <w:ind w:firstLine="709"/>
        <w:jc w:val="both"/>
      </w:pPr>
      <w:r w:rsidRPr="00434C83">
        <w:t>противопожарной системой и средствами пожаротушения;</w:t>
      </w:r>
    </w:p>
    <w:p w:rsidR="00EE73F5" w:rsidRPr="00434C83" w:rsidRDefault="000C552C" w:rsidP="00434C83">
      <w:pPr>
        <w:widowControl w:val="0"/>
        <w:ind w:firstLine="709"/>
        <w:jc w:val="both"/>
      </w:pPr>
      <w:r w:rsidRPr="00434C83">
        <w:t>системой оповещения о возникновении чрезвычайной ситуации;</w:t>
      </w:r>
    </w:p>
    <w:p w:rsidR="00EE73F5" w:rsidRPr="00434C83" w:rsidRDefault="000C552C" w:rsidP="00434C83">
      <w:pPr>
        <w:widowControl w:val="0"/>
        <w:ind w:firstLine="709"/>
        <w:jc w:val="both"/>
      </w:pPr>
      <w:r w:rsidRPr="00434C83">
        <w:t>средствами оказания первой медицинской помощи;</w:t>
      </w:r>
    </w:p>
    <w:p w:rsidR="00EE73F5" w:rsidRPr="00434C83" w:rsidRDefault="000C552C" w:rsidP="00434C83">
      <w:pPr>
        <w:widowControl w:val="0"/>
        <w:ind w:firstLine="709"/>
        <w:jc w:val="both"/>
      </w:pPr>
      <w:r w:rsidRPr="00434C83">
        <w:t>туалетными комнатами для посетителей.</w:t>
      </w:r>
    </w:p>
    <w:p w:rsidR="00EE73F5" w:rsidRPr="00434C83" w:rsidRDefault="000C552C" w:rsidP="00434C83">
      <w:pPr>
        <w:widowControl w:val="0"/>
        <w:ind w:firstLine="709"/>
        <w:jc w:val="both"/>
      </w:pPr>
      <w:r w:rsidRPr="00434C83">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E73F5" w:rsidRPr="00434C83" w:rsidRDefault="000C552C" w:rsidP="00434C83">
      <w:pPr>
        <w:widowControl w:val="0"/>
        <w:ind w:firstLine="709"/>
        <w:jc w:val="both"/>
      </w:pPr>
      <w:r w:rsidRPr="00434C83">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E73F5" w:rsidRPr="00434C83" w:rsidRDefault="000C552C" w:rsidP="00434C83">
      <w:pPr>
        <w:widowControl w:val="0"/>
        <w:ind w:firstLine="709"/>
        <w:jc w:val="both"/>
      </w:pPr>
      <w:r w:rsidRPr="00434C83">
        <w:t xml:space="preserve">Места для заполнения уведомлений </w:t>
      </w:r>
      <w:r w:rsidRPr="00434C83">
        <w:rPr>
          <w:bCs/>
        </w:rPr>
        <w:t>о планируемом строительстве, уведомлении об изменении параметров</w:t>
      </w:r>
      <w:r w:rsidRPr="00434C83">
        <w:t xml:space="preserve">, </w:t>
      </w:r>
      <w:r w:rsidRPr="00434C83">
        <w:rPr>
          <w:bCs/>
        </w:rPr>
        <w:t>заявлений о выдаче дубликата, заявлений об исправлении допущенных опечаток и ошибок</w:t>
      </w:r>
      <w:r w:rsidRPr="00434C83">
        <w:t xml:space="preserve"> оборудуются стульями, столами (стойками), бланками </w:t>
      </w:r>
      <w:r w:rsidRPr="00434C83">
        <w:lastRenderedPageBreak/>
        <w:t xml:space="preserve">уведомлений </w:t>
      </w:r>
      <w:r w:rsidRPr="00434C83">
        <w:rPr>
          <w:bCs/>
        </w:rPr>
        <w:t>о планируемом строительстве, уведомлении об изменении параметров</w:t>
      </w:r>
      <w:r w:rsidRPr="00434C83">
        <w:t xml:space="preserve">, </w:t>
      </w:r>
      <w:r w:rsidRPr="00434C83">
        <w:rPr>
          <w:bCs/>
        </w:rPr>
        <w:t>заявлений о выдаче дубликата, заявлений об исправлении допущенных опечаток и ошибок</w:t>
      </w:r>
      <w:r w:rsidRPr="00434C83">
        <w:t>, письменными принадлежностями.</w:t>
      </w:r>
    </w:p>
    <w:p w:rsidR="00EE73F5" w:rsidRPr="00434C83" w:rsidRDefault="000C552C" w:rsidP="00434C83">
      <w:pPr>
        <w:widowControl w:val="0"/>
        <w:ind w:firstLine="709"/>
        <w:jc w:val="both"/>
      </w:pPr>
      <w:r w:rsidRPr="00434C83">
        <w:t>Места приема заявителей оборудуются информационными табличками (вывесками) с указанием:</w:t>
      </w:r>
    </w:p>
    <w:p w:rsidR="00EE73F5" w:rsidRPr="00434C83" w:rsidRDefault="000C552C" w:rsidP="00434C83">
      <w:pPr>
        <w:widowControl w:val="0"/>
        <w:ind w:firstLine="709"/>
        <w:jc w:val="both"/>
      </w:pPr>
      <w:r w:rsidRPr="00434C83">
        <w:t>номера кабинета и наименования отдела;</w:t>
      </w:r>
    </w:p>
    <w:p w:rsidR="00EE73F5" w:rsidRPr="00434C83" w:rsidRDefault="000C552C" w:rsidP="00434C83">
      <w:pPr>
        <w:widowControl w:val="0"/>
        <w:ind w:firstLine="709"/>
        <w:jc w:val="both"/>
      </w:pPr>
      <w:r w:rsidRPr="00434C83">
        <w:t>фамилии, имени и отчества (последнее – при наличии), должности ответственного лица за прием документов;</w:t>
      </w:r>
    </w:p>
    <w:p w:rsidR="00EE73F5" w:rsidRPr="00434C83" w:rsidRDefault="000C552C" w:rsidP="00434C83">
      <w:pPr>
        <w:widowControl w:val="0"/>
        <w:ind w:firstLine="709"/>
        <w:jc w:val="both"/>
      </w:pPr>
      <w:r w:rsidRPr="00434C83">
        <w:t>графика приема заявителей.</w:t>
      </w:r>
    </w:p>
    <w:p w:rsidR="00EE73F5" w:rsidRPr="00434C83" w:rsidRDefault="000C552C" w:rsidP="00434C83">
      <w:pPr>
        <w:widowControl w:val="0"/>
        <w:ind w:firstLine="709"/>
        <w:jc w:val="both"/>
      </w:pPr>
      <w:r w:rsidRPr="00434C83">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E73F5" w:rsidRPr="00434C83" w:rsidRDefault="000C552C" w:rsidP="00434C83">
      <w:pPr>
        <w:widowControl w:val="0"/>
        <w:ind w:firstLine="709"/>
        <w:jc w:val="both"/>
      </w:pPr>
      <w:r w:rsidRPr="00434C83">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E73F5" w:rsidRPr="00434C83" w:rsidRDefault="000C552C" w:rsidP="00434C83">
      <w:pPr>
        <w:widowControl w:val="0"/>
        <w:ind w:firstLine="709"/>
        <w:jc w:val="both"/>
      </w:pPr>
      <w:r w:rsidRPr="00434C83">
        <w:t xml:space="preserve">При предоставлении </w:t>
      </w:r>
      <w:r w:rsidR="00A206B3" w:rsidRPr="00434C83">
        <w:t>муниципальной</w:t>
      </w:r>
      <w:r w:rsidRPr="00434C83">
        <w:t xml:space="preserve"> услуги инвалидам обеспечиваются:</w:t>
      </w:r>
    </w:p>
    <w:p w:rsidR="00EE73F5" w:rsidRPr="00434C83" w:rsidRDefault="000C552C" w:rsidP="00434C83">
      <w:pPr>
        <w:widowControl w:val="0"/>
        <w:ind w:firstLine="709"/>
        <w:jc w:val="both"/>
      </w:pPr>
      <w:r w:rsidRPr="00434C83">
        <w:t xml:space="preserve">возможность беспрепятственного доступа к объекту (зданию, помещению), в котором предоставляется </w:t>
      </w:r>
      <w:r w:rsidR="00A206B3" w:rsidRPr="00434C83">
        <w:t>муниципальная</w:t>
      </w:r>
      <w:r w:rsidRPr="00434C83">
        <w:t xml:space="preserve"> услуга;</w:t>
      </w:r>
    </w:p>
    <w:p w:rsidR="00EE73F5" w:rsidRPr="00434C83" w:rsidRDefault="000C552C" w:rsidP="00434C83">
      <w:pPr>
        <w:widowControl w:val="0"/>
        <w:ind w:firstLine="709"/>
        <w:jc w:val="both"/>
      </w:pPr>
      <w:r w:rsidRPr="00434C83">
        <w:t xml:space="preserve">возможность самостоятельного передвижения по территории, на которой расположены здания и помещения, в которых предоставляется </w:t>
      </w:r>
      <w:r w:rsidR="00A206B3" w:rsidRPr="00434C83">
        <w:t>муниципальная</w:t>
      </w:r>
      <w:r w:rsidRPr="00434C83">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E73F5" w:rsidRPr="00434C83" w:rsidRDefault="000C552C" w:rsidP="00434C83">
      <w:pPr>
        <w:widowControl w:val="0"/>
        <w:ind w:firstLine="709"/>
        <w:jc w:val="both"/>
      </w:pPr>
      <w:r w:rsidRPr="00434C83">
        <w:t>сопровождение инвалидов, имеющих стойкие расстройства функции зрения и самостоятельного передвижения;</w:t>
      </w:r>
    </w:p>
    <w:p w:rsidR="00EE73F5" w:rsidRPr="00434C83" w:rsidRDefault="000C552C" w:rsidP="00434C83">
      <w:pPr>
        <w:widowControl w:val="0"/>
        <w:ind w:firstLine="709"/>
        <w:jc w:val="both"/>
      </w:pPr>
      <w:r w:rsidRPr="00434C83">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A206B3" w:rsidRPr="00434C83">
        <w:t>муниципальная</w:t>
      </w:r>
      <w:r w:rsidRPr="00434C83">
        <w:t xml:space="preserve"> услуга, и к </w:t>
      </w:r>
      <w:r w:rsidR="00A206B3" w:rsidRPr="00434C83">
        <w:t>муниципальной</w:t>
      </w:r>
      <w:r w:rsidRPr="00434C83">
        <w:t xml:space="preserve"> услуге с учетом ограничений их жизнедеятельности;</w:t>
      </w:r>
    </w:p>
    <w:p w:rsidR="00EE73F5" w:rsidRPr="00434C83" w:rsidRDefault="000C552C" w:rsidP="00434C83">
      <w:pPr>
        <w:widowControl w:val="0"/>
        <w:ind w:firstLine="709"/>
        <w:jc w:val="both"/>
      </w:pPr>
      <w:r w:rsidRPr="00434C83">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73F5" w:rsidRPr="00434C83" w:rsidRDefault="000C552C" w:rsidP="00434C83">
      <w:pPr>
        <w:widowControl w:val="0"/>
        <w:ind w:firstLine="709"/>
        <w:jc w:val="both"/>
      </w:pPr>
      <w:r w:rsidRPr="00434C83">
        <w:t>допуск сурдопереводчика и тифлосурдопереводчика;</w:t>
      </w:r>
    </w:p>
    <w:p w:rsidR="00EE73F5" w:rsidRPr="00434C83" w:rsidRDefault="000C552C" w:rsidP="00434C83">
      <w:pPr>
        <w:widowControl w:val="0"/>
        <w:ind w:firstLine="709"/>
        <w:jc w:val="both"/>
        <w:rPr>
          <w:strike/>
        </w:rPr>
      </w:pPr>
      <w:r w:rsidRPr="00434C83">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A206B3" w:rsidRPr="00434C83">
        <w:t>муниципальная</w:t>
      </w:r>
      <w:r w:rsidRPr="00434C83">
        <w:t xml:space="preserve"> услуги;</w:t>
      </w:r>
    </w:p>
    <w:p w:rsidR="00EE73F5" w:rsidRPr="00434C83" w:rsidRDefault="000C552C" w:rsidP="00434C83">
      <w:pPr>
        <w:widowControl w:val="0"/>
        <w:ind w:firstLine="709"/>
        <w:jc w:val="both"/>
      </w:pPr>
      <w:r w:rsidRPr="00434C83">
        <w:t>оказание инвалидам помощи в преодолении барьеров, мешающих получению ими государственных и муниципальных услуг наравне с другими лицами.</w:t>
      </w:r>
    </w:p>
    <w:p w:rsidR="00EE73F5" w:rsidRPr="00434C83" w:rsidRDefault="00EE73F5" w:rsidP="00434C83">
      <w:pPr>
        <w:widowControl w:val="0"/>
        <w:ind w:firstLine="709"/>
        <w:jc w:val="both"/>
      </w:pPr>
    </w:p>
    <w:p w:rsidR="00EE73F5" w:rsidRPr="00434C83" w:rsidRDefault="000C552C" w:rsidP="00434C83">
      <w:pPr>
        <w:ind w:firstLine="709"/>
        <w:jc w:val="center"/>
        <w:rPr>
          <w:b/>
          <w:bCs/>
        </w:rPr>
      </w:pPr>
      <w:r w:rsidRPr="00434C83">
        <w:rPr>
          <w:b/>
          <w:bCs/>
        </w:rPr>
        <w:t xml:space="preserve">Показатели качества и доступности </w:t>
      </w:r>
      <w:r w:rsidR="00A206B3" w:rsidRPr="00434C83">
        <w:rPr>
          <w:b/>
          <w:bCs/>
        </w:rPr>
        <w:t>муниципальной</w:t>
      </w:r>
      <w:r w:rsidRPr="00434C83">
        <w:rPr>
          <w:b/>
          <w:bCs/>
        </w:rPr>
        <w:t xml:space="preserve"> услуги</w:t>
      </w:r>
    </w:p>
    <w:p w:rsidR="00EE73F5" w:rsidRPr="00434C83" w:rsidRDefault="00EE73F5" w:rsidP="00434C83">
      <w:pPr>
        <w:widowControl w:val="0"/>
        <w:ind w:firstLine="709"/>
        <w:jc w:val="both"/>
      </w:pPr>
    </w:p>
    <w:p w:rsidR="00EE73F5" w:rsidRPr="00434C83" w:rsidRDefault="000C552C" w:rsidP="00434C83">
      <w:pPr>
        <w:ind w:firstLine="709"/>
        <w:jc w:val="both"/>
        <w:rPr>
          <w:bCs/>
        </w:rPr>
      </w:pPr>
      <w:r w:rsidRPr="00434C83">
        <w:rPr>
          <w:bCs/>
        </w:rPr>
        <w:t xml:space="preserve">2.22. Основными показателями доступности предоставления </w:t>
      </w:r>
      <w:r w:rsidR="00A206B3" w:rsidRPr="00434C83">
        <w:rPr>
          <w:bCs/>
        </w:rPr>
        <w:t>муниципальной</w:t>
      </w:r>
      <w:r w:rsidRPr="00434C83">
        <w:rPr>
          <w:bCs/>
        </w:rPr>
        <w:t xml:space="preserve"> услуги являются:</w:t>
      </w:r>
    </w:p>
    <w:p w:rsidR="00EE73F5" w:rsidRPr="00434C83" w:rsidRDefault="000C552C" w:rsidP="00434C83">
      <w:pPr>
        <w:ind w:firstLine="709"/>
        <w:jc w:val="both"/>
        <w:rPr>
          <w:bCs/>
        </w:rPr>
      </w:pPr>
      <w:r w:rsidRPr="00434C83">
        <w:rPr>
          <w:bCs/>
        </w:rPr>
        <w:t xml:space="preserve">наличие полной и понятной информации о порядке, сроках и ходе предоставления </w:t>
      </w:r>
      <w:r w:rsidR="00A206B3" w:rsidRPr="00434C83">
        <w:rPr>
          <w:bCs/>
        </w:rPr>
        <w:t>муниципальной</w:t>
      </w:r>
      <w:r w:rsidRPr="00434C83">
        <w:rPr>
          <w:bCs/>
        </w:rPr>
        <w:t xml:space="preserve"> услуги в информационно-телекоммуникационных сетях общего пользования (в том числе в сети "Интернет");</w:t>
      </w:r>
    </w:p>
    <w:p w:rsidR="00EE73F5" w:rsidRPr="00434C83" w:rsidRDefault="000C552C" w:rsidP="00434C83">
      <w:pPr>
        <w:ind w:firstLine="709"/>
        <w:jc w:val="both"/>
        <w:rPr>
          <w:bCs/>
        </w:rPr>
      </w:pPr>
      <w:r w:rsidRPr="00434C83">
        <w:rPr>
          <w:bCs/>
        </w:rPr>
        <w:t xml:space="preserve">возможность получения заявителем уведомлений о предоставлении </w:t>
      </w:r>
      <w:r w:rsidR="00A206B3" w:rsidRPr="00434C83">
        <w:rPr>
          <w:bCs/>
        </w:rPr>
        <w:t>муниципальной</w:t>
      </w:r>
      <w:r w:rsidRPr="00434C83">
        <w:rPr>
          <w:bCs/>
        </w:rPr>
        <w:t xml:space="preserve"> услуги с помощью Единого портала,</w:t>
      </w:r>
      <w:r w:rsidRPr="00434C83">
        <w:t xml:space="preserve"> </w:t>
      </w:r>
      <w:r w:rsidRPr="00434C83">
        <w:rPr>
          <w:bCs/>
        </w:rPr>
        <w:t>регионального портала;</w:t>
      </w:r>
    </w:p>
    <w:p w:rsidR="00EE73F5" w:rsidRPr="00434C83" w:rsidRDefault="000C552C" w:rsidP="00434C83">
      <w:pPr>
        <w:ind w:firstLine="709"/>
        <w:jc w:val="both"/>
        <w:rPr>
          <w:bCs/>
        </w:rPr>
      </w:pPr>
      <w:r w:rsidRPr="00434C83">
        <w:rPr>
          <w:bCs/>
        </w:rPr>
        <w:t>возможность получения ин</w:t>
      </w:r>
      <w:r w:rsidR="00A206B3" w:rsidRPr="00434C83">
        <w:rPr>
          <w:bCs/>
        </w:rPr>
        <w:t>формации о ходе предоставления муниципальной</w:t>
      </w:r>
      <w:r w:rsidRPr="00434C83">
        <w:rPr>
          <w:bCs/>
        </w:rPr>
        <w:t xml:space="preserve"> услуги, в том числе с использованием информационно-коммуникационных технологий;</w:t>
      </w:r>
    </w:p>
    <w:p w:rsidR="00EE73F5" w:rsidRPr="00434C83" w:rsidRDefault="000C552C" w:rsidP="00434C83">
      <w:pPr>
        <w:widowControl w:val="0"/>
        <w:ind w:firstLine="709"/>
        <w:jc w:val="both"/>
        <w:rPr>
          <w:rFonts w:eastAsia="Calibri"/>
        </w:rPr>
      </w:pPr>
      <w:r w:rsidRPr="00434C83">
        <w:rPr>
          <w:rFonts w:eastAsia="Calibri"/>
        </w:rPr>
        <w:t>доступность электронных форм документов, необходимых для предоставления услуги;</w:t>
      </w:r>
    </w:p>
    <w:p w:rsidR="00EE73F5" w:rsidRPr="00434C83" w:rsidRDefault="000C552C" w:rsidP="00434C83">
      <w:pPr>
        <w:widowControl w:val="0"/>
        <w:ind w:firstLine="709"/>
        <w:jc w:val="both"/>
        <w:rPr>
          <w:rFonts w:eastAsia="Calibri"/>
        </w:rPr>
      </w:pPr>
      <w:r w:rsidRPr="00434C83">
        <w:rPr>
          <w:rFonts w:eastAsia="Calibri"/>
        </w:rPr>
        <w:t xml:space="preserve">возможность подачи уведомлений, заявлений и прилагаемых к ним документов в </w:t>
      </w:r>
      <w:r w:rsidRPr="00434C83">
        <w:rPr>
          <w:rFonts w:eastAsia="Calibri"/>
        </w:rPr>
        <w:lastRenderedPageBreak/>
        <w:t>электронной форме.</w:t>
      </w:r>
    </w:p>
    <w:p w:rsidR="00EE73F5" w:rsidRPr="00434C83" w:rsidRDefault="000C552C" w:rsidP="00434C83">
      <w:pPr>
        <w:ind w:firstLine="709"/>
        <w:jc w:val="both"/>
        <w:rPr>
          <w:bCs/>
        </w:rPr>
      </w:pPr>
      <w:r w:rsidRPr="00434C83">
        <w:rPr>
          <w:bCs/>
        </w:rPr>
        <w:t xml:space="preserve">2.23. Основными показателями качества предоставления </w:t>
      </w:r>
      <w:r w:rsidR="00A206B3" w:rsidRPr="00434C83">
        <w:rPr>
          <w:bCs/>
        </w:rPr>
        <w:t>муниципальной</w:t>
      </w:r>
      <w:r w:rsidRPr="00434C83">
        <w:rPr>
          <w:bCs/>
        </w:rPr>
        <w:t xml:space="preserve"> услуги являются:</w:t>
      </w:r>
    </w:p>
    <w:p w:rsidR="00EE73F5" w:rsidRPr="00434C83" w:rsidRDefault="000C552C" w:rsidP="00434C83">
      <w:pPr>
        <w:ind w:firstLine="709"/>
        <w:jc w:val="both"/>
        <w:rPr>
          <w:bCs/>
        </w:rPr>
      </w:pPr>
      <w:r w:rsidRPr="00434C83">
        <w:rPr>
          <w:bCs/>
        </w:rPr>
        <w:t xml:space="preserve">своевременность предоставления </w:t>
      </w:r>
      <w:r w:rsidR="00A206B3" w:rsidRPr="00434C83">
        <w:rPr>
          <w:bCs/>
        </w:rPr>
        <w:t>муниципальной</w:t>
      </w:r>
      <w:r w:rsidRPr="00434C83">
        <w:rPr>
          <w:bCs/>
        </w:rPr>
        <w:t xml:space="preserve"> услуги в соответствии со стандартом ее предоставления, установленным настоящим Административным регламентом;</w:t>
      </w:r>
    </w:p>
    <w:p w:rsidR="00EE73F5" w:rsidRPr="00434C83" w:rsidRDefault="000C552C" w:rsidP="00434C83">
      <w:pPr>
        <w:ind w:firstLine="709"/>
        <w:jc w:val="both"/>
        <w:rPr>
          <w:bCs/>
        </w:rPr>
      </w:pPr>
      <w:r w:rsidRPr="00434C83">
        <w:rPr>
          <w:bCs/>
        </w:rPr>
        <w:t xml:space="preserve">минимально возможное количество взаимодействий гражданина с должностными лицами, участвующими в предоставлении </w:t>
      </w:r>
      <w:r w:rsidR="00A206B3" w:rsidRPr="00434C83">
        <w:rPr>
          <w:bCs/>
        </w:rPr>
        <w:t>муниципальной</w:t>
      </w:r>
      <w:r w:rsidRPr="00434C83">
        <w:rPr>
          <w:bCs/>
        </w:rPr>
        <w:t xml:space="preserve"> услуги;</w:t>
      </w:r>
    </w:p>
    <w:p w:rsidR="00EE73F5" w:rsidRPr="00434C83" w:rsidRDefault="000C552C" w:rsidP="00434C83">
      <w:pPr>
        <w:ind w:firstLine="709"/>
        <w:jc w:val="both"/>
        <w:rPr>
          <w:bCs/>
        </w:rPr>
      </w:pPr>
      <w:r w:rsidRPr="00434C83">
        <w:rPr>
          <w:bCs/>
        </w:rPr>
        <w:t>отсутствие обоснованных жалоб на действия (бездействие) сотрудников и их некорректное (невнимательное) отношение к заявителям;</w:t>
      </w:r>
    </w:p>
    <w:p w:rsidR="00EE73F5" w:rsidRPr="00434C83" w:rsidRDefault="000C552C" w:rsidP="00434C83">
      <w:pPr>
        <w:ind w:firstLine="709"/>
        <w:jc w:val="both"/>
        <w:rPr>
          <w:bCs/>
        </w:rPr>
      </w:pPr>
      <w:r w:rsidRPr="00434C83">
        <w:rPr>
          <w:bCs/>
        </w:rPr>
        <w:t xml:space="preserve">отсутствие нарушений установленных сроков в процессе предоставления </w:t>
      </w:r>
      <w:r w:rsidR="00A206B3" w:rsidRPr="00434C83">
        <w:rPr>
          <w:bCs/>
        </w:rPr>
        <w:t>муниципальной</w:t>
      </w:r>
      <w:r w:rsidRPr="00434C83">
        <w:rPr>
          <w:bCs/>
        </w:rPr>
        <w:t xml:space="preserve"> услуги;</w:t>
      </w:r>
    </w:p>
    <w:p w:rsidR="00EE73F5" w:rsidRPr="00434C83" w:rsidRDefault="000C552C" w:rsidP="00434C83">
      <w:pPr>
        <w:ind w:firstLine="709"/>
        <w:jc w:val="both"/>
        <w:rPr>
          <w:bCs/>
        </w:rPr>
      </w:pPr>
      <w:r w:rsidRPr="00434C83">
        <w:rPr>
          <w:bCs/>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A206B3" w:rsidRPr="00434C83">
        <w:rPr>
          <w:bCs/>
        </w:rPr>
        <w:t>муниципальной</w:t>
      </w:r>
      <w:r w:rsidRPr="00434C83">
        <w:rPr>
          <w:bCs/>
        </w:rPr>
        <w:t xml:space="preserve"> услуги, по итогам рассмотрения которых вынесены решения об удовлетворении (частичном удовлетворении) требований заявителей.</w:t>
      </w:r>
    </w:p>
    <w:p w:rsidR="00EE73F5" w:rsidRPr="00434C83" w:rsidRDefault="00EE73F5" w:rsidP="00434C83">
      <w:pPr>
        <w:ind w:firstLine="709"/>
        <w:jc w:val="both"/>
      </w:pPr>
    </w:p>
    <w:p w:rsidR="00EE73F5" w:rsidRPr="00434C83" w:rsidRDefault="000C552C" w:rsidP="00434C83">
      <w:pPr>
        <w:ind w:firstLine="709"/>
        <w:jc w:val="center"/>
        <w:rPr>
          <w:b/>
          <w:bCs/>
        </w:rPr>
      </w:pPr>
      <w:r w:rsidRPr="00434C83">
        <w:rPr>
          <w:b/>
          <w:bCs/>
        </w:rPr>
        <w:t xml:space="preserve">Иные требования к предоставлению </w:t>
      </w:r>
    </w:p>
    <w:p w:rsidR="00EE73F5" w:rsidRPr="00434C83" w:rsidRDefault="00A206B3" w:rsidP="00434C83">
      <w:pPr>
        <w:ind w:firstLine="709"/>
        <w:jc w:val="center"/>
        <w:rPr>
          <w:b/>
          <w:bCs/>
        </w:rPr>
      </w:pPr>
      <w:r w:rsidRPr="00434C83">
        <w:rPr>
          <w:b/>
          <w:bCs/>
        </w:rPr>
        <w:t>муниципальной</w:t>
      </w:r>
      <w:r w:rsidR="000C552C" w:rsidRPr="00434C83">
        <w:rPr>
          <w:b/>
          <w:bCs/>
        </w:rPr>
        <w:t xml:space="preserve"> услуги </w:t>
      </w:r>
    </w:p>
    <w:p w:rsidR="00EE73F5" w:rsidRPr="00434C83" w:rsidRDefault="00EE73F5" w:rsidP="00434C83">
      <w:pPr>
        <w:ind w:firstLine="709"/>
        <w:jc w:val="both"/>
        <w:rPr>
          <w:bCs/>
        </w:rPr>
      </w:pPr>
    </w:p>
    <w:p w:rsidR="00EE73F5" w:rsidRPr="00434C83" w:rsidRDefault="000C552C" w:rsidP="00434C83">
      <w:pPr>
        <w:ind w:firstLine="709"/>
        <w:jc w:val="both"/>
      </w:pPr>
      <w:r w:rsidRPr="00434C83">
        <w:t xml:space="preserve">2.24. Услуги, необходимые и обязательные для предоставления </w:t>
      </w:r>
      <w:r w:rsidR="00A206B3" w:rsidRPr="00434C83">
        <w:t>муниципальной</w:t>
      </w:r>
      <w:r w:rsidRPr="00434C83">
        <w:t xml:space="preserve"> услуги, отсутствуют.</w:t>
      </w:r>
    </w:p>
    <w:p w:rsidR="00A206B3" w:rsidRPr="00434C83" w:rsidRDefault="000C552C" w:rsidP="00434C83">
      <w:pPr>
        <w:widowControl w:val="0"/>
        <w:ind w:firstLine="709"/>
        <w:jc w:val="center"/>
        <w:rPr>
          <w:rFonts w:eastAsia="Calibri"/>
        </w:rPr>
      </w:pPr>
      <w:r w:rsidRPr="00434C83">
        <w:t>2.25. Информационные системы, используемые для предоставления муниципальной услуги</w:t>
      </w:r>
      <w:r w:rsidRPr="00434C83">
        <w:rPr>
          <w:rFonts w:eastAsia="Calibri"/>
        </w:rPr>
        <w:t>: Единый портал, региональный портал.</w:t>
      </w:r>
    </w:p>
    <w:p w:rsidR="00A206B3" w:rsidRPr="00434C83" w:rsidRDefault="00A206B3" w:rsidP="00434C83">
      <w:pPr>
        <w:widowControl w:val="0"/>
        <w:ind w:firstLine="709"/>
        <w:jc w:val="center"/>
        <w:rPr>
          <w:rFonts w:eastAsia="Calibri"/>
        </w:rPr>
      </w:pPr>
    </w:p>
    <w:p w:rsidR="00EE73F5" w:rsidRPr="00434C83" w:rsidRDefault="00A206B3" w:rsidP="00434C83">
      <w:pPr>
        <w:widowControl w:val="0"/>
        <w:ind w:firstLine="709"/>
        <w:jc w:val="center"/>
        <w:rPr>
          <w:b/>
        </w:rPr>
      </w:pPr>
      <w:r w:rsidRPr="00434C83">
        <w:rPr>
          <w:b/>
        </w:rPr>
        <w:t xml:space="preserve"> </w:t>
      </w:r>
      <w:r w:rsidR="000C552C" w:rsidRPr="00434C83">
        <w:rPr>
          <w:b/>
        </w:rPr>
        <w:t xml:space="preserve">Раздел </w:t>
      </w:r>
      <w:r w:rsidR="000C552C" w:rsidRPr="00434C83">
        <w:rPr>
          <w:b/>
          <w:lang w:val="en-US"/>
        </w:rPr>
        <w:t>III</w:t>
      </w:r>
      <w:r w:rsidR="000C552C" w:rsidRPr="00434C83">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E73F5" w:rsidRPr="00434C83" w:rsidRDefault="00EE73F5" w:rsidP="00434C83">
      <w:pPr>
        <w:widowControl w:val="0"/>
        <w:ind w:firstLine="709"/>
        <w:jc w:val="both"/>
      </w:pPr>
    </w:p>
    <w:p w:rsidR="00EE73F5" w:rsidRPr="00434C83" w:rsidRDefault="000C552C" w:rsidP="00434C83">
      <w:pPr>
        <w:pStyle w:val="ConsPlusTitle"/>
        <w:ind w:firstLine="709"/>
        <w:jc w:val="center"/>
        <w:outlineLvl w:val="2"/>
        <w:rPr>
          <w:rFonts w:ascii="Times New Roman" w:hAnsi="Times New Roman"/>
        </w:rPr>
      </w:pPr>
      <w:r w:rsidRPr="00434C83">
        <w:rPr>
          <w:rFonts w:ascii="Times New Roman" w:hAnsi="Times New Roman"/>
        </w:rPr>
        <w:t xml:space="preserve">Перечень вариантов предоставления </w:t>
      </w:r>
      <w:r w:rsidR="00822391" w:rsidRPr="00434C83">
        <w:rPr>
          <w:rFonts w:ascii="Times New Roman" w:hAnsi="Times New Roman"/>
        </w:rPr>
        <w:t>муниципальной</w:t>
      </w:r>
    </w:p>
    <w:p w:rsidR="00EE73F5" w:rsidRPr="00434C83" w:rsidRDefault="000C552C" w:rsidP="00434C83">
      <w:pPr>
        <w:pStyle w:val="ConsPlusTitle"/>
        <w:ind w:firstLine="709"/>
        <w:jc w:val="center"/>
        <w:rPr>
          <w:rFonts w:ascii="Times New Roman" w:hAnsi="Times New Roman"/>
        </w:rPr>
      </w:pPr>
      <w:r w:rsidRPr="00434C83">
        <w:rPr>
          <w:rFonts w:ascii="Times New Roman" w:hAnsi="Times New Roman"/>
        </w:rPr>
        <w:t>услуги, включающий в том числе варианты предоставления</w:t>
      </w:r>
    </w:p>
    <w:p w:rsidR="00EE73F5" w:rsidRPr="00434C83" w:rsidRDefault="00822391" w:rsidP="00434C83">
      <w:pPr>
        <w:pStyle w:val="ConsPlusTitle"/>
        <w:ind w:firstLine="709"/>
        <w:jc w:val="center"/>
        <w:rPr>
          <w:rFonts w:ascii="Times New Roman" w:hAnsi="Times New Roman"/>
        </w:rPr>
      </w:pPr>
      <w:r w:rsidRPr="00434C83">
        <w:rPr>
          <w:rFonts w:ascii="Times New Roman" w:hAnsi="Times New Roman"/>
        </w:rPr>
        <w:t>муниципальной</w:t>
      </w:r>
      <w:r w:rsidR="000C552C" w:rsidRPr="00434C83">
        <w:rPr>
          <w:rFonts w:ascii="Times New Roman" w:hAnsi="Times New Roman"/>
        </w:rPr>
        <w:t xml:space="preserve"> услуги, необходимый для исправления</w:t>
      </w:r>
    </w:p>
    <w:p w:rsidR="00EE73F5" w:rsidRPr="00434C83" w:rsidRDefault="000C552C" w:rsidP="00434C83">
      <w:pPr>
        <w:pStyle w:val="ConsPlusTitle"/>
        <w:ind w:firstLine="709"/>
        <w:jc w:val="center"/>
        <w:rPr>
          <w:rFonts w:ascii="Times New Roman" w:hAnsi="Times New Roman"/>
        </w:rPr>
      </w:pPr>
      <w:r w:rsidRPr="00434C83">
        <w:rPr>
          <w:rFonts w:ascii="Times New Roman" w:hAnsi="Times New Roman"/>
        </w:rPr>
        <w:t>допущенных опечаток и ошибок в выданных в результате</w:t>
      </w:r>
    </w:p>
    <w:p w:rsidR="00EE73F5" w:rsidRPr="00434C83" w:rsidRDefault="000C552C" w:rsidP="00434C83">
      <w:pPr>
        <w:pStyle w:val="ConsPlusTitle"/>
        <w:ind w:firstLine="709"/>
        <w:jc w:val="center"/>
        <w:rPr>
          <w:rFonts w:ascii="Times New Roman" w:hAnsi="Times New Roman"/>
        </w:rPr>
      </w:pPr>
      <w:r w:rsidRPr="00434C83">
        <w:rPr>
          <w:rFonts w:ascii="Times New Roman" w:hAnsi="Times New Roman"/>
        </w:rPr>
        <w:t xml:space="preserve">предоставления </w:t>
      </w:r>
      <w:r w:rsidR="00822391" w:rsidRPr="00434C83">
        <w:rPr>
          <w:rFonts w:ascii="Times New Roman" w:hAnsi="Times New Roman"/>
        </w:rPr>
        <w:t>муниципальной</w:t>
      </w:r>
      <w:r w:rsidRPr="00434C83">
        <w:rPr>
          <w:rFonts w:ascii="Times New Roman" w:hAnsi="Times New Roman"/>
        </w:rPr>
        <w:t xml:space="preserve"> услуги документах и созданных реестровых записях, для выдачи дубликата документа,</w:t>
      </w:r>
    </w:p>
    <w:p w:rsidR="00EE73F5" w:rsidRPr="00434C83" w:rsidRDefault="000C552C" w:rsidP="00434C83">
      <w:pPr>
        <w:pStyle w:val="ConsPlusTitle"/>
        <w:ind w:firstLine="709"/>
        <w:jc w:val="center"/>
        <w:rPr>
          <w:rFonts w:ascii="Times New Roman" w:hAnsi="Times New Roman"/>
        </w:rPr>
      </w:pPr>
      <w:r w:rsidRPr="00434C83">
        <w:rPr>
          <w:rFonts w:ascii="Times New Roman" w:hAnsi="Times New Roman"/>
        </w:rPr>
        <w:t xml:space="preserve">выданного по результатам предоставления </w:t>
      </w:r>
      <w:r w:rsidR="00822391" w:rsidRPr="00434C83">
        <w:rPr>
          <w:rFonts w:ascii="Times New Roman" w:hAnsi="Times New Roman"/>
        </w:rPr>
        <w:t>муниципальной</w:t>
      </w:r>
      <w:r w:rsidRPr="00434C83">
        <w:rPr>
          <w:rFonts w:ascii="Times New Roman" w:hAnsi="Times New Roman"/>
        </w:rPr>
        <w:t xml:space="preserve"> услуги, в том числе исчерпывающий перечень оснований для отказа в выдаче такого дубликата, а также порядок оставления запроса заявителя</w:t>
      </w:r>
    </w:p>
    <w:p w:rsidR="00EE73F5" w:rsidRPr="00434C83" w:rsidRDefault="000C552C" w:rsidP="00434C83">
      <w:pPr>
        <w:pStyle w:val="ConsPlusTitle"/>
        <w:ind w:firstLine="709"/>
        <w:jc w:val="center"/>
        <w:rPr>
          <w:rFonts w:ascii="Times New Roman" w:hAnsi="Times New Roman"/>
        </w:rPr>
      </w:pPr>
      <w:r w:rsidRPr="00434C83">
        <w:rPr>
          <w:rFonts w:ascii="Times New Roman" w:hAnsi="Times New Roman"/>
        </w:rPr>
        <w:t xml:space="preserve">о предоставлении </w:t>
      </w:r>
      <w:r w:rsidR="00822391" w:rsidRPr="00434C83">
        <w:rPr>
          <w:rFonts w:ascii="Times New Roman" w:hAnsi="Times New Roman"/>
        </w:rPr>
        <w:t>муниципальной</w:t>
      </w:r>
    </w:p>
    <w:p w:rsidR="00EE73F5" w:rsidRPr="00434C83" w:rsidRDefault="000C552C" w:rsidP="00434C83">
      <w:pPr>
        <w:pStyle w:val="ConsPlusTitle"/>
        <w:ind w:firstLine="709"/>
        <w:jc w:val="center"/>
        <w:rPr>
          <w:rFonts w:ascii="Times New Roman" w:hAnsi="Times New Roman"/>
        </w:rPr>
      </w:pPr>
      <w:r w:rsidRPr="00434C83">
        <w:rPr>
          <w:rFonts w:ascii="Times New Roman" w:hAnsi="Times New Roman"/>
        </w:rPr>
        <w:t>услуги без рассмотрения</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822391" w:rsidRPr="00434C83">
        <w:rPr>
          <w:sz w:val="24"/>
          <w:szCs w:val="24"/>
        </w:rPr>
        <w:t>муниципальной</w:t>
      </w:r>
      <w:r w:rsidRPr="00434C83">
        <w:rPr>
          <w:sz w:val="24"/>
          <w:szCs w:val="24"/>
        </w:rPr>
        <w:t xml:space="preserve"> услуги:</w:t>
      </w:r>
    </w:p>
    <w:p w:rsidR="00EE73F5" w:rsidRPr="00434C83" w:rsidRDefault="000C552C" w:rsidP="00434C83">
      <w:pPr>
        <w:pStyle w:val="ConsPlusNormal"/>
        <w:ind w:firstLine="709"/>
        <w:jc w:val="both"/>
        <w:rPr>
          <w:sz w:val="24"/>
          <w:szCs w:val="24"/>
        </w:rPr>
      </w:pPr>
      <w:r w:rsidRPr="00434C83">
        <w:rPr>
          <w:sz w:val="24"/>
          <w:szCs w:val="24"/>
        </w:rPr>
        <w:t>3.1.1. Вариант 1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E73F5" w:rsidRPr="00434C83" w:rsidRDefault="000C552C" w:rsidP="00434C83">
      <w:pPr>
        <w:pStyle w:val="ConsPlusNormal"/>
        <w:ind w:firstLine="709"/>
        <w:jc w:val="both"/>
        <w:rPr>
          <w:sz w:val="24"/>
          <w:szCs w:val="24"/>
        </w:rPr>
      </w:pPr>
      <w:r w:rsidRPr="00434C83">
        <w:rPr>
          <w:sz w:val="24"/>
          <w:szCs w:val="24"/>
        </w:rPr>
        <w:lastRenderedPageBreak/>
        <w:t>3.1.2. Вариант 2 –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E73F5" w:rsidRPr="00434C83" w:rsidRDefault="000C552C" w:rsidP="00434C83">
      <w:pPr>
        <w:pStyle w:val="ConsPlusNormal"/>
        <w:ind w:firstLine="709"/>
        <w:jc w:val="both"/>
        <w:rPr>
          <w:sz w:val="24"/>
          <w:szCs w:val="24"/>
        </w:rPr>
      </w:pPr>
      <w:r w:rsidRPr="00434C83">
        <w:rPr>
          <w:sz w:val="24"/>
          <w:szCs w:val="24"/>
        </w:rPr>
        <w:t>3.1.3. Вариант 3 – внесение изменений 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E73F5" w:rsidRPr="00434C83" w:rsidRDefault="000C552C" w:rsidP="00434C83">
      <w:pPr>
        <w:pStyle w:val="ConsPlusNormal"/>
        <w:ind w:firstLine="709"/>
        <w:jc w:val="both"/>
        <w:rPr>
          <w:sz w:val="24"/>
          <w:szCs w:val="24"/>
        </w:rPr>
      </w:pPr>
      <w:r w:rsidRPr="00434C83">
        <w:rPr>
          <w:sz w:val="24"/>
          <w:szCs w:val="24"/>
        </w:rPr>
        <w:t>3.1.4. Вариант 4 – исправление допущенных опечаток и ошибок 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2"/>
        <w:rPr>
          <w:rFonts w:ascii="Times New Roman" w:hAnsi="Times New Roman"/>
        </w:rPr>
      </w:pPr>
      <w:r w:rsidRPr="00434C83">
        <w:rPr>
          <w:rFonts w:ascii="Times New Roman" w:hAnsi="Times New Roman"/>
        </w:rPr>
        <w:t>Описание административной процедуры профилирования заявителя</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 xml:space="preserve">3.2. Вариант предоставления </w:t>
      </w:r>
      <w:r w:rsidR="00822391" w:rsidRPr="00434C83">
        <w:rPr>
          <w:sz w:val="24"/>
          <w:szCs w:val="24"/>
        </w:rPr>
        <w:t>муниципальной</w:t>
      </w:r>
      <w:r w:rsidRPr="00434C83">
        <w:rPr>
          <w:sz w:val="24"/>
          <w:szCs w:val="24"/>
        </w:rPr>
        <w:t xml:space="preserve"> услуги определяется в зависимости от результата предоставления услуги, за предоставлением которой обратился заявитель.</w:t>
      </w:r>
    </w:p>
    <w:p w:rsidR="00EE73F5" w:rsidRPr="00434C83" w:rsidRDefault="000C552C" w:rsidP="00434C83">
      <w:pPr>
        <w:pStyle w:val="ConsPlusNormal"/>
        <w:ind w:firstLine="709"/>
        <w:jc w:val="both"/>
        <w:rPr>
          <w:sz w:val="24"/>
          <w:szCs w:val="24"/>
        </w:rPr>
      </w:pPr>
      <w:r w:rsidRPr="00434C83">
        <w:rPr>
          <w:sz w:val="24"/>
          <w:szCs w:val="24"/>
        </w:rPr>
        <w:t xml:space="preserve">Вариант предоставления </w:t>
      </w:r>
      <w:r w:rsidR="00822391" w:rsidRPr="00434C83">
        <w:rPr>
          <w:sz w:val="24"/>
          <w:szCs w:val="24"/>
        </w:rPr>
        <w:t>муниципальной</w:t>
      </w:r>
      <w:r w:rsidRPr="00434C83">
        <w:rPr>
          <w:sz w:val="24"/>
          <w:szCs w:val="24"/>
        </w:rPr>
        <w:t xml:space="preserve">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822391" w:rsidRPr="00434C83">
        <w:rPr>
          <w:sz w:val="24"/>
          <w:szCs w:val="24"/>
        </w:rPr>
        <w:t>муниципальной</w:t>
      </w:r>
      <w:r w:rsidRPr="00434C83">
        <w:rPr>
          <w:sz w:val="24"/>
          <w:szCs w:val="24"/>
        </w:rPr>
        <w:t xml:space="preserve"> услуги, за предоставлением которого обратился заявитель.</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2"/>
        <w:rPr>
          <w:rFonts w:ascii="Times New Roman" w:hAnsi="Times New Roman"/>
        </w:rPr>
      </w:pPr>
      <w:r w:rsidRPr="00434C83">
        <w:rPr>
          <w:rFonts w:ascii="Times New Roman" w:hAnsi="Times New Roman"/>
        </w:rPr>
        <w:t>Подразделы, содержащие описание вариантов предоставления</w:t>
      </w:r>
    </w:p>
    <w:p w:rsidR="00EE73F5" w:rsidRPr="00434C83" w:rsidRDefault="00822391" w:rsidP="00434C83">
      <w:pPr>
        <w:pStyle w:val="ConsPlusTitle"/>
        <w:ind w:firstLine="709"/>
        <w:jc w:val="center"/>
        <w:rPr>
          <w:rFonts w:ascii="Times New Roman" w:hAnsi="Times New Roman"/>
        </w:rPr>
      </w:pPr>
      <w:r w:rsidRPr="00434C83">
        <w:rPr>
          <w:rFonts w:ascii="Times New Roman" w:hAnsi="Times New Roman"/>
        </w:rPr>
        <w:t>муниципальной</w:t>
      </w:r>
      <w:r w:rsidR="000C552C" w:rsidRPr="00434C83">
        <w:rPr>
          <w:rFonts w:ascii="Times New Roman" w:hAnsi="Times New Roman"/>
        </w:rPr>
        <w:t xml:space="preserve"> услуги</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3"/>
        <w:rPr>
          <w:rFonts w:ascii="Times New Roman" w:hAnsi="Times New Roman"/>
        </w:rPr>
      </w:pPr>
      <w:r w:rsidRPr="00434C83">
        <w:rPr>
          <w:rFonts w:ascii="Times New Roman" w:hAnsi="Times New Roman"/>
        </w:rPr>
        <w:t>Вариант 1</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 xml:space="preserve">3.3. Результат предоставления </w:t>
      </w:r>
      <w:r w:rsidR="00822391" w:rsidRPr="00434C83">
        <w:rPr>
          <w:sz w:val="24"/>
          <w:szCs w:val="24"/>
        </w:rPr>
        <w:t>муниципальной</w:t>
      </w:r>
      <w:r w:rsidRPr="00434C83">
        <w:rPr>
          <w:sz w:val="24"/>
          <w:szCs w:val="24"/>
        </w:rPr>
        <w:t xml:space="preserve"> услуги указан в подпункте "а" пункта 2.3 настоящего Административного регламента.</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4"/>
        <w:rPr>
          <w:rFonts w:ascii="Times New Roman" w:hAnsi="Times New Roman"/>
        </w:rPr>
      </w:pPr>
      <w:r w:rsidRPr="00434C83">
        <w:rPr>
          <w:rFonts w:ascii="Times New Roman" w:hAnsi="Times New Roman"/>
        </w:rPr>
        <w:t>Перечень и описание административных процедур предоставления</w:t>
      </w:r>
    </w:p>
    <w:p w:rsidR="00EE73F5" w:rsidRPr="00434C83" w:rsidRDefault="00822391" w:rsidP="00434C83">
      <w:pPr>
        <w:pStyle w:val="ConsPlusTitle"/>
        <w:ind w:firstLine="709"/>
        <w:jc w:val="center"/>
        <w:rPr>
          <w:rFonts w:ascii="Times New Roman" w:hAnsi="Times New Roman"/>
        </w:rPr>
      </w:pPr>
      <w:r w:rsidRPr="00434C83">
        <w:rPr>
          <w:rFonts w:ascii="Times New Roman" w:hAnsi="Times New Roman"/>
        </w:rPr>
        <w:t>муниципальной</w:t>
      </w:r>
      <w:r w:rsidR="000C552C" w:rsidRPr="00434C83">
        <w:rPr>
          <w:rFonts w:ascii="Times New Roman" w:hAnsi="Times New Roman"/>
        </w:rPr>
        <w:t xml:space="preserve"> услуги</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5"/>
        <w:rPr>
          <w:rFonts w:ascii="Times New Roman" w:hAnsi="Times New Roman"/>
        </w:rPr>
      </w:pPr>
      <w:r w:rsidRPr="00434C83">
        <w:rPr>
          <w:rFonts w:ascii="Times New Roman" w:hAnsi="Times New Roman"/>
        </w:rPr>
        <w:t>Прием запроса и документов и (или) информации, необходимых</w:t>
      </w:r>
    </w:p>
    <w:p w:rsidR="00EE73F5" w:rsidRPr="00434C83" w:rsidRDefault="000C552C" w:rsidP="00434C83">
      <w:pPr>
        <w:pStyle w:val="ConsPlusTitle"/>
        <w:ind w:firstLine="709"/>
        <w:jc w:val="center"/>
        <w:rPr>
          <w:rFonts w:ascii="Times New Roman" w:hAnsi="Times New Roman"/>
        </w:rPr>
      </w:pPr>
      <w:r w:rsidRPr="00434C83">
        <w:rPr>
          <w:rFonts w:ascii="Times New Roman" w:hAnsi="Times New Roman"/>
        </w:rPr>
        <w:t xml:space="preserve">для предоставления </w:t>
      </w:r>
      <w:r w:rsidR="00822391" w:rsidRPr="00434C83">
        <w:rPr>
          <w:rFonts w:ascii="Times New Roman" w:hAnsi="Times New Roman"/>
        </w:rPr>
        <w:t>муниципальной</w:t>
      </w:r>
      <w:r w:rsidRPr="00434C83">
        <w:rPr>
          <w:rFonts w:ascii="Times New Roman" w:hAnsi="Times New Roman"/>
        </w:rPr>
        <w:t xml:space="preserve"> услуги</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 xml:space="preserve">3.4. Основанием для начала административной процедуры является поступление в уполномоченный орган </w:t>
      </w:r>
      <w:r w:rsidRPr="00434C83">
        <w:rPr>
          <w:bCs/>
          <w:sz w:val="24"/>
          <w:szCs w:val="24"/>
        </w:rPr>
        <w:t>уведомления о планируемом строительстве</w:t>
      </w:r>
      <w:r w:rsidRPr="00434C83">
        <w:rPr>
          <w:sz w:val="24"/>
          <w:szCs w:val="24"/>
        </w:rPr>
        <w:t xml:space="preserve"> 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3.5.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 xml:space="preserve">3.6. В целях установления личности представителя юридического лица, полномочия которого подтверждены доверенностью, оформленной в соответствии с </w:t>
      </w:r>
      <w:r w:rsidRPr="00434C83">
        <w:rPr>
          <w:sz w:val="24"/>
          <w:szCs w:val="24"/>
        </w:rPr>
        <w:lastRenderedPageBreak/>
        <w:t>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3.7. 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 xml:space="preserve">3.8. Основания для принятия решения об отказе в приеме </w:t>
      </w:r>
      <w:r w:rsidRPr="00434C83">
        <w:rPr>
          <w:bCs/>
          <w:sz w:val="24"/>
          <w:szCs w:val="24"/>
        </w:rPr>
        <w:t>уведомления о планируемом строительстве</w:t>
      </w:r>
      <w:r w:rsidRPr="00434C83">
        <w:rPr>
          <w:sz w:val="24"/>
          <w:szCs w:val="24"/>
        </w:rPr>
        <w:t xml:space="preserve"> и документов, необходимых для предоставления государственной (муниципальной) услуги, в том числе представленных в электронной форме:</w:t>
      </w:r>
    </w:p>
    <w:p w:rsidR="00EE73F5" w:rsidRPr="00434C83" w:rsidRDefault="000C552C" w:rsidP="00434C83">
      <w:pPr>
        <w:ind w:firstLine="709"/>
        <w:jc w:val="both"/>
        <w:rPr>
          <w:bCs/>
        </w:rPr>
      </w:pPr>
      <w:r w:rsidRPr="00434C83">
        <w:rPr>
          <w:bCs/>
        </w:rPr>
        <w:t>а) уведомление о планируемом строительстве представлено в орган государственной власти, орган местного самоуправления, в полномочия которых не входит предоставление услуги;</w:t>
      </w:r>
    </w:p>
    <w:p w:rsidR="00EE73F5" w:rsidRPr="00434C83" w:rsidRDefault="000C552C" w:rsidP="00434C83">
      <w:pPr>
        <w:ind w:firstLine="709"/>
        <w:jc w:val="both"/>
        <w:rPr>
          <w:bCs/>
        </w:rPr>
      </w:pPr>
      <w:r w:rsidRPr="00434C83">
        <w:rPr>
          <w:bCs/>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E73F5" w:rsidRPr="00434C83" w:rsidRDefault="000C552C" w:rsidP="00434C83">
      <w:pPr>
        <w:ind w:firstLine="709"/>
        <w:jc w:val="both"/>
        <w:rPr>
          <w:bCs/>
        </w:rPr>
      </w:pPr>
      <w:r w:rsidRPr="00434C83">
        <w:rPr>
          <w:bCs/>
        </w:rPr>
        <w:t xml:space="preserve">в) представленные документы содержат подчистки и исправления текста; </w:t>
      </w:r>
    </w:p>
    <w:p w:rsidR="00EE73F5" w:rsidRPr="00434C83" w:rsidRDefault="000C552C" w:rsidP="00434C83">
      <w:pPr>
        <w:ind w:firstLine="709"/>
        <w:jc w:val="both"/>
        <w:rPr>
          <w:bCs/>
        </w:rPr>
      </w:pPr>
      <w:r w:rsidRPr="00434C83">
        <w:rPr>
          <w:bCs/>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E73F5" w:rsidRPr="00434C83" w:rsidRDefault="000C552C" w:rsidP="00434C83">
      <w:pPr>
        <w:ind w:firstLine="709"/>
        <w:jc w:val="both"/>
        <w:rPr>
          <w:bCs/>
        </w:rPr>
      </w:pPr>
      <w:r w:rsidRPr="00434C83">
        <w:rPr>
          <w:bCs/>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EE73F5" w:rsidRPr="00434C83" w:rsidRDefault="000C552C" w:rsidP="00434C83">
      <w:pPr>
        <w:ind w:firstLine="709"/>
        <w:jc w:val="both"/>
        <w:rPr>
          <w:bCs/>
        </w:rPr>
      </w:pPr>
      <w:r w:rsidRPr="00434C83">
        <w:t xml:space="preserve">3.8.1. </w:t>
      </w:r>
      <w:r w:rsidRPr="00434C83">
        <w:rPr>
          <w:bCs/>
        </w:rPr>
        <w:t>Уведомление о планируемом строительстве считается ненаправленным, а уполномоченный орган в течение трех рабочих дней со дня поступления уведомления о планируемом строительстве возвращает заявителю такое уведомление и прилагаемые к нему документы без рассмотрения по р</w:t>
      </w:r>
      <w:r w:rsidRPr="00434C83">
        <w:rPr>
          <w:rFonts w:eastAsia="Calibri"/>
          <w:iCs/>
        </w:rPr>
        <w:t xml:space="preserve">екомендуемой </w:t>
      </w:r>
      <w:r w:rsidRPr="00434C83">
        <w:rPr>
          <w:bCs/>
        </w:rPr>
        <w:t>форме согласно Приложению № 3, с указанием причин возврата, в следующих случаях:</w:t>
      </w:r>
    </w:p>
    <w:p w:rsidR="00EE73F5" w:rsidRPr="00434C83" w:rsidRDefault="000C552C" w:rsidP="00434C83">
      <w:pPr>
        <w:ind w:firstLine="709"/>
        <w:jc w:val="both"/>
        <w:rPr>
          <w:bCs/>
        </w:rPr>
      </w:pPr>
      <w:r w:rsidRPr="00434C83">
        <w:rPr>
          <w:bCs/>
        </w:rPr>
        <w:t>а) в уведомлении о планируемом строительстве отсутствуют сведения, предусмотренные частью 1 статьи 51</w:t>
      </w:r>
      <w:r w:rsidRPr="00434C83">
        <w:rPr>
          <w:bCs/>
          <w:vertAlign w:val="superscript"/>
        </w:rPr>
        <w:t xml:space="preserve">1 </w:t>
      </w:r>
      <w:r w:rsidRPr="00434C83">
        <w:rPr>
          <w:bCs/>
        </w:rPr>
        <w:t>Градостроительного кодекса Российской Федерации;</w:t>
      </w:r>
    </w:p>
    <w:p w:rsidR="00EE73F5" w:rsidRPr="00434C83" w:rsidRDefault="000C552C" w:rsidP="00434C83">
      <w:pPr>
        <w:ind w:firstLine="709"/>
        <w:jc w:val="both"/>
        <w:rPr>
          <w:bCs/>
        </w:rPr>
      </w:pPr>
      <w:r w:rsidRPr="00434C83">
        <w:rPr>
          <w:bCs/>
        </w:rPr>
        <w:t>б) отсутствуют документы, прилагаемые к уведомлению о планируемом строительстве, предусмотренные подпунктами "в", "д" и "е" пункта 2.9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 xml:space="preserve">3.8.2. В приеме уведомления </w:t>
      </w:r>
      <w:r w:rsidRPr="00434C83">
        <w:rPr>
          <w:bCs/>
          <w:sz w:val="24"/>
          <w:szCs w:val="24"/>
        </w:rPr>
        <w:t>о планируемом строительстве</w:t>
      </w:r>
      <w:r w:rsidRPr="00434C83">
        <w:rPr>
          <w:sz w:val="24"/>
          <w:szCs w:val="24"/>
        </w:rPr>
        <w:t xml:space="preserve"> не участвуют федеральные органы исполнительной власти, государственные корпорации, органы государственных внебюджетных фондов.</w:t>
      </w:r>
    </w:p>
    <w:p w:rsidR="00EE73F5" w:rsidRPr="00434C83" w:rsidRDefault="000C552C" w:rsidP="00434C83">
      <w:pPr>
        <w:ind w:firstLine="709"/>
        <w:jc w:val="both"/>
      </w:pPr>
      <w:r w:rsidRPr="00434C83">
        <w:rPr>
          <w:bCs/>
        </w:rPr>
        <w:t xml:space="preserve">Многофункциональный центр </w:t>
      </w:r>
      <w:r w:rsidRPr="00434C83">
        <w:rPr>
          <w:bCs/>
          <w:i/>
        </w:rPr>
        <w:t>(</w:t>
      </w:r>
      <w:r w:rsidRPr="00434C83">
        <w:rPr>
          <w:bCs/>
        </w:rPr>
        <w:t>"</w:t>
      </w:r>
      <w:r w:rsidRPr="00434C83">
        <w:rPr>
          <w:bCs/>
          <w:i/>
        </w:rPr>
        <w:t>участвует в соответствии соглашением о взаимодействии между уполномоченным органом и многофункциональным центром</w:t>
      </w:r>
      <w:r w:rsidRPr="00434C83">
        <w:rPr>
          <w:bCs/>
        </w:rPr>
        <w:t xml:space="preserve"> "</w:t>
      </w:r>
      <w:r w:rsidRPr="00434C83">
        <w:rPr>
          <w:bCs/>
          <w:i/>
        </w:rPr>
        <w:t xml:space="preserve"> или </w:t>
      </w:r>
      <w:r w:rsidRPr="00434C83">
        <w:rPr>
          <w:bCs/>
        </w:rPr>
        <w:t>"</w:t>
      </w:r>
      <w:r w:rsidRPr="00434C83">
        <w:rPr>
          <w:bCs/>
          <w:i/>
        </w:rPr>
        <w:t>не участвует</w:t>
      </w:r>
      <w:r w:rsidRPr="00434C83">
        <w:rPr>
          <w:bCs/>
        </w:rPr>
        <w:t>"</w:t>
      </w:r>
      <w:r w:rsidRPr="00434C83">
        <w:rPr>
          <w:bCs/>
          <w:i/>
        </w:rPr>
        <w:t>)</w:t>
      </w:r>
      <w:r w:rsidRPr="00434C83">
        <w:rPr>
          <w:bCs/>
        </w:rPr>
        <w:t xml:space="preserve"> в </w:t>
      </w:r>
      <w:r w:rsidRPr="00434C83">
        <w:t>приеме уведомления о планируемом строительстве.</w:t>
      </w:r>
    </w:p>
    <w:p w:rsidR="00EE73F5" w:rsidRPr="00434C83" w:rsidRDefault="000C552C" w:rsidP="00434C83">
      <w:pPr>
        <w:pStyle w:val="ConsPlusNormal"/>
        <w:ind w:firstLine="709"/>
        <w:jc w:val="both"/>
        <w:rPr>
          <w:sz w:val="24"/>
          <w:szCs w:val="24"/>
        </w:rPr>
      </w:pPr>
      <w:r w:rsidRPr="00434C83">
        <w:rPr>
          <w:sz w:val="24"/>
          <w:szCs w:val="24"/>
        </w:rPr>
        <w:t xml:space="preserve">3.9. Возможность получения </w:t>
      </w:r>
      <w:r w:rsidR="00822391" w:rsidRPr="00434C83">
        <w:rPr>
          <w:sz w:val="24"/>
          <w:szCs w:val="24"/>
        </w:rPr>
        <w:t>муниципальной</w:t>
      </w:r>
      <w:r w:rsidRPr="00434C83">
        <w:rPr>
          <w:sz w:val="24"/>
          <w:szCs w:val="24"/>
        </w:rPr>
        <w:t xml:space="preserve"> услуги по экстерриториальному принципу отсутствует.</w:t>
      </w:r>
    </w:p>
    <w:p w:rsidR="00EE73F5" w:rsidRPr="00434C83" w:rsidRDefault="000C552C" w:rsidP="00434C83">
      <w:pPr>
        <w:pStyle w:val="ConsPlusNormal"/>
        <w:ind w:firstLine="709"/>
        <w:jc w:val="both"/>
        <w:rPr>
          <w:sz w:val="24"/>
          <w:szCs w:val="24"/>
        </w:rPr>
      </w:pPr>
      <w:r w:rsidRPr="00434C83">
        <w:rPr>
          <w:sz w:val="24"/>
          <w:szCs w:val="24"/>
        </w:rPr>
        <w:t xml:space="preserve">3.10. </w:t>
      </w:r>
      <w:r w:rsidRPr="00434C83">
        <w:rPr>
          <w:bCs/>
          <w:sz w:val="24"/>
          <w:szCs w:val="24"/>
        </w:rPr>
        <w:t>Уведомление о планируемом строительстве</w:t>
      </w:r>
      <w:r w:rsidRPr="00434C83">
        <w:rPr>
          <w:sz w:val="24"/>
          <w:szCs w:val="24"/>
        </w:rPr>
        <w:t xml:space="preserve"> 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EE73F5" w:rsidRPr="00434C83" w:rsidRDefault="000C552C" w:rsidP="00434C83">
      <w:pPr>
        <w:pStyle w:val="ConsPlusNormal"/>
        <w:ind w:firstLine="709"/>
        <w:jc w:val="both"/>
        <w:rPr>
          <w:sz w:val="24"/>
          <w:szCs w:val="24"/>
        </w:rPr>
      </w:pPr>
      <w:r w:rsidRPr="00434C83">
        <w:rPr>
          <w:bCs/>
          <w:sz w:val="24"/>
          <w:szCs w:val="24"/>
        </w:rPr>
        <w:t>Уведомление о планируемом строительстве</w:t>
      </w:r>
      <w:r w:rsidRPr="00434C83">
        <w:rPr>
          <w:sz w:val="24"/>
          <w:szCs w:val="24"/>
        </w:rPr>
        <w:t xml:space="preserve"> и документы, предусмотренные подпунктами "б" - "е" пункта 2.9, пунктом 2.10 настоящего Административного </w:t>
      </w:r>
      <w:r w:rsidRPr="00434C83">
        <w:rPr>
          <w:sz w:val="24"/>
          <w:szCs w:val="24"/>
        </w:rPr>
        <w:lastRenderedPageBreak/>
        <w:t>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rsidR="00EE73F5" w:rsidRPr="00434C83" w:rsidRDefault="000C552C" w:rsidP="00434C83">
      <w:pPr>
        <w:pStyle w:val="ConsPlusNormal"/>
        <w:ind w:firstLine="709"/>
        <w:jc w:val="both"/>
        <w:rPr>
          <w:sz w:val="24"/>
          <w:szCs w:val="24"/>
        </w:rPr>
      </w:pPr>
      <w:r w:rsidRPr="00434C83">
        <w:rPr>
          <w:bCs/>
          <w:sz w:val="24"/>
          <w:szCs w:val="24"/>
        </w:rPr>
        <w:t>Уведомление о планируемом строительстве</w:t>
      </w:r>
      <w:r w:rsidRPr="00434C83">
        <w:rPr>
          <w:sz w:val="24"/>
          <w:szCs w:val="24"/>
        </w:rPr>
        <w:t xml:space="preserve"> и документы, предусмотренные подпунктами "б" - "е"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EE73F5" w:rsidRPr="00434C83" w:rsidRDefault="000C552C" w:rsidP="00434C83">
      <w:pPr>
        <w:pStyle w:val="ConsPlusNormal"/>
        <w:ind w:firstLine="709"/>
        <w:jc w:val="both"/>
        <w:rPr>
          <w:sz w:val="24"/>
          <w:szCs w:val="24"/>
        </w:rPr>
      </w:pPr>
      <w:r w:rsidRPr="00434C83">
        <w:rPr>
          <w:sz w:val="24"/>
          <w:szCs w:val="24"/>
        </w:rPr>
        <w:t xml:space="preserve">3.11. Для приема </w:t>
      </w:r>
      <w:r w:rsidRPr="00434C83">
        <w:rPr>
          <w:bCs/>
          <w:sz w:val="24"/>
          <w:szCs w:val="24"/>
        </w:rPr>
        <w:t>уведомления о планируемом строительстве</w:t>
      </w:r>
      <w:r w:rsidRPr="00434C83">
        <w:rPr>
          <w:sz w:val="24"/>
          <w:szCs w:val="24"/>
        </w:rP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уведомлением о планируемом строительстве и для подготовки ответа.</w:t>
      </w:r>
    </w:p>
    <w:p w:rsidR="00EE73F5" w:rsidRPr="00434C83" w:rsidRDefault="000C552C" w:rsidP="00434C83">
      <w:pPr>
        <w:pStyle w:val="ConsPlusNormal"/>
        <w:ind w:firstLine="709"/>
        <w:jc w:val="both"/>
        <w:rPr>
          <w:sz w:val="24"/>
          <w:szCs w:val="24"/>
        </w:rPr>
      </w:pPr>
      <w:r w:rsidRPr="00434C83">
        <w:rPr>
          <w:sz w:val="24"/>
          <w:szCs w:val="24"/>
        </w:rPr>
        <w:t xml:space="preserve">Для возможности подачи </w:t>
      </w:r>
      <w:r w:rsidRPr="00434C83">
        <w:rPr>
          <w:bCs/>
          <w:sz w:val="24"/>
          <w:szCs w:val="24"/>
        </w:rPr>
        <w:t>уведомления о планируемом строительстве</w:t>
      </w:r>
      <w:r w:rsidRPr="00434C83">
        <w:rPr>
          <w:sz w:val="24"/>
          <w:szCs w:val="24"/>
        </w:rPr>
        <w:t xml:space="preserve">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EE73F5" w:rsidRPr="00434C83" w:rsidRDefault="000C552C" w:rsidP="00434C83">
      <w:pPr>
        <w:pStyle w:val="ConsPlusNormal"/>
        <w:ind w:firstLine="709"/>
        <w:jc w:val="both"/>
        <w:rPr>
          <w:sz w:val="24"/>
          <w:szCs w:val="24"/>
        </w:rPr>
      </w:pPr>
      <w:r w:rsidRPr="00434C83">
        <w:rPr>
          <w:sz w:val="24"/>
          <w:szCs w:val="24"/>
        </w:rPr>
        <w:t xml:space="preserve">3.12. Срок регистрации </w:t>
      </w:r>
      <w:r w:rsidRPr="00434C83">
        <w:rPr>
          <w:bCs/>
          <w:sz w:val="24"/>
          <w:szCs w:val="24"/>
        </w:rPr>
        <w:t>уведомления о планируемом строительстве</w:t>
      </w:r>
      <w:r w:rsidRPr="00434C83">
        <w:rPr>
          <w:sz w:val="24"/>
          <w:szCs w:val="24"/>
        </w:rPr>
        <w:t xml:space="preserve"> 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 xml:space="preserve">3.13. Результатом административной процедуры является регистрация </w:t>
      </w:r>
      <w:r w:rsidRPr="00434C83">
        <w:rPr>
          <w:bCs/>
          <w:sz w:val="24"/>
          <w:szCs w:val="24"/>
        </w:rPr>
        <w:t>уведомления о планируемом строительстве</w:t>
      </w:r>
      <w:r w:rsidRPr="00434C83">
        <w:rPr>
          <w:sz w:val="24"/>
          <w:szCs w:val="24"/>
        </w:rPr>
        <w:t xml:space="preserve"> и документов, предусмотренных подпунктами "б" - "е" пункта 2.9, пунктом 2.10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 xml:space="preserve">3.14. После регистрации </w:t>
      </w:r>
      <w:r w:rsidRPr="00434C83">
        <w:rPr>
          <w:bCs/>
          <w:sz w:val="24"/>
          <w:szCs w:val="24"/>
        </w:rPr>
        <w:t>уведомление о планируемом строительстве</w:t>
      </w:r>
      <w:r w:rsidRPr="00434C83">
        <w:rPr>
          <w:sz w:val="24"/>
          <w:szCs w:val="24"/>
        </w:rPr>
        <w:t xml:space="preserve"> и документы, предусмотренные подпунктами "б" - "е"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sidRPr="00434C83">
        <w:rPr>
          <w:bCs/>
          <w:sz w:val="24"/>
          <w:szCs w:val="24"/>
        </w:rPr>
        <w:t>уведомления о планируемом строительстве</w:t>
      </w:r>
      <w:r w:rsidRPr="00434C83">
        <w:rPr>
          <w:sz w:val="24"/>
          <w:szCs w:val="24"/>
        </w:rPr>
        <w:t xml:space="preserve"> и прилагаемых документов.</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5"/>
        <w:rPr>
          <w:rFonts w:ascii="Times New Roman" w:hAnsi="Times New Roman"/>
        </w:rPr>
      </w:pPr>
      <w:r w:rsidRPr="00434C83">
        <w:rPr>
          <w:rFonts w:ascii="Times New Roman" w:hAnsi="Times New Roman"/>
        </w:rPr>
        <w:t>Межведомственное информационное взаимодействие</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 xml:space="preserve">3.15. Основанием для начала административной процедуры является регистрация </w:t>
      </w:r>
      <w:r w:rsidRPr="00434C83">
        <w:rPr>
          <w:bCs/>
          <w:sz w:val="24"/>
          <w:szCs w:val="24"/>
        </w:rPr>
        <w:t>уведомления о планируемом строительстве</w:t>
      </w:r>
      <w:r w:rsidRPr="00434C83">
        <w:rPr>
          <w:sz w:val="24"/>
          <w:szCs w:val="24"/>
        </w:rP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434C83">
          <w:rPr>
            <w:sz w:val="24"/>
            <w:szCs w:val="24"/>
          </w:rPr>
          <w:t>пункте</w:t>
        </w:r>
      </w:hyperlink>
      <w:r w:rsidRPr="00434C83">
        <w:rPr>
          <w:sz w:val="24"/>
          <w:szCs w:val="24"/>
        </w:rPr>
        <w:t xml:space="preserve"> 2.10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 xml:space="preserve">3.16.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434C83">
          <w:rPr>
            <w:sz w:val="24"/>
            <w:szCs w:val="24"/>
          </w:rPr>
          <w:t>пункт</w:t>
        </w:r>
      </w:hyperlink>
      <w:r w:rsidRPr="00434C83">
        <w:rPr>
          <w:sz w:val="24"/>
          <w:szCs w:val="24"/>
        </w:rPr>
        <w:t>ом 2.10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rsidR="00EE73F5" w:rsidRPr="00434C83" w:rsidRDefault="000C552C" w:rsidP="00434C83">
      <w:pPr>
        <w:pStyle w:val="ConsPlusNormal"/>
        <w:ind w:firstLine="709"/>
        <w:jc w:val="both"/>
        <w:rPr>
          <w:sz w:val="24"/>
          <w:szCs w:val="24"/>
        </w:rPr>
      </w:pPr>
      <w:bookmarkStart w:id="1" w:name="Par323"/>
      <w:bookmarkEnd w:id="1"/>
      <w:r w:rsidRPr="00434C83">
        <w:rPr>
          <w:sz w:val="24"/>
          <w:szCs w:val="24"/>
        </w:rPr>
        <w:t xml:space="preserve">3.17. Перечень запрашиваемых документов, необходимых для предоставления </w:t>
      </w:r>
      <w:r w:rsidR="00822391" w:rsidRPr="00434C83">
        <w:rPr>
          <w:sz w:val="24"/>
          <w:szCs w:val="24"/>
        </w:rPr>
        <w:t>муниципальной</w:t>
      </w:r>
      <w:r w:rsidRPr="00434C83">
        <w:rPr>
          <w:sz w:val="24"/>
          <w:szCs w:val="24"/>
        </w:rPr>
        <w:t xml:space="preserve"> услуги:</w:t>
      </w:r>
    </w:p>
    <w:p w:rsidR="00EE73F5" w:rsidRPr="00434C83" w:rsidRDefault="000C552C" w:rsidP="00434C83">
      <w:pPr>
        <w:pStyle w:val="ConsPlusNormal"/>
        <w:ind w:firstLine="709"/>
        <w:jc w:val="both"/>
        <w:rPr>
          <w:sz w:val="24"/>
          <w:szCs w:val="24"/>
        </w:rPr>
      </w:pPr>
      <w:r w:rsidRPr="00434C83">
        <w:rPr>
          <w:sz w:val="24"/>
          <w:szCs w:val="24"/>
        </w:rPr>
        <w:lastRenderedPageBreak/>
        <w:t xml:space="preserve">1) </w:t>
      </w:r>
      <w:r w:rsidRPr="00434C83">
        <w:rPr>
          <w:bCs/>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434C83">
        <w:rPr>
          <w:sz w:val="24"/>
          <w:szCs w:val="24"/>
        </w:rPr>
        <w:t xml:space="preserve"> Запрос о представлении документов (их копий или сведений, содержащихся в них)</w:t>
      </w:r>
      <w:r w:rsidRPr="00434C83">
        <w:rPr>
          <w:i/>
          <w:sz w:val="24"/>
          <w:szCs w:val="24"/>
        </w:rPr>
        <w:t>;</w:t>
      </w:r>
    </w:p>
    <w:p w:rsidR="00EE73F5" w:rsidRPr="00434C83" w:rsidRDefault="000C552C" w:rsidP="00434C83">
      <w:pPr>
        <w:pStyle w:val="ConsPlusNormal"/>
        <w:ind w:firstLine="709"/>
        <w:jc w:val="both"/>
        <w:rPr>
          <w:sz w:val="24"/>
          <w:szCs w:val="24"/>
        </w:rPr>
      </w:pPr>
      <w:r w:rsidRPr="00434C83">
        <w:rPr>
          <w:sz w:val="24"/>
          <w:szCs w:val="24"/>
        </w:rPr>
        <w:t xml:space="preserve">2) </w:t>
      </w:r>
      <w:r w:rsidRPr="00434C83">
        <w:rPr>
          <w:bCs/>
          <w:sz w:val="24"/>
          <w:szCs w:val="24"/>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rsidRPr="00434C83">
        <w:rPr>
          <w:sz w:val="24"/>
          <w:szCs w:val="24"/>
        </w:rPr>
        <w:t>Запрос о представлении документов (их копий или сведений, содержащихся в них)</w:t>
      </w:r>
      <w:r w:rsidRPr="00434C83">
        <w:rPr>
          <w:i/>
          <w:sz w:val="24"/>
          <w:szCs w:val="24"/>
        </w:rPr>
        <w:t>;</w:t>
      </w:r>
    </w:p>
    <w:p w:rsidR="00EE73F5" w:rsidRPr="00434C83" w:rsidRDefault="000C552C" w:rsidP="00434C83">
      <w:pPr>
        <w:ind w:firstLine="709"/>
        <w:jc w:val="both"/>
        <w:rPr>
          <w:bCs/>
        </w:rPr>
      </w:pPr>
      <w:r w:rsidRPr="00434C83">
        <w:t xml:space="preserve">3) </w:t>
      </w:r>
      <w:r w:rsidRPr="00434C83">
        <w:rPr>
          <w:bCs/>
        </w:rPr>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434C83">
        <w:t xml:space="preserve"> Запрос о представлении документов (их копий или сведений, содержащихся в них)</w:t>
      </w:r>
      <w:r w:rsidRPr="00434C83">
        <w:rPr>
          <w:i/>
        </w:rPr>
        <w:t>.</w:t>
      </w:r>
    </w:p>
    <w:p w:rsidR="00EE73F5" w:rsidRPr="00434C83" w:rsidRDefault="000C552C" w:rsidP="00434C83">
      <w:pPr>
        <w:pStyle w:val="ConsPlusNormal"/>
        <w:ind w:firstLine="709"/>
        <w:jc w:val="both"/>
        <w:rPr>
          <w:sz w:val="24"/>
          <w:szCs w:val="24"/>
        </w:rPr>
      </w:pPr>
      <w:r w:rsidRPr="00434C83">
        <w:rPr>
          <w:sz w:val="24"/>
          <w:szCs w:val="24"/>
        </w:rPr>
        <w:t>Запрос о представлении в уполномоченный орган документов (их копий или сведений, содержащихся в них) содержит:</w:t>
      </w:r>
    </w:p>
    <w:p w:rsidR="00EE73F5" w:rsidRPr="00434C83" w:rsidRDefault="000C552C" w:rsidP="00434C83">
      <w:pPr>
        <w:pStyle w:val="ConsPlusNormal"/>
        <w:ind w:firstLine="709"/>
        <w:jc w:val="both"/>
        <w:rPr>
          <w:sz w:val="24"/>
          <w:szCs w:val="24"/>
        </w:rPr>
      </w:pPr>
      <w:r w:rsidRPr="00434C83">
        <w:rPr>
          <w:sz w:val="24"/>
          <w:szCs w:val="24"/>
        </w:rPr>
        <w:t>наименование органа или организации, в адрес которых направляется межведомственный запрос;</w:t>
      </w:r>
    </w:p>
    <w:p w:rsidR="00EE73F5" w:rsidRPr="00434C83" w:rsidRDefault="000C552C" w:rsidP="00434C83">
      <w:pPr>
        <w:pStyle w:val="ConsPlusNormal"/>
        <w:ind w:firstLine="709"/>
        <w:jc w:val="both"/>
        <w:rPr>
          <w:sz w:val="24"/>
          <w:szCs w:val="24"/>
        </w:rPr>
      </w:pPr>
      <w:r w:rsidRPr="00434C83">
        <w:rPr>
          <w:sz w:val="24"/>
          <w:szCs w:val="24"/>
        </w:rPr>
        <w:t xml:space="preserve">наименование </w:t>
      </w:r>
      <w:r w:rsidR="00822391" w:rsidRPr="00434C83">
        <w:rPr>
          <w:sz w:val="24"/>
          <w:szCs w:val="24"/>
        </w:rPr>
        <w:t>муниципальной</w:t>
      </w:r>
      <w:r w:rsidRPr="00434C83">
        <w:rPr>
          <w:sz w:val="24"/>
          <w:szCs w:val="24"/>
        </w:rPr>
        <w:t xml:space="preserve"> услуги, для предоставления которой необходимо представление документа и (или) информации;</w:t>
      </w:r>
    </w:p>
    <w:p w:rsidR="00EE73F5" w:rsidRPr="00434C83" w:rsidRDefault="000C552C" w:rsidP="00434C83">
      <w:pPr>
        <w:pStyle w:val="ConsPlusNormal"/>
        <w:ind w:firstLine="709"/>
        <w:jc w:val="both"/>
        <w:rPr>
          <w:sz w:val="24"/>
          <w:szCs w:val="24"/>
        </w:rPr>
      </w:pPr>
      <w:r w:rsidRPr="00434C83">
        <w:rPr>
          <w:sz w:val="24"/>
          <w:szCs w:val="24"/>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822391" w:rsidRPr="00434C83">
        <w:rPr>
          <w:sz w:val="24"/>
          <w:szCs w:val="24"/>
        </w:rPr>
        <w:t>муниципальной</w:t>
      </w:r>
      <w:r w:rsidRPr="00434C83">
        <w:rPr>
          <w:sz w:val="24"/>
          <w:szCs w:val="24"/>
        </w:rPr>
        <w:t xml:space="preserve"> услуги, и указание на реквизиты данного нормативного правового акта;</w:t>
      </w:r>
    </w:p>
    <w:p w:rsidR="00EE73F5" w:rsidRPr="00434C83" w:rsidRDefault="000C552C" w:rsidP="00434C83">
      <w:pPr>
        <w:pStyle w:val="ConsPlusNormal"/>
        <w:ind w:firstLine="709"/>
        <w:jc w:val="both"/>
        <w:rPr>
          <w:sz w:val="24"/>
          <w:szCs w:val="24"/>
        </w:rPr>
      </w:pPr>
      <w:r w:rsidRPr="00434C83">
        <w:rPr>
          <w:sz w:val="24"/>
          <w:szCs w:val="24"/>
        </w:rPr>
        <w:t xml:space="preserve">реквизиты и наименования документов, необходимых для предоставления </w:t>
      </w:r>
      <w:r w:rsidR="00822391" w:rsidRPr="00434C83">
        <w:rPr>
          <w:sz w:val="24"/>
          <w:szCs w:val="24"/>
        </w:rPr>
        <w:t>муниципальной</w:t>
      </w:r>
      <w:r w:rsidRPr="00434C83">
        <w:rPr>
          <w:sz w:val="24"/>
          <w:szCs w:val="24"/>
        </w:rPr>
        <w:t xml:space="preserve"> услуги.</w:t>
      </w:r>
    </w:p>
    <w:p w:rsidR="00EE73F5" w:rsidRPr="00434C83" w:rsidRDefault="000C552C" w:rsidP="00434C83">
      <w:pPr>
        <w:pStyle w:val="ConsPlusNormal"/>
        <w:ind w:firstLine="709"/>
        <w:jc w:val="both"/>
        <w:rPr>
          <w:sz w:val="24"/>
          <w:szCs w:val="24"/>
        </w:rPr>
      </w:pPr>
      <w:r w:rsidRPr="00434C83">
        <w:rPr>
          <w:sz w:val="24"/>
          <w:szCs w:val="24"/>
        </w:rPr>
        <w:t>Для получения документов, указанных в подпунктах 1 - 2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и приложенных к уведомлению документов.</w:t>
      </w:r>
    </w:p>
    <w:p w:rsidR="00EE73F5" w:rsidRPr="00434C83" w:rsidRDefault="000C552C" w:rsidP="00434C83">
      <w:pPr>
        <w:pStyle w:val="ConsPlusNormal"/>
        <w:ind w:firstLine="709"/>
        <w:jc w:val="both"/>
        <w:rPr>
          <w:sz w:val="24"/>
          <w:szCs w:val="24"/>
        </w:rPr>
      </w:pPr>
      <w:r w:rsidRPr="00434C83">
        <w:rPr>
          <w:sz w:val="24"/>
          <w:szCs w:val="24"/>
        </w:rPr>
        <w:t>Для получения документа, указанного в подпункте 3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при отсутствии оснований для его возврата, предусмотренных пунктом 2.16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w:t>
      </w:r>
    </w:p>
    <w:p w:rsidR="00EE73F5" w:rsidRPr="00434C83" w:rsidRDefault="000C552C" w:rsidP="00434C83">
      <w:pPr>
        <w:pStyle w:val="ConsPlusNormal"/>
        <w:ind w:firstLine="709"/>
        <w:jc w:val="both"/>
        <w:rPr>
          <w:sz w:val="24"/>
          <w:szCs w:val="24"/>
        </w:rPr>
      </w:pPr>
      <w:r w:rsidRPr="00434C83">
        <w:rPr>
          <w:sz w:val="24"/>
          <w:szCs w:val="24"/>
        </w:rPr>
        <w:t xml:space="preserve">3.18. По межведомственным запросам документы (их копии или сведения, содержащиеся в них), предусмотренные подпунктами "а", "б"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434C83">
          <w:rPr>
            <w:sz w:val="24"/>
            <w:szCs w:val="24"/>
          </w:rPr>
          <w:t xml:space="preserve">пункта 2.10 </w:t>
        </w:r>
      </w:hyperlink>
      <w:r w:rsidRPr="00434C83">
        <w:rPr>
          <w:sz w:val="24"/>
          <w:szCs w:val="24"/>
        </w:rPr>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rsidRPr="00434C83">
          <w:rPr>
            <w:sz w:val="24"/>
            <w:szCs w:val="24"/>
          </w:rPr>
          <w:t xml:space="preserve">пункте </w:t>
        </w:r>
      </w:hyperlink>
      <w:r w:rsidRPr="00434C83">
        <w:rPr>
          <w:sz w:val="24"/>
          <w:szCs w:val="24"/>
        </w:rPr>
        <w:t>3.17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rsidR="00EE73F5" w:rsidRPr="00434C83" w:rsidRDefault="000C552C" w:rsidP="00434C83">
      <w:pPr>
        <w:pStyle w:val="ConsPlusNormal"/>
        <w:ind w:firstLine="709"/>
        <w:jc w:val="both"/>
        <w:rPr>
          <w:sz w:val="24"/>
          <w:szCs w:val="24"/>
        </w:rPr>
      </w:pPr>
      <w:r w:rsidRPr="00434C83">
        <w:rPr>
          <w:sz w:val="24"/>
          <w:szCs w:val="24"/>
        </w:rPr>
        <w:t xml:space="preserve">По межведомственному запросу документ (его копия или сведения, содержащиеся в нем), предусмотренный подпунктом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434C83">
          <w:rPr>
            <w:sz w:val="24"/>
            <w:szCs w:val="24"/>
          </w:rPr>
          <w:t xml:space="preserve">пункта 2.10 </w:t>
        </w:r>
      </w:hyperlink>
      <w:r w:rsidRPr="00434C83">
        <w:rPr>
          <w:sz w:val="24"/>
          <w:szCs w:val="24"/>
        </w:rPr>
        <w:t xml:space="preserve">настоящего Административного регламента, предоставляется органом, указанным в </w:t>
      </w:r>
      <w:hyperlink w:anchor="Par323" w:tooltip="63. Перечень запрашиваемых документов, необходимых для предоставления государственной услуги:" w:history="1">
        <w:r w:rsidRPr="00434C83">
          <w:rPr>
            <w:sz w:val="24"/>
            <w:szCs w:val="24"/>
          </w:rPr>
          <w:t xml:space="preserve">пункте </w:t>
        </w:r>
      </w:hyperlink>
      <w:r w:rsidRPr="00434C83">
        <w:rPr>
          <w:sz w:val="24"/>
          <w:szCs w:val="24"/>
        </w:rPr>
        <w:t xml:space="preserve">3.17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w:t>
      </w:r>
      <w:r w:rsidRPr="00434C83">
        <w:rPr>
          <w:sz w:val="24"/>
          <w:szCs w:val="24"/>
        </w:rPr>
        <w:lastRenderedPageBreak/>
        <w:t>уполномоченного органа уведомления о планируемом строительстве и приложенного к уведомлению описания внешнего облика объекта индивидуального жилищного строительства или садового дома.</w:t>
      </w:r>
    </w:p>
    <w:p w:rsidR="00EE73F5" w:rsidRPr="00434C83" w:rsidRDefault="000C552C" w:rsidP="00434C83">
      <w:pPr>
        <w:pStyle w:val="ConsPlusNormal"/>
        <w:ind w:firstLine="709"/>
        <w:jc w:val="both"/>
        <w:rPr>
          <w:sz w:val="24"/>
          <w:szCs w:val="24"/>
        </w:rPr>
      </w:pPr>
      <w:r w:rsidRPr="00434C83">
        <w:rPr>
          <w:sz w:val="24"/>
          <w:szCs w:val="24"/>
        </w:rPr>
        <w:t>3.19. Межведомственное информационное взаимодействие может осуществляться на бумажном носителе:</w:t>
      </w:r>
    </w:p>
    <w:p w:rsidR="00EE73F5" w:rsidRPr="00434C83" w:rsidRDefault="000C552C" w:rsidP="00434C83">
      <w:pPr>
        <w:pStyle w:val="ConsPlusNormal"/>
        <w:ind w:firstLine="709"/>
        <w:jc w:val="both"/>
        <w:rPr>
          <w:sz w:val="24"/>
          <w:szCs w:val="24"/>
        </w:rPr>
      </w:pPr>
      <w:r w:rsidRPr="00434C83">
        <w:rPr>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EE73F5" w:rsidRPr="00434C83" w:rsidRDefault="000C552C" w:rsidP="00434C83">
      <w:pPr>
        <w:pStyle w:val="ConsPlusNormal"/>
        <w:ind w:firstLine="709"/>
        <w:jc w:val="both"/>
        <w:rPr>
          <w:sz w:val="24"/>
          <w:szCs w:val="24"/>
        </w:rPr>
      </w:pPr>
      <w:r w:rsidRPr="00434C83">
        <w:rPr>
          <w:sz w:val="24"/>
          <w:szCs w:val="24"/>
        </w:rPr>
        <w:t>2) при необходимости представления оригиналов документов на бумажном носителе при направлении межведомственного запроса.</w:t>
      </w:r>
    </w:p>
    <w:p w:rsidR="00EE73F5" w:rsidRPr="00434C83" w:rsidRDefault="000C552C" w:rsidP="00434C83">
      <w:pPr>
        <w:pStyle w:val="ConsPlusNormal"/>
        <w:ind w:firstLine="709"/>
        <w:jc w:val="both"/>
        <w:rPr>
          <w:sz w:val="24"/>
          <w:szCs w:val="24"/>
        </w:rPr>
      </w:pPr>
      <w:r w:rsidRPr="00434C83">
        <w:rPr>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пункта 2.10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EE73F5" w:rsidRPr="00434C83" w:rsidRDefault="000C552C" w:rsidP="00434C83">
      <w:pPr>
        <w:pStyle w:val="ConsPlusNormal"/>
        <w:ind w:firstLine="709"/>
        <w:jc w:val="both"/>
        <w:rPr>
          <w:sz w:val="24"/>
          <w:szCs w:val="24"/>
        </w:rPr>
      </w:pPr>
      <w:r w:rsidRPr="00434C83">
        <w:rPr>
          <w:sz w:val="24"/>
          <w:szCs w:val="24"/>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"в" пункта 2.10 настоящего Административного регламента, предоставляется органом, указанным в пункте 3.17 настоящего Административного регламента, в распоряжении которых находится этот документ, в срок не позднее десяти рабочих дней со дня получения соответствующего межведомственного запроса.</w:t>
      </w:r>
    </w:p>
    <w:p w:rsidR="00EE73F5" w:rsidRPr="00434C83" w:rsidRDefault="000C552C" w:rsidP="00434C83">
      <w:pPr>
        <w:pStyle w:val="ConsPlusNormal"/>
        <w:ind w:firstLine="709"/>
        <w:jc w:val="both"/>
        <w:rPr>
          <w:sz w:val="24"/>
          <w:szCs w:val="24"/>
        </w:rPr>
      </w:pPr>
      <w:r w:rsidRPr="00434C83">
        <w:rPr>
          <w:sz w:val="24"/>
          <w:szCs w:val="24"/>
        </w:rPr>
        <w:t>3.20.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EE73F5" w:rsidRPr="00434C83" w:rsidRDefault="000C552C" w:rsidP="00434C83">
      <w:pPr>
        <w:pStyle w:val="ConsPlusNormal"/>
        <w:ind w:firstLine="709"/>
        <w:jc w:val="both"/>
        <w:rPr>
          <w:sz w:val="24"/>
          <w:szCs w:val="24"/>
        </w:rPr>
      </w:pPr>
      <w:r w:rsidRPr="00434C83">
        <w:rPr>
          <w:sz w:val="24"/>
          <w:szCs w:val="24"/>
        </w:rPr>
        <w:t>В случае ненаправления в срок, указанный в пункте 3.19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5"/>
        <w:rPr>
          <w:rFonts w:ascii="Times New Roman" w:hAnsi="Times New Roman"/>
        </w:rPr>
      </w:pPr>
      <w:r w:rsidRPr="00434C83">
        <w:rPr>
          <w:rFonts w:ascii="Times New Roman" w:hAnsi="Times New Roman"/>
        </w:rPr>
        <w:t>Принятие решения о предоставлении (об отказе</w:t>
      </w:r>
    </w:p>
    <w:p w:rsidR="00EE73F5" w:rsidRPr="00434C83" w:rsidRDefault="000C552C" w:rsidP="00434C83">
      <w:pPr>
        <w:pStyle w:val="ConsPlusTitle"/>
        <w:ind w:firstLine="709"/>
        <w:jc w:val="center"/>
        <w:rPr>
          <w:rFonts w:ascii="Times New Roman" w:hAnsi="Times New Roman"/>
        </w:rPr>
      </w:pPr>
      <w:r w:rsidRPr="00434C83">
        <w:rPr>
          <w:rFonts w:ascii="Times New Roman" w:hAnsi="Times New Roman"/>
        </w:rPr>
        <w:t xml:space="preserve">в предоставлении) </w:t>
      </w:r>
      <w:r w:rsidR="00822391" w:rsidRPr="00434C83">
        <w:rPr>
          <w:rFonts w:ascii="Times New Roman" w:hAnsi="Times New Roman"/>
        </w:rPr>
        <w:t>муниципальной</w:t>
      </w:r>
      <w:r w:rsidRPr="00434C83">
        <w:rPr>
          <w:rFonts w:ascii="Times New Roman" w:hAnsi="Times New Roman"/>
        </w:rPr>
        <w:t xml:space="preserve"> услуги</w:t>
      </w:r>
    </w:p>
    <w:p w:rsidR="00EE73F5" w:rsidRPr="00434C83" w:rsidRDefault="00EE73F5" w:rsidP="00434C83">
      <w:pPr>
        <w:pStyle w:val="ConsPlusNormal"/>
        <w:ind w:firstLine="709"/>
        <w:jc w:val="both"/>
        <w:rPr>
          <w:sz w:val="24"/>
          <w:szCs w:val="24"/>
        </w:rPr>
      </w:pPr>
      <w:bookmarkStart w:id="2" w:name="_GoBack"/>
      <w:bookmarkEnd w:id="2"/>
    </w:p>
    <w:p w:rsidR="00EE73F5" w:rsidRPr="00434C83" w:rsidRDefault="000C552C" w:rsidP="00434C83">
      <w:pPr>
        <w:pStyle w:val="ConsPlusNormal"/>
        <w:ind w:firstLine="709"/>
        <w:jc w:val="both"/>
        <w:rPr>
          <w:sz w:val="24"/>
          <w:szCs w:val="24"/>
        </w:rPr>
      </w:pPr>
      <w:r w:rsidRPr="00434C83">
        <w:rPr>
          <w:sz w:val="24"/>
          <w:szCs w:val="24"/>
        </w:rPr>
        <w:t xml:space="preserve">3.21. Основанием для начала административной процедуры является регистрация </w:t>
      </w:r>
      <w:r w:rsidRPr="00434C83">
        <w:rPr>
          <w:bCs/>
          <w:sz w:val="24"/>
          <w:szCs w:val="24"/>
        </w:rPr>
        <w:t>уведомления о планируемом строительстве</w:t>
      </w:r>
      <w:r w:rsidRPr="00434C83">
        <w:rPr>
          <w:sz w:val="24"/>
          <w:szCs w:val="24"/>
        </w:rPr>
        <w:t xml:space="preserve"> и документов, предусмотренных подпунктами "б" - "е" пункта 2.9, пунктом 2.10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 xml:space="preserve">3.22. В рамках рассмотрения </w:t>
      </w:r>
      <w:r w:rsidRPr="00434C83">
        <w:rPr>
          <w:bCs/>
          <w:sz w:val="24"/>
          <w:szCs w:val="24"/>
        </w:rPr>
        <w:t>уведомления о планируемом строительстве</w:t>
      </w:r>
      <w:r w:rsidRPr="00434C83">
        <w:rPr>
          <w:sz w:val="24"/>
          <w:szCs w:val="24"/>
        </w:rPr>
        <w:t xml:space="preserve">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государственной (муниципальной) услуги.</w:t>
      </w:r>
    </w:p>
    <w:p w:rsidR="00EE73F5" w:rsidRPr="00434C83" w:rsidRDefault="000C552C" w:rsidP="00434C83">
      <w:pPr>
        <w:pStyle w:val="ConsPlusNormal"/>
        <w:ind w:firstLine="709"/>
        <w:jc w:val="both"/>
        <w:rPr>
          <w:sz w:val="24"/>
          <w:szCs w:val="24"/>
        </w:rPr>
      </w:pPr>
      <w:r w:rsidRPr="00434C83">
        <w:rPr>
          <w:sz w:val="24"/>
          <w:szCs w:val="24"/>
        </w:rPr>
        <w:t xml:space="preserve">3.24. Должностное лицо ответственного структурного подразделения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w:t>
      </w:r>
      <w:r w:rsidRPr="00434C83">
        <w:rPr>
          <w:sz w:val="24"/>
          <w:szCs w:val="24"/>
        </w:rPr>
        <w:lastRenderedPageBreak/>
        <w:t>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EE73F5" w:rsidRPr="00434C83" w:rsidRDefault="000C552C" w:rsidP="00434C83">
      <w:pPr>
        <w:pStyle w:val="ConsPlusNormal"/>
        <w:ind w:firstLine="709"/>
        <w:jc w:val="both"/>
        <w:rPr>
          <w:sz w:val="24"/>
          <w:szCs w:val="24"/>
        </w:rPr>
      </w:pPr>
      <w:r w:rsidRPr="00434C83">
        <w:rPr>
          <w:sz w:val="24"/>
          <w:szCs w:val="24"/>
        </w:rPr>
        <w:t xml:space="preserve">3.25. Критериями принятия решения о предоставлении </w:t>
      </w:r>
      <w:r w:rsidR="00434C83">
        <w:rPr>
          <w:sz w:val="24"/>
          <w:szCs w:val="24"/>
        </w:rPr>
        <w:t>муниципальной</w:t>
      </w:r>
      <w:r w:rsidRPr="00434C83">
        <w:rPr>
          <w:sz w:val="24"/>
          <w:szCs w:val="24"/>
        </w:rPr>
        <w:t xml:space="preserve"> услуги являются:</w:t>
      </w:r>
    </w:p>
    <w:p w:rsidR="00EE73F5" w:rsidRPr="00434C83" w:rsidRDefault="000C552C" w:rsidP="00434C83">
      <w:pPr>
        <w:pStyle w:val="ConsPlusNormal"/>
        <w:ind w:firstLine="709"/>
        <w:jc w:val="both"/>
        <w:rPr>
          <w:sz w:val="24"/>
          <w:szCs w:val="24"/>
        </w:rPr>
      </w:pPr>
      <w:r w:rsidRPr="00434C83">
        <w:rPr>
          <w:sz w:val="24"/>
          <w:szCs w:val="24"/>
        </w:rPr>
        <w:t>1) 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EE73F5" w:rsidRPr="00434C83" w:rsidRDefault="000C552C" w:rsidP="00434C83">
      <w:pPr>
        <w:pStyle w:val="ConsPlusNormal"/>
        <w:ind w:firstLine="709"/>
        <w:jc w:val="both"/>
        <w:rPr>
          <w:sz w:val="24"/>
          <w:szCs w:val="24"/>
        </w:rPr>
      </w:pPr>
      <w:r w:rsidRPr="00434C83">
        <w:rPr>
          <w:sz w:val="24"/>
          <w:szCs w:val="24"/>
        </w:rPr>
        <w:t>2) допустимость размещения указанных в уведомлении о планируемом строительстве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EE73F5" w:rsidRPr="00434C83" w:rsidRDefault="000C552C" w:rsidP="00434C83">
      <w:pPr>
        <w:pStyle w:val="ConsPlusNormal"/>
        <w:ind w:firstLine="709"/>
        <w:jc w:val="both"/>
        <w:rPr>
          <w:sz w:val="24"/>
          <w:szCs w:val="24"/>
        </w:rPr>
      </w:pPr>
      <w:r w:rsidRPr="00434C83">
        <w:rPr>
          <w:sz w:val="24"/>
          <w:szCs w:val="24"/>
        </w:rPr>
        <w:t>3) наличие у лица, подавшего или направившего уведомление о планируемом строительстве, прав на земельный участок;</w:t>
      </w:r>
    </w:p>
    <w:p w:rsidR="00EE73F5" w:rsidRPr="00434C83" w:rsidRDefault="000C552C" w:rsidP="00434C83">
      <w:pPr>
        <w:pStyle w:val="ConsPlusNormal"/>
        <w:ind w:firstLine="709"/>
        <w:jc w:val="both"/>
        <w:rPr>
          <w:sz w:val="24"/>
          <w:szCs w:val="24"/>
        </w:rPr>
      </w:pPr>
      <w:r w:rsidRPr="00434C83">
        <w:rPr>
          <w:sz w:val="24"/>
          <w:szCs w:val="24"/>
        </w:rPr>
        <w:t xml:space="preserve">4) непоступление </w:t>
      </w:r>
      <w:r w:rsidRPr="00434C83">
        <w:rPr>
          <w:bCs/>
          <w:sz w:val="24"/>
          <w:szCs w:val="24"/>
        </w:rPr>
        <w:t>в срок, указанный в части 9 статьи 51</w:t>
      </w:r>
      <w:r w:rsidRPr="00434C83">
        <w:rPr>
          <w:bCs/>
          <w:sz w:val="24"/>
          <w:szCs w:val="24"/>
          <w:vertAlign w:val="superscript"/>
        </w:rPr>
        <w:t>1</w:t>
      </w:r>
      <w:r w:rsidRPr="00434C83">
        <w:rPr>
          <w:bCs/>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поступление в срок, указанный в части 9 статьи 51</w:t>
      </w:r>
      <w:r w:rsidRPr="00434C83">
        <w:rPr>
          <w:bCs/>
          <w:sz w:val="24"/>
          <w:szCs w:val="24"/>
          <w:vertAlign w:val="superscript"/>
        </w:rPr>
        <w:t>1</w:t>
      </w:r>
      <w:r w:rsidRPr="00434C83">
        <w:rPr>
          <w:bCs/>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E73F5" w:rsidRPr="00434C83" w:rsidRDefault="000C552C" w:rsidP="00434C83">
      <w:pPr>
        <w:pStyle w:val="ConsPlusNormal"/>
        <w:ind w:firstLine="709"/>
        <w:jc w:val="both"/>
        <w:rPr>
          <w:sz w:val="24"/>
          <w:szCs w:val="24"/>
        </w:rPr>
      </w:pPr>
      <w:r w:rsidRPr="00434C83">
        <w:rPr>
          <w:sz w:val="24"/>
          <w:szCs w:val="24"/>
        </w:rPr>
        <w:t xml:space="preserve">3.26. Критериями принятия решения об отказе в предоставлении </w:t>
      </w:r>
      <w:r w:rsidR="00434C83">
        <w:rPr>
          <w:sz w:val="24"/>
          <w:szCs w:val="24"/>
        </w:rPr>
        <w:t>муниципальной</w:t>
      </w:r>
      <w:r w:rsidRPr="00434C83">
        <w:rPr>
          <w:sz w:val="24"/>
          <w:szCs w:val="24"/>
        </w:rPr>
        <w:t xml:space="preserve"> услуги являются:</w:t>
      </w:r>
    </w:p>
    <w:p w:rsidR="00EE73F5" w:rsidRPr="00434C83" w:rsidRDefault="000C552C" w:rsidP="00434C83">
      <w:pPr>
        <w:pStyle w:val="ConsPlusNormal"/>
        <w:ind w:firstLine="709"/>
        <w:jc w:val="both"/>
        <w:rPr>
          <w:sz w:val="24"/>
          <w:szCs w:val="24"/>
        </w:rPr>
      </w:pPr>
      <w:r w:rsidRPr="00434C83">
        <w:rPr>
          <w:sz w:val="24"/>
          <w:szCs w:val="24"/>
        </w:rPr>
        <w:t xml:space="preserve">а)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w:t>
      </w:r>
      <w:r w:rsidRPr="00434C83">
        <w:rPr>
          <w:sz w:val="24"/>
          <w:szCs w:val="24"/>
        </w:rPr>
        <w:lastRenderedPageBreak/>
        <w:t>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EE73F5" w:rsidRPr="00434C83" w:rsidRDefault="000C552C" w:rsidP="00434C83">
      <w:pPr>
        <w:pStyle w:val="ConsPlusNormal"/>
        <w:ind w:firstLine="709"/>
        <w:jc w:val="both"/>
        <w:rPr>
          <w:sz w:val="24"/>
          <w:szCs w:val="24"/>
        </w:rPr>
      </w:pPr>
      <w:r w:rsidRPr="00434C83">
        <w:rPr>
          <w:sz w:val="24"/>
          <w:szCs w:val="24"/>
        </w:rPr>
        <w:t>б)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EE73F5" w:rsidRPr="00434C83" w:rsidRDefault="000C552C" w:rsidP="00434C83">
      <w:pPr>
        <w:pStyle w:val="ConsPlusNormal"/>
        <w:ind w:firstLine="709"/>
        <w:jc w:val="both"/>
        <w:rPr>
          <w:sz w:val="24"/>
          <w:szCs w:val="24"/>
        </w:rPr>
      </w:pPr>
      <w:r w:rsidRPr="00434C83">
        <w:rPr>
          <w:sz w:val="24"/>
          <w:szCs w:val="24"/>
        </w:rPr>
        <w:t>в)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EE73F5" w:rsidRPr="00434C83" w:rsidRDefault="000C552C" w:rsidP="00434C83">
      <w:pPr>
        <w:pStyle w:val="ConsPlusNormal"/>
        <w:ind w:firstLine="709"/>
        <w:jc w:val="both"/>
        <w:rPr>
          <w:sz w:val="24"/>
          <w:szCs w:val="24"/>
        </w:rPr>
      </w:pPr>
      <w:r w:rsidRPr="00434C83">
        <w:rPr>
          <w:sz w:val="24"/>
          <w:szCs w:val="24"/>
        </w:rPr>
        <w:t>г) в срок, указанный в части 9 статьи 51</w:t>
      </w:r>
      <w:r w:rsidRPr="00434C83">
        <w:rPr>
          <w:sz w:val="24"/>
          <w:szCs w:val="24"/>
          <w:vertAlign w:val="superscript"/>
        </w:rPr>
        <w:t>1</w:t>
      </w:r>
      <w:r w:rsidRPr="00434C83">
        <w:rPr>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E73F5" w:rsidRPr="00434C83" w:rsidRDefault="000C552C" w:rsidP="00434C83">
      <w:pPr>
        <w:pStyle w:val="ConsPlusNormal"/>
        <w:ind w:firstLine="709"/>
        <w:jc w:val="both"/>
        <w:rPr>
          <w:sz w:val="24"/>
          <w:szCs w:val="24"/>
        </w:rPr>
      </w:pPr>
      <w:r w:rsidRPr="00434C83">
        <w:rPr>
          <w:sz w:val="24"/>
          <w:szCs w:val="24"/>
        </w:rPr>
        <w:t>3.27. По результатам проверки документов, предусмотренных подпунктами "б" - "е"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EE73F5" w:rsidRPr="00434C83" w:rsidRDefault="000C552C" w:rsidP="00434C83">
      <w:pPr>
        <w:pStyle w:val="ConsPlusNormal"/>
        <w:ind w:firstLine="709"/>
        <w:jc w:val="both"/>
        <w:rPr>
          <w:sz w:val="24"/>
          <w:szCs w:val="24"/>
        </w:rPr>
      </w:pPr>
      <w:r w:rsidRPr="00434C83">
        <w:rPr>
          <w:sz w:val="24"/>
          <w:szCs w:val="24"/>
        </w:rPr>
        <w:t xml:space="preserve">3.28. Результатом административной процедуры по принятию решения о предоставлении (об отказе в предоставлении) </w:t>
      </w:r>
      <w:r w:rsidR="00434C83">
        <w:rPr>
          <w:sz w:val="24"/>
          <w:szCs w:val="24"/>
        </w:rPr>
        <w:t>муниципальной</w:t>
      </w:r>
      <w:r w:rsidRPr="00434C83">
        <w:rPr>
          <w:sz w:val="24"/>
          <w:szCs w:val="24"/>
        </w:rPr>
        <w:t xml:space="preserve"> услуги является соответственно подписание уведомления о соответствии (далее также в настоящем подразделе – решение о предоставлении </w:t>
      </w:r>
      <w:r w:rsidR="00434C83">
        <w:rPr>
          <w:sz w:val="24"/>
          <w:szCs w:val="24"/>
        </w:rPr>
        <w:t>муниципальной</w:t>
      </w:r>
      <w:r w:rsidRPr="00434C83">
        <w:rPr>
          <w:sz w:val="24"/>
          <w:szCs w:val="24"/>
        </w:rPr>
        <w:t xml:space="preserve"> услуги) или подписание решения об отказе в предоставлении </w:t>
      </w:r>
      <w:r w:rsidR="00434C83">
        <w:rPr>
          <w:sz w:val="24"/>
          <w:szCs w:val="24"/>
        </w:rPr>
        <w:t>муниципальной</w:t>
      </w:r>
      <w:r w:rsidRPr="00434C83">
        <w:rPr>
          <w:sz w:val="24"/>
          <w:szCs w:val="24"/>
        </w:rPr>
        <w:t xml:space="preserve"> услуги в форме уведомления о несоответствии (далее также в настоящем подразделе – решение об отказе в предоставлении </w:t>
      </w:r>
      <w:r w:rsidR="00434C83">
        <w:rPr>
          <w:sz w:val="24"/>
          <w:szCs w:val="24"/>
        </w:rPr>
        <w:t>муниципальной</w:t>
      </w:r>
      <w:r w:rsidRPr="00434C83">
        <w:rPr>
          <w:sz w:val="24"/>
          <w:szCs w:val="24"/>
        </w:rPr>
        <w:t xml:space="preserve"> услуги).</w:t>
      </w:r>
    </w:p>
    <w:p w:rsidR="00EE73F5" w:rsidRPr="00434C83" w:rsidRDefault="000C552C" w:rsidP="00434C83">
      <w:pPr>
        <w:pStyle w:val="ConsPlusNormal"/>
        <w:ind w:firstLine="709"/>
        <w:jc w:val="both"/>
        <w:rPr>
          <w:sz w:val="24"/>
          <w:szCs w:val="24"/>
        </w:rPr>
      </w:pPr>
      <w:r w:rsidRPr="00434C83">
        <w:rPr>
          <w:bCs/>
          <w:sz w:val="24"/>
          <w:szCs w:val="24"/>
        </w:rPr>
        <w:t>Форма уведомления о несоответствии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E73F5" w:rsidRPr="00434C83" w:rsidRDefault="000C552C" w:rsidP="00434C83">
      <w:pPr>
        <w:pStyle w:val="ConsPlusNormal"/>
        <w:ind w:firstLine="709"/>
        <w:jc w:val="both"/>
        <w:rPr>
          <w:sz w:val="24"/>
          <w:szCs w:val="24"/>
        </w:rPr>
      </w:pPr>
      <w:r w:rsidRPr="00434C83">
        <w:rPr>
          <w:sz w:val="24"/>
          <w:szCs w:val="24"/>
        </w:rPr>
        <w:t xml:space="preserve">3.29. Решение о предоставлении </w:t>
      </w:r>
      <w:r w:rsidR="00434C83">
        <w:rPr>
          <w:sz w:val="24"/>
          <w:szCs w:val="24"/>
        </w:rPr>
        <w:t>муниципальной</w:t>
      </w:r>
      <w:r w:rsidRPr="00434C83">
        <w:rPr>
          <w:sz w:val="24"/>
          <w:szCs w:val="24"/>
        </w:rPr>
        <w:t xml:space="preserve"> услуги или об отказе в предоставлении </w:t>
      </w:r>
      <w:r w:rsidR="00434C83">
        <w:rPr>
          <w:sz w:val="24"/>
          <w:szCs w:val="24"/>
        </w:rPr>
        <w:t>муниципальной</w:t>
      </w:r>
      <w:r w:rsidRPr="00434C83">
        <w:rPr>
          <w:sz w:val="24"/>
          <w:szCs w:val="24"/>
        </w:rPr>
        <w:t xml:space="preserve"> услуги принимается должностным лицом, уполномоченным на принятие соответствующего решения приказом уполномоченного органа.</w:t>
      </w:r>
    </w:p>
    <w:p w:rsidR="00EE73F5" w:rsidRPr="00434C83" w:rsidRDefault="000C552C" w:rsidP="00434C83">
      <w:pPr>
        <w:pStyle w:val="ConsPlusNormal"/>
        <w:ind w:firstLine="709"/>
        <w:jc w:val="both"/>
        <w:rPr>
          <w:sz w:val="24"/>
          <w:szCs w:val="24"/>
        </w:rPr>
      </w:pPr>
      <w:r w:rsidRPr="00434C83">
        <w:rPr>
          <w:sz w:val="24"/>
          <w:szCs w:val="24"/>
        </w:rPr>
        <w:t xml:space="preserve">3.30. Решение, принимаемое должностным лицом, уполномоченным на принятие решений о предоставлении </w:t>
      </w:r>
      <w:r w:rsidR="00434C83">
        <w:rPr>
          <w:sz w:val="24"/>
          <w:szCs w:val="24"/>
        </w:rPr>
        <w:t>муниципальной</w:t>
      </w:r>
      <w:r w:rsidRPr="00434C83">
        <w:rPr>
          <w:sz w:val="24"/>
          <w:szCs w:val="24"/>
        </w:rPr>
        <w:t xml:space="preserve"> услуги или об отказе в предоставлении </w:t>
      </w:r>
      <w:r w:rsidR="00434C83">
        <w:rPr>
          <w:sz w:val="24"/>
          <w:szCs w:val="24"/>
        </w:rPr>
        <w:t>муниципальной</w:t>
      </w:r>
      <w:r w:rsidRPr="00434C83">
        <w:rPr>
          <w:sz w:val="24"/>
          <w:szCs w:val="24"/>
        </w:rPr>
        <w:t xml:space="preserve"> услуги, подписывается им, в том числе с использованием усиленной квалифицированной электронной подписи.</w:t>
      </w:r>
    </w:p>
    <w:p w:rsidR="00EE73F5" w:rsidRPr="00434C83" w:rsidRDefault="000C552C" w:rsidP="00434C83">
      <w:pPr>
        <w:pStyle w:val="ConsPlusNormal"/>
        <w:ind w:firstLine="709"/>
        <w:jc w:val="both"/>
        <w:rPr>
          <w:sz w:val="24"/>
          <w:szCs w:val="24"/>
        </w:rPr>
      </w:pPr>
      <w:r w:rsidRPr="00434C83">
        <w:rPr>
          <w:sz w:val="24"/>
          <w:szCs w:val="24"/>
        </w:rPr>
        <w:t xml:space="preserve">3.31. Срок принятия решения о предоставлении (об отказе в предоставлении) </w:t>
      </w:r>
      <w:r w:rsidR="00434C83">
        <w:rPr>
          <w:sz w:val="24"/>
          <w:szCs w:val="24"/>
        </w:rPr>
        <w:t>муниципальной</w:t>
      </w:r>
      <w:r w:rsidRPr="00434C83">
        <w:rPr>
          <w:sz w:val="24"/>
          <w:szCs w:val="24"/>
        </w:rPr>
        <w:t xml:space="preserve"> услуги не может превышать семь рабочих дней со дня поступления уведомления о планируемом строительстве и документов и (или) информации, необходимых для предоставления </w:t>
      </w:r>
      <w:r w:rsidR="00434C83">
        <w:rPr>
          <w:sz w:val="24"/>
          <w:szCs w:val="24"/>
        </w:rPr>
        <w:t>муниципальной</w:t>
      </w:r>
      <w:r w:rsidRPr="00434C83">
        <w:rPr>
          <w:sz w:val="24"/>
          <w:szCs w:val="24"/>
        </w:rPr>
        <w:t xml:space="preserve"> услуги.</w:t>
      </w:r>
    </w:p>
    <w:p w:rsidR="00EE73F5" w:rsidRPr="00434C83" w:rsidRDefault="000C552C" w:rsidP="00434C83">
      <w:pPr>
        <w:pStyle w:val="ConsPlusNormal"/>
        <w:ind w:firstLine="709"/>
        <w:jc w:val="both"/>
        <w:rPr>
          <w:sz w:val="24"/>
          <w:szCs w:val="24"/>
        </w:rPr>
      </w:pPr>
      <w:r w:rsidRPr="00434C83">
        <w:rPr>
          <w:sz w:val="24"/>
          <w:szCs w:val="24"/>
        </w:rPr>
        <w:t xml:space="preserve">3.32. При подаче уведомления о планируемом строительстве и документов, предусмотренных подпунктами "б"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w:t>
      </w:r>
      <w:r w:rsidR="00434C83">
        <w:rPr>
          <w:sz w:val="24"/>
          <w:szCs w:val="24"/>
        </w:rPr>
        <w:t>муниципальной</w:t>
      </w:r>
      <w:r w:rsidRPr="00434C83">
        <w:rPr>
          <w:sz w:val="24"/>
          <w:szCs w:val="24"/>
        </w:rPr>
        <w:t xml:space="preserve"> услуги в форме уведомления о несоответствии выдается соответственно заявителю на руки или </w:t>
      </w:r>
      <w:r w:rsidRPr="00434C83">
        <w:rPr>
          <w:sz w:val="24"/>
          <w:szCs w:val="24"/>
        </w:rPr>
        <w:lastRenderedPageBreak/>
        <w:t>направляется посредством почтового отправления, если в уведомлении о планируемом строительстве не был указан иной способ.</w:t>
      </w:r>
    </w:p>
    <w:p w:rsidR="00EE73F5" w:rsidRPr="00434C83" w:rsidRDefault="000C552C" w:rsidP="00434C83">
      <w:pPr>
        <w:pStyle w:val="ConsPlusNormal"/>
        <w:ind w:firstLine="709"/>
        <w:jc w:val="both"/>
        <w:rPr>
          <w:sz w:val="24"/>
          <w:szCs w:val="24"/>
        </w:rPr>
      </w:pPr>
      <w:r w:rsidRPr="00434C83">
        <w:rPr>
          <w:sz w:val="24"/>
          <w:szCs w:val="24"/>
        </w:rPr>
        <w:t xml:space="preserve">3.33. При подаче уведомления о планируемом строительстве и документов, предусмотренных подпунктами "б"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w:t>
      </w:r>
      <w:r w:rsidR="00434C83">
        <w:rPr>
          <w:sz w:val="24"/>
          <w:szCs w:val="24"/>
        </w:rPr>
        <w:t>муниципальной</w:t>
      </w:r>
      <w:r w:rsidRPr="00434C83">
        <w:rPr>
          <w:sz w:val="24"/>
          <w:szCs w:val="24"/>
        </w:rPr>
        <w:t xml:space="preserve"> услуги в форме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 планируемом строительстве не был указан иной способ.</w:t>
      </w:r>
    </w:p>
    <w:p w:rsidR="00EE73F5" w:rsidRPr="00434C83" w:rsidRDefault="000C552C" w:rsidP="00434C83">
      <w:pPr>
        <w:pStyle w:val="ConsPlusNormal"/>
        <w:ind w:firstLine="709"/>
        <w:jc w:val="both"/>
        <w:rPr>
          <w:sz w:val="24"/>
          <w:szCs w:val="24"/>
        </w:rPr>
      </w:pPr>
      <w:r w:rsidRPr="00434C83">
        <w:rPr>
          <w:sz w:val="24"/>
          <w:szCs w:val="24"/>
        </w:rPr>
        <w:t xml:space="preserve">3.34. При подаче уведомления о планируемом строительстве и документов, предусмотренных подпунктами "б"  "е" пункта 2.9, пунктом 2.10 настоящего Административного регламента, через многофункциональный центр решение об отказе в предоставлении </w:t>
      </w:r>
      <w:r w:rsidR="00434C83">
        <w:rPr>
          <w:sz w:val="24"/>
          <w:szCs w:val="24"/>
        </w:rPr>
        <w:t>муниципальной</w:t>
      </w:r>
      <w:r w:rsidRPr="00434C83">
        <w:rPr>
          <w:sz w:val="24"/>
          <w:szCs w:val="24"/>
        </w:rPr>
        <w:t xml:space="preserve"> услуги в форме уведомления о несоответствии направляется в многофункциональный центр, если в уведомлении о планируемом строительстве не был указан иной способ.</w:t>
      </w:r>
    </w:p>
    <w:p w:rsidR="00EE73F5" w:rsidRPr="00434C83" w:rsidRDefault="000C552C" w:rsidP="00434C83">
      <w:pPr>
        <w:pStyle w:val="ConsPlusNormal"/>
        <w:ind w:firstLine="709"/>
        <w:jc w:val="both"/>
        <w:rPr>
          <w:sz w:val="24"/>
          <w:szCs w:val="24"/>
        </w:rPr>
      </w:pPr>
      <w:r w:rsidRPr="00434C83">
        <w:rPr>
          <w:sz w:val="24"/>
          <w:szCs w:val="24"/>
        </w:rPr>
        <w:t xml:space="preserve">3.35. Срок выдачи (направления) заявителю решения об отказе в предоставлении </w:t>
      </w:r>
      <w:r w:rsidR="00434C83">
        <w:rPr>
          <w:sz w:val="24"/>
          <w:szCs w:val="24"/>
        </w:rPr>
        <w:t>муниципальной</w:t>
      </w:r>
      <w:r w:rsidRPr="00434C83">
        <w:rPr>
          <w:sz w:val="24"/>
          <w:szCs w:val="24"/>
        </w:rPr>
        <w:t xml:space="preserve">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5"/>
        <w:rPr>
          <w:rFonts w:ascii="Times New Roman" w:hAnsi="Times New Roman"/>
        </w:rPr>
      </w:pPr>
      <w:r w:rsidRPr="00434C83">
        <w:rPr>
          <w:rFonts w:ascii="Times New Roman" w:hAnsi="Times New Roman"/>
        </w:rPr>
        <w:t xml:space="preserve">Предоставление результата </w:t>
      </w:r>
      <w:r w:rsidR="00434C83">
        <w:rPr>
          <w:rFonts w:ascii="Times New Roman" w:hAnsi="Times New Roman"/>
        </w:rPr>
        <w:t>муниципальной</w:t>
      </w:r>
      <w:r w:rsidRPr="00434C83">
        <w:rPr>
          <w:rFonts w:ascii="Times New Roman" w:hAnsi="Times New Roman"/>
        </w:rPr>
        <w:t xml:space="preserve"> услуги</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3.36.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EE73F5" w:rsidRPr="00434C83" w:rsidRDefault="000C552C" w:rsidP="00434C83">
      <w:pPr>
        <w:pStyle w:val="ConsPlusNormal"/>
        <w:ind w:firstLine="709"/>
        <w:jc w:val="both"/>
        <w:rPr>
          <w:sz w:val="24"/>
          <w:szCs w:val="24"/>
        </w:rPr>
      </w:pPr>
      <w:r w:rsidRPr="00434C83">
        <w:rPr>
          <w:sz w:val="24"/>
          <w:szCs w:val="24"/>
        </w:rPr>
        <w:t xml:space="preserve">3.37. Заявитель по его выбору вправе получить результат предоставления </w:t>
      </w:r>
      <w:r w:rsidR="00434C83">
        <w:rPr>
          <w:sz w:val="24"/>
          <w:szCs w:val="24"/>
        </w:rPr>
        <w:t>муниципальной</w:t>
      </w:r>
      <w:r w:rsidRPr="00434C83">
        <w:rPr>
          <w:sz w:val="24"/>
          <w:szCs w:val="24"/>
        </w:rPr>
        <w:t xml:space="preserve"> услуги одним из следующих способов:</w:t>
      </w:r>
    </w:p>
    <w:p w:rsidR="00EE73F5" w:rsidRPr="00434C83" w:rsidRDefault="000C552C" w:rsidP="00434C83">
      <w:pPr>
        <w:pStyle w:val="ConsPlusNormal"/>
        <w:ind w:firstLine="709"/>
        <w:jc w:val="both"/>
        <w:rPr>
          <w:sz w:val="24"/>
          <w:szCs w:val="24"/>
        </w:rPr>
      </w:pPr>
      <w:r w:rsidRPr="00434C83">
        <w:rPr>
          <w:sz w:val="24"/>
          <w:szCs w:val="24"/>
        </w:rPr>
        <w:t>1) на бумажном носителе;</w:t>
      </w:r>
    </w:p>
    <w:p w:rsidR="00EE73F5" w:rsidRPr="00434C83" w:rsidRDefault="000C552C" w:rsidP="00434C83">
      <w:pPr>
        <w:pStyle w:val="ConsPlusNormal"/>
        <w:ind w:firstLine="709"/>
        <w:jc w:val="both"/>
        <w:rPr>
          <w:sz w:val="24"/>
          <w:szCs w:val="24"/>
        </w:rPr>
      </w:pPr>
      <w:r w:rsidRPr="00434C83">
        <w:rPr>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EE73F5" w:rsidRPr="00434C83" w:rsidRDefault="000C552C" w:rsidP="00434C83">
      <w:pPr>
        <w:pStyle w:val="ConsPlusNormal"/>
        <w:ind w:firstLine="709"/>
        <w:jc w:val="both"/>
        <w:rPr>
          <w:sz w:val="24"/>
          <w:szCs w:val="24"/>
        </w:rPr>
      </w:pPr>
      <w:r w:rsidRPr="00434C83">
        <w:rPr>
          <w:sz w:val="24"/>
          <w:szCs w:val="24"/>
        </w:rPr>
        <w:t>3.38.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EE73F5" w:rsidRPr="00434C83" w:rsidRDefault="000C552C" w:rsidP="00434C83">
      <w:pPr>
        <w:pStyle w:val="ConsPlusNormal"/>
        <w:ind w:firstLine="709"/>
        <w:jc w:val="both"/>
        <w:rPr>
          <w:sz w:val="24"/>
          <w:szCs w:val="24"/>
        </w:rPr>
      </w:pPr>
      <w:r w:rsidRPr="00434C83">
        <w:rPr>
          <w:sz w:val="24"/>
          <w:szCs w:val="24"/>
        </w:rPr>
        <w:t>3.39. При подаче уведомления о планируемом строительстве и документов, предусмотренных подпунктами "б"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 планируемом строительстве не был указан иной способ.</w:t>
      </w:r>
    </w:p>
    <w:p w:rsidR="00EE73F5" w:rsidRPr="00434C83" w:rsidRDefault="000C552C" w:rsidP="00434C83">
      <w:pPr>
        <w:pStyle w:val="ConsPlusNormal"/>
        <w:ind w:firstLine="709"/>
        <w:jc w:val="both"/>
        <w:rPr>
          <w:sz w:val="24"/>
          <w:szCs w:val="24"/>
        </w:rPr>
      </w:pPr>
      <w:r w:rsidRPr="00434C83">
        <w:rPr>
          <w:sz w:val="24"/>
          <w:szCs w:val="24"/>
        </w:rPr>
        <w:t>3.40. При подаче уведомления о планируемом строительстве и документов, предусмотренных подпунктами "б"  "е"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 планируемом строительстве не был указан иной способ.</w:t>
      </w:r>
    </w:p>
    <w:p w:rsidR="00EE73F5" w:rsidRPr="00434C83" w:rsidRDefault="000C552C" w:rsidP="00434C83">
      <w:pPr>
        <w:pStyle w:val="ConsPlusNormal"/>
        <w:ind w:firstLine="709"/>
        <w:jc w:val="both"/>
        <w:rPr>
          <w:sz w:val="24"/>
          <w:szCs w:val="24"/>
        </w:rPr>
      </w:pPr>
      <w:r w:rsidRPr="00434C83">
        <w:rPr>
          <w:sz w:val="24"/>
          <w:szCs w:val="24"/>
        </w:rPr>
        <w:t>3.41. При подаче уведомления о планируемом строительстве и документов, предусмотренных подпунктами "б"  "е" пункта 2.9, пунктом 2.10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 планируемом строительстве не был указан иной способ.</w:t>
      </w:r>
    </w:p>
    <w:p w:rsidR="00EE73F5" w:rsidRPr="00434C83" w:rsidRDefault="000C552C" w:rsidP="00434C83">
      <w:pPr>
        <w:pStyle w:val="ConsPlusNormal"/>
        <w:ind w:firstLine="709"/>
        <w:jc w:val="both"/>
        <w:rPr>
          <w:sz w:val="24"/>
          <w:szCs w:val="24"/>
        </w:rPr>
      </w:pPr>
      <w:r w:rsidRPr="00434C83">
        <w:rPr>
          <w:sz w:val="24"/>
          <w:szCs w:val="24"/>
        </w:rPr>
        <w:lastRenderedPageBreak/>
        <w:t xml:space="preserve">3.42. Срок предоставления заявителю результата </w:t>
      </w:r>
      <w:r w:rsidR="00434C83">
        <w:rPr>
          <w:sz w:val="24"/>
          <w:szCs w:val="24"/>
        </w:rPr>
        <w:t>муниципальной</w:t>
      </w:r>
      <w:r w:rsidRPr="00434C83">
        <w:rPr>
          <w:sz w:val="24"/>
          <w:szCs w:val="24"/>
        </w:rPr>
        <w:t xml:space="preserve">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rsidR="00EE73F5" w:rsidRPr="00434C83" w:rsidRDefault="000C552C" w:rsidP="00434C83">
      <w:pPr>
        <w:widowControl w:val="0"/>
        <w:tabs>
          <w:tab w:val="left" w:pos="567"/>
        </w:tabs>
        <w:ind w:firstLine="709"/>
        <w:contextualSpacing/>
        <w:jc w:val="both"/>
      </w:pPr>
      <w:r w:rsidRPr="00434C83">
        <w:t xml:space="preserve">3.42.1. Возможность предоставления результата </w:t>
      </w:r>
      <w:r w:rsidR="00434C83">
        <w:t>муниципальной</w:t>
      </w:r>
      <w:r w:rsidRPr="00434C83">
        <w:t xml:space="preserve"> услуги по экстерриториальному принципу отсутствует.</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5"/>
        <w:rPr>
          <w:rFonts w:ascii="Times New Roman" w:hAnsi="Times New Roman"/>
        </w:rPr>
      </w:pPr>
      <w:r w:rsidRPr="00434C83">
        <w:rPr>
          <w:rFonts w:ascii="Times New Roman" w:hAnsi="Times New Roman"/>
        </w:rPr>
        <w:t>Получение дополнительных сведений от заявителя</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3.43. Получение дополнительных сведений от заявителя не предусмотрено.</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5"/>
        <w:rPr>
          <w:rFonts w:ascii="Times New Roman" w:hAnsi="Times New Roman"/>
        </w:rPr>
      </w:pPr>
      <w:r w:rsidRPr="00434C83">
        <w:rPr>
          <w:rFonts w:ascii="Times New Roman" w:hAnsi="Times New Roman"/>
        </w:rPr>
        <w:t xml:space="preserve">Максимальный срок предоставления </w:t>
      </w:r>
      <w:r w:rsidR="00434C83">
        <w:rPr>
          <w:rFonts w:ascii="Times New Roman" w:hAnsi="Times New Roman"/>
        </w:rPr>
        <w:t>муниципальной</w:t>
      </w:r>
      <w:r w:rsidRPr="00434C83">
        <w:rPr>
          <w:rFonts w:ascii="Times New Roman" w:hAnsi="Times New Roman"/>
        </w:rPr>
        <w:t xml:space="preserve"> услуги</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 xml:space="preserve">3.44. Срок предоставления </w:t>
      </w:r>
      <w:r w:rsidR="00434C83">
        <w:rPr>
          <w:sz w:val="24"/>
          <w:szCs w:val="24"/>
        </w:rPr>
        <w:t>муниципальной</w:t>
      </w:r>
      <w:r w:rsidRPr="00434C83">
        <w:rPr>
          <w:sz w:val="24"/>
          <w:szCs w:val="24"/>
        </w:rPr>
        <w:t xml:space="preserve"> услуги указан в пункте 2.7 настоящего Административного регламента.</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3"/>
        <w:rPr>
          <w:rFonts w:ascii="Times New Roman" w:hAnsi="Times New Roman"/>
        </w:rPr>
      </w:pPr>
      <w:r w:rsidRPr="00434C83">
        <w:rPr>
          <w:rFonts w:ascii="Times New Roman" w:hAnsi="Times New Roman"/>
        </w:rPr>
        <w:t>Вариант 2</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 xml:space="preserve">3.45 Результат предоставления </w:t>
      </w:r>
      <w:r w:rsidR="00434C83">
        <w:rPr>
          <w:sz w:val="24"/>
          <w:szCs w:val="24"/>
        </w:rPr>
        <w:t>муниципальной</w:t>
      </w:r>
      <w:r w:rsidRPr="00434C83">
        <w:rPr>
          <w:sz w:val="24"/>
          <w:szCs w:val="24"/>
        </w:rPr>
        <w:t xml:space="preserve"> услуги указан в подпункте "б" пункта 2.3 настоящего Административного регламента.</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4"/>
        <w:rPr>
          <w:rFonts w:ascii="Times New Roman" w:hAnsi="Times New Roman"/>
        </w:rPr>
      </w:pPr>
      <w:r w:rsidRPr="00434C83">
        <w:rPr>
          <w:rFonts w:ascii="Times New Roman" w:hAnsi="Times New Roman"/>
        </w:rPr>
        <w:t>Перечень и описание административных процедур предоставления</w:t>
      </w:r>
    </w:p>
    <w:p w:rsidR="00EE73F5" w:rsidRPr="00434C83" w:rsidRDefault="00434C83" w:rsidP="00434C83">
      <w:pPr>
        <w:pStyle w:val="ConsPlusTitle"/>
        <w:ind w:firstLine="709"/>
        <w:jc w:val="center"/>
        <w:rPr>
          <w:rFonts w:ascii="Times New Roman" w:hAnsi="Times New Roman"/>
        </w:rPr>
      </w:pPr>
      <w:r>
        <w:rPr>
          <w:rFonts w:ascii="Times New Roman" w:hAnsi="Times New Roman"/>
        </w:rPr>
        <w:t>муниципальной</w:t>
      </w:r>
      <w:r w:rsidR="000C552C" w:rsidRPr="00434C83">
        <w:rPr>
          <w:rFonts w:ascii="Times New Roman" w:hAnsi="Times New Roman"/>
        </w:rPr>
        <w:t xml:space="preserve"> услуги</w:t>
      </w:r>
    </w:p>
    <w:p w:rsidR="00EE73F5" w:rsidRPr="00434C83" w:rsidRDefault="00EE73F5" w:rsidP="00434C83">
      <w:pPr>
        <w:pStyle w:val="ConsPlusNormal"/>
        <w:ind w:firstLine="709"/>
        <w:jc w:val="center"/>
        <w:rPr>
          <w:sz w:val="24"/>
          <w:szCs w:val="24"/>
        </w:rPr>
      </w:pPr>
    </w:p>
    <w:p w:rsidR="00EE73F5" w:rsidRPr="00434C83" w:rsidRDefault="000C552C" w:rsidP="00434C83">
      <w:pPr>
        <w:pStyle w:val="ConsPlusTitle"/>
        <w:ind w:firstLine="709"/>
        <w:jc w:val="center"/>
        <w:outlineLvl w:val="5"/>
        <w:rPr>
          <w:rFonts w:ascii="Times New Roman" w:hAnsi="Times New Roman"/>
        </w:rPr>
      </w:pPr>
      <w:r w:rsidRPr="00434C83">
        <w:rPr>
          <w:rFonts w:ascii="Times New Roman" w:hAnsi="Times New Roman"/>
        </w:rPr>
        <w:t>Прием запроса и документов и (или) информации, необходимых</w:t>
      </w:r>
    </w:p>
    <w:p w:rsidR="00EE73F5" w:rsidRPr="00434C83" w:rsidRDefault="000C552C" w:rsidP="00434C83">
      <w:pPr>
        <w:pStyle w:val="ConsPlusTitle"/>
        <w:ind w:firstLine="709"/>
        <w:jc w:val="center"/>
        <w:rPr>
          <w:rFonts w:ascii="Times New Roman" w:hAnsi="Times New Roman"/>
        </w:rPr>
      </w:pPr>
      <w:r w:rsidRPr="00434C83">
        <w:rPr>
          <w:rFonts w:ascii="Times New Roman" w:hAnsi="Times New Roman"/>
        </w:rPr>
        <w:t xml:space="preserve">для предоставления </w:t>
      </w:r>
      <w:r w:rsidR="00434C83">
        <w:rPr>
          <w:rFonts w:ascii="Times New Roman" w:hAnsi="Times New Roman"/>
        </w:rPr>
        <w:t>муниципальной</w:t>
      </w:r>
      <w:r w:rsidRPr="00434C83">
        <w:rPr>
          <w:rFonts w:ascii="Times New Roman" w:hAnsi="Times New Roman"/>
        </w:rPr>
        <w:t xml:space="preserve"> услуги</w:t>
      </w:r>
    </w:p>
    <w:p w:rsidR="00EE73F5" w:rsidRPr="00434C83" w:rsidRDefault="00EE73F5" w:rsidP="00434C83">
      <w:pPr>
        <w:pStyle w:val="ConsPlusNormal"/>
        <w:ind w:firstLine="709"/>
        <w:jc w:val="center"/>
        <w:rPr>
          <w:sz w:val="24"/>
          <w:szCs w:val="24"/>
        </w:rPr>
      </w:pPr>
    </w:p>
    <w:p w:rsidR="00EE73F5" w:rsidRPr="00434C83" w:rsidRDefault="000C552C" w:rsidP="00434C83">
      <w:pPr>
        <w:pStyle w:val="ConsPlusNormal"/>
        <w:ind w:firstLine="709"/>
        <w:jc w:val="both"/>
        <w:rPr>
          <w:sz w:val="24"/>
          <w:szCs w:val="24"/>
        </w:rPr>
      </w:pPr>
      <w:r w:rsidRPr="00434C83">
        <w:rPr>
          <w:sz w:val="24"/>
          <w:szCs w:val="24"/>
        </w:rPr>
        <w:t xml:space="preserve">3.46. Основанием для начала административной процедуры является поступление в уполномоченный орган заявления о выдаче </w:t>
      </w:r>
      <w:r w:rsidRPr="00434C83">
        <w:rPr>
          <w:bCs/>
          <w:sz w:val="24"/>
          <w:szCs w:val="24"/>
        </w:rPr>
        <w:t xml:space="preserve">дубликата </w:t>
      </w:r>
      <w:r w:rsidRPr="00434C83">
        <w:rPr>
          <w:sz w:val="24"/>
          <w:szCs w:val="24"/>
        </w:rPr>
        <w:t xml:space="preserve">по </w:t>
      </w:r>
      <w:r w:rsidRPr="00434C83">
        <w:rPr>
          <w:bCs/>
          <w:sz w:val="24"/>
          <w:szCs w:val="24"/>
        </w:rPr>
        <w:t>р</w:t>
      </w:r>
      <w:r w:rsidRPr="00434C83">
        <w:rPr>
          <w:rFonts w:eastAsia="Calibri"/>
          <w:iCs/>
          <w:sz w:val="24"/>
          <w:szCs w:val="24"/>
        </w:rPr>
        <w:t xml:space="preserve">екомендуемой </w:t>
      </w:r>
      <w:r w:rsidRPr="00434C83">
        <w:rPr>
          <w:sz w:val="24"/>
          <w:szCs w:val="24"/>
        </w:rPr>
        <w:t>форме согласно Приложению № 4 к настоящему Административному регламенту одним из способов, установленных пунктом 2.11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3.47.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 xml:space="preserve">3.48. Основания для принятия решения об отказе в приеме </w:t>
      </w:r>
      <w:r w:rsidRPr="00434C83">
        <w:rPr>
          <w:bCs/>
          <w:sz w:val="24"/>
          <w:szCs w:val="24"/>
        </w:rPr>
        <w:t>заявления о выдаче дубликата</w:t>
      </w:r>
      <w:r w:rsidRPr="00434C83">
        <w:rPr>
          <w:sz w:val="24"/>
          <w:szCs w:val="24"/>
        </w:rPr>
        <w:t xml:space="preserve"> отсутствуют.</w:t>
      </w:r>
    </w:p>
    <w:p w:rsidR="00EE73F5" w:rsidRPr="00434C83" w:rsidRDefault="000C552C" w:rsidP="00434C83">
      <w:pPr>
        <w:pStyle w:val="ConsPlusNormal"/>
        <w:ind w:firstLine="709"/>
        <w:jc w:val="both"/>
        <w:rPr>
          <w:sz w:val="24"/>
          <w:szCs w:val="24"/>
        </w:rPr>
      </w:pPr>
      <w:r w:rsidRPr="00434C83">
        <w:rPr>
          <w:sz w:val="24"/>
          <w:szCs w:val="24"/>
        </w:rPr>
        <w:t xml:space="preserve">3.48.1. В приеме </w:t>
      </w:r>
      <w:r w:rsidRPr="00434C83">
        <w:rPr>
          <w:bCs/>
          <w:sz w:val="24"/>
          <w:szCs w:val="24"/>
        </w:rPr>
        <w:t>заявления о выдаче дубликата</w:t>
      </w:r>
      <w:r w:rsidRPr="00434C83">
        <w:rPr>
          <w:sz w:val="24"/>
          <w:szCs w:val="24"/>
        </w:rPr>
        <w:t xml:space="preserve"> не участвуют федеральные органы исполнительной власти, государственные корпорации, органы государственных внебюджетных фондов.</w:t>
      </w:r>
    </w:p>
    <w:p w:rsidR="00EE73F5" w:rsidRPr="00434C83" w:rsidRDefault="000C552C" w:rsidP="00434C83">
      <w:pPr>
        <w:ind w:firstLine="709"/>
        <w:jc w:val="both"/>
      </w:pPr>
      <w:r w:rsidRPr="00434C83">
        <w:rPr>
          <w:bCs/>
        </w:rPr>
        <w:lastRenderedPageBreak/>
        <w:t xml:space="preserve">Многофункциональный центр </w:t>
      </w:r>
      <w:r w:rsidRPr="00434C83">
        <w:rPr>
          <w:bCs/>
          <w:i/>
        </w:rPr>
        <w:t>(участвует в соответствии соглашением о взаимодействии между уполномоченным органом и многофункциональным центром</w:t>
      </w:r>
      <w:r w:rsidRPr="00434C83">
        <w:rPr>
          <w:bCs/>
        </w:rPr>
        <w:t>"</w:t>
      </w:r>
      <w:r w:rsidRPr="00434C83">
        <w:rPr>
          <w:bCs/>
          <w:i/>
        </w:rPr>
        <w:t xml:space="preserve"> или </w:t>
      </w:r>
      <w:r w:rsidRPr="00434C83">
        <w:rPr>
          <w:bCs/>
        </w:rPr>
        <w:t>"</w:t>
      </w:r>
      <w:r w:rsidRPr="00434C83">
        <w:rPr>
          <w:bCs/>
          <w:i/>
        </w:rPr>
        <w:t>не участвует</w:t>
      </w:r>
      <w:r w:rsidRPr="00434C83">
        <w:rPr>
          <w:bCs/>
        </w:rPr>
        <w:t>"</w:t>
      </w:r>
      <w:r w:rsidRPr="00434C83">
        <w:rPr>
          <w:bCs/>
          <w:i/>
        </w:rPr>
        <w:t>)</w:t>
      </w:r>
      <w:r w:rsidRPr="00434C83">
        <w:rPr>
          <w:bCs/>
        </w:rPr>
        <w:t xml:space="preserve"> в </w:t>
      </w:r>
      <w:r w:rsidRPr="00434C83">
        <w:t>приеме заявления о выдаче дубликата.</w:t>
      </w:r>
    </w:p>
    <w:p w:rsidR="00EE73F5" w:rsidRPr="00434C83" w:rsidRDefault="000C552C" w:rsidP="00434C83">
      <w:pPr>
        <w:pStyle w:val="ConsPlusNormal"/>
        <w:ind w:firstLine="709"/>
        <w:jc w:val="both"/>
        <w:rPr>
          <w:sz w:val="24"/>
          <w:szCs w:val="24"/>
        </w:rPr>
      </w:pPr>
      <w:r w:rsidRPr="00434C83">
        <w:rPr>
          <w:sz w:val="24"/>
          <w:szCs w:val="24"/>
        </w:rPr>
        <w:t xml:space="preserve">3.49. Возможность получения </w:t>
      </w:r>
      <w:r w:rsidR="00434C83">
        <w:rPr>
          <w:sz w:val="24"/>
          <w:szCs w:val="24"/>
        </w:rPr>
        <w:t>муниципальной</w:t>
      </w:r>
      <w:r w:rsidRPr="00434C83">
        <w:rPr>
          <w:sz w:val="24"/>
          <w:szCs w:val="24"/>
        </w:rPr>
        <w:t xml:space="preserve"> услуги по экстерриториальному принципу отсутствует.</w:t>
      </w:r>
    </w:p>
    <w:p w:rsidR="00EE73F5" w:rsidRPr="00434C83" w:rsidRDefault="000C552C" w:rsidP="00434C83">
      <w:pPr>
        <w:pStyle w:val="ConsPlusNormal"/>
        <w:ind w:firstLine="709"/>
        <w:jc w:val="both"/>
        <w:rPr>
          <w:sz w:val="24"/>
          <w:szCs w:val="24"/>
        </w:rPr>
      </w:pPr>
      <w:r w:rsidRPr="00434C83">
        <w:rPr>
          <w:sz w:val="24"/>
          <w:szCs w:val="24"/>
        </w:rPr>
        <w:t>3.50. З</w:t>
      </w:r>
      <w:r w:rsidRPr="00434C83">
        <w:rPr>
          <w:bCs/>
          <w:sz w:val="24"/>
          <w:szCs w:val="24"/>
        </w:rPr>
        <w:t>аявление о выдаче дубликата</w:t>
      </w:r>
      <w:r w:rsidRPr="00434C83">
        <w:rPr>
          <w:sz w:val="24"/>
          <w:szCs w:val="24"/>
        </w:rPr>
        <w:t>,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EE73F5" w:rsidRPr="00434C83" w:rsidRDefault="000C552C" w:rsidP="00434C83">
      <w:pPr>
        <w:pStyle w:val="ConsPlusNormal"/>
        <w:ind w:firstLine="709"/>
        <w:jc w:val="both"/>
        <w:rPr>
          <w:sz w:val="24"/>
          <w:szCs w:val="24"/>
        </w:rPr>
      </w:pPr>
      <w:r w:rsidRPr="00434C83">
        <w:rPr>
          <w:bCs/>
          <w:sz w:val="24"/>
          <w:szCs w:val="24"/>
        </w:rPr>
        <w:t>Заявление о выдаче дубликата</w:t>
      </w:r>
      <w:r w:rsidRPr="00434C83">
        <w:rPr>
          <w:sz w:val="24"/>
          <w:szCs w:val="24"/>
        </w:rPr>
        <w:t>, направленное способом, указанным в подпункте "а" пункта 2.11 настоящего Административного регламента, регистрируется в автоматическом режиме.</w:t>
      </w:r>
    </w:p>
    <w:p w:rsidR="00EE73F5" w:rsidRPr="00434C83" w:rsidRDefault="000C552C" w:rsidP="00434C83">
      <w:pPr>
        <w:pStyle w:val="ConsPlusNormal"/>
        <w:ind w:firstLine="709"/>
        <w:jc w:val="both"/>
        <w:rPr>
          <w:sz w:val="24"/>
          <w:szCs w:val="24"/>
        </w:rPr>
      </w:pPr>
      <w:r w:rsidRPr="00434C83">
        <w:rPr>
          <w:bCs/>
          <w:sz w:val="24"/>
          <w:szCs w:val="24"/>
        </w:rPr>
        <w:t>Заявление о выдаче дубликата</w:t>
      </w:r>
      <w:r w:rsidRPr="00434C83">
        <w:rPr>
          <w:sz w:val="24"/>
          <w:szCs w:val="24"/>
        </w:rPr>
        <w:t>,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EE73F5" w:rsidRPr="00434C83" w:rsidRDefault="000C552C" w:rsidP="00434C83">
      <w:pPr>
        <w:pStyle w:val="ConsPlusNormal"/>
        <w:ind w:firstLine="709"/>
        <w:jc w:val="both"/>
        <w:rPr>
          <w:sz w:val="24"/>
          <w:szCs w:val="24"/>
        </w:rPr>
      </w:pPr>
      <w:r w:rsidRPr="00434C83">
        <w:rPr>
          <w:sz w:val="24"/>
          <w:szCs w:val="24"/>
        </w:rPr>
        <w:t xml:space="preserve">3.51. Для приема </w:t>
      </w:r>
      <w:r w:rsidRPr="00434C83">
        <w:rPr>
          <w:bCs/>
          <w:sz w:val="24"/>
          <w:szCs w:val="24"/>
        </w:rPr>
        <w:t>заявления о выдаче дубликата</w:t>
      </w:r>
      <w:r w:rsidRPr="00434C83">
        <w:rPr>
          <w:sz w:val="24"/>
          <w:szCs w:val="24"/>
        </w:rP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sidRPr="00434C83">
        <w:rPr>
          <w:bCs/>
          <w:sz w:val="24"/>
          <w:szCs w:val="24"/>
        </w:rPr>
        <w:t>заявлением о выдаче дубликата</w:t>
      </w:r>
      <w:r w:rsidRPr="00434C83">
        <w:rPr>
          <w:sz w:val="24"/>
          <w:szCs w:val="24"/>
        </w:rPr>
        <w:t xml:space="preserve"> и для подготовки ответа.</w:t>
      </w:r>
    </w:p>
    <w:p w:rsidR="00EE73F5" w:rsidRPr="00434C83" w:rsidRDefault="000C552C" w:rsidP="00434C83">
      <w:pPr>
        <w:pStyle w:val="ConsPlusNormal"/>
        <w:ind w:firstLine="709"/>
        <w:jc w:val="both"/>
        <w:rPr>
          <w:sz w:val="24"/>
          <w:szCs w:val="24"/>
        </w:rPr>
      </w:pPr>
      <w:r w:rsidRPr="00434C83">
        <w:rPr>
          <w:sz w:val="24"/>
          <w:szCs w:val="24"/>
        </w:rPr>
        <w:t xml:space="preserve">Для возможности подачи </w:t>
      </w:r>
      <w:r w:rsidRPr="00434C83">
        <w:rPr>
          <w:bCs/>
          <w:sz w:val="24"/>
          <w:szCs w:val="24"/>
        </w:rPr>
        <w:t>заявления о выдаче дубликата</w:t>
      </w:r>
      <w:r w:rsidRPr="00434C83">
        <w:rPr>
          <w:sz w:val="24"/>
          <w:szCs w:val="24"/>
        </w:rPr>
        <w:t xml:space="preserve">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EE73F5" w:rsidRPr="00434C83" w:rsidRDefault="000C552C" w:rsidP="00434C83">
      <w:pPr>
        <w:pStyle w:val="ConsPlusNormal"/>
        <w:ind w:firstLine="709"/>
        <w:jc w:val="both"/>
        <w:rPr>
          <w:sz w:val="24"/>
          <w:szCs w:val="24"/>
        </w:rPr>
      </w:pPr>
      <w:r w:rsidRPr="00434C83">
        <w:rPr>
          <w:sz w:val="24"/>
          <w:szCs w:val="24"/>
        </w:rPr>
        <w:t xml:space="preserve">3.52. Срок регистрации </w:t>
      </w:r>
      <w:r w:rsidRPr="00434C83">
        <w:rPr>
          <w:bCs/>
          <w:sz w:val="24"/>
          <w:szCs w:val="24"/>
        </w:rPr>
        <w:t>заявления о выдаче дубликата</w:t>
      </w:r>
      <w:r w:rsidRPr="00434C83">
        <w:rPr>
          <w:sz w:val="24"/>
          <w:szCs w:val="24"/>
        </w:rPr>
        <w:t xml:space="preserve"> указан в пункте 2.20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 xml:space="preserve">3.53. Результатом административной процедуры является регистрация </w:t>
      </w:r>
      <w:r w:rsidRPr="00434C83">
        <w:rPr>
          <w:bCs/>
          <w:sz w:val="24"/>
          <w:szCs w:val="24"/>
        </w:rPr>
        <w:t>заявления о выдаче дубликата</w:t>
      </w:r>
      <w:r w:rsidRPr="00434C83">
        <w:rPr>
          <w:sz w:val="24"/>
          <w:szCs w:val="24"/>
        </w:rPr>
        <w:t>.</w:t>
      </w:r>
    </w:p>
    <w:p w:rsidR="00EE73F5" w:rsidRPr="00434C83" w:rsidRDefault="000C552C" w:rsidP="00434C83">
      <w:pPr>
        <w:pStyle w:val="ConsPlusNormal"/>
        <w:ind w:firstLine="709"/>
        <w:jc w:val="both"/>
        <w:rPr>
          <w:sz w:val="24"/>
          <w:szCs w:val="24"/>
        </w:rPr>
      </w:pPr>
      <w:r w:rsidRPr="00434C83">
        <w:rPr>
          <w:sz w:val="24"/>
          <w:szCs w:val="24"/>
        </w:rPr>
        <w:t xml:space="preserve">3.54. После регистрации </w:t>
      </w:r>
      <w:r w:rsidRPr="00434C83">
        <w:rPr>
          <w:bCs/>
          <w:sz w:val="24"/>
          <w:szCs w:val="24"/>
        </w:rPr>
        <w:t>заявление о выдаче дубликата</w:t>
      </w:r>
      <w:r w:rsidRPr="00434C83">
        <w:rPr>
          <w:sz w:val="24"/>
          <w:szCs w:val="24"/>
        </w:rPr>
        <w:t xml:space="preserve">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5"/>
        <w:rPr>
          <w:rFonts w:ascii="Times New Roman" w:hAnsi="Times New Roman"/>
        </w:rPr>
      </w:pPr>
      <w:r w:rsidRPr="00434C83">
        <w:rPr>
          <w:rFonts w:ascii="Times New Roman" w:hAnsi="Times New Roman"/>
        </w:rPr>
        <w:t>Межведомственное информационное взаимодействие</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3.55. Направление межведомственных информационных запросов не осуществляется.</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5"/>
        <w:rPr>
          <w:rFonts w:ascii="Times New Roman" w:hAnsi="Times New Roman"/>
        </w:rPr>
      </w:pPr>
      <w:r w:rsidRPr="00434C83">
        <w:rPr>
          <w:rFonts w:ascii="Times New Roman" w:hAnsi="Times New Roman"/>
        </w:rPr>
        <w:t>Принятие решения о предоставлении (об отказе</w:t>
      </w:r>
    </w:p>
    <w:p w:rsidR="00EE73F5" w:rsidRPr="00434C83" w:rsidRDefault="000C552C" w:rsidP="00434C83">
      <w:pPr>
        <w:pStyle w:val="ConsPlusTitle"/>
        <w:ind w:firstLine="709"/>
        <w:jc w:val="center"/>
        <w:rPr>
          <w:rFonts w:ascii="Times New Roman" w:hAnsi="Times New Roman"/>
        </w:rPr>
      </w:pPr>
      <w:r w:rsidRPr="00434C83">
        <w:rPr>
          <w:rFonts w:ascii="Times New Roman" w:hAnsi="Times New Roman"/>
        </w:rPr>
        <w:t xml:space="preserve">в предоставлении) </w:t>
      </w:r>
      <w:r w:rsidR="00434C83">
        <w:rPr>
          <w:rFonts w:ascii="Times New Roman" w:hAnsi="Times New Roman"/>
        </w:rPr>
        <w:t>муниципальной</w:t>
      </w:r>
      <w:r w:rsidRPr="00434C83">
        <w:rPr>
          <w:rFonts w:ascii="Times New Roman" w:hAnsi="Times New Roman"/>
        </w:rPr>
        <w:t xml:space="preserve"> услуги</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 xml:space="preserve">3.56. Основанием для начала административной процедуры является регистрация </w:t>
      </w:r>
      <w:r w:rsidRPr="00434C83">
        <w:rPr>
          <w:bCs/>
          <w:sz w:val="24"/>
          <w:szCs w:val="24"/>
        </w:rPr>
        <w:t>заявление о выдаче дубликата</w:t>
      </w:r>
      <w:r w:rsidRPr="00434C83">
        <w:rPr>
          <w:sz w:val="24"/>
          <w:szCs w:val="24"/>
        </w:rPr>
        <w:t>.</w:t>
      </w:r>
    </w:p>
    <w:p w:rsidR="00EE73F5" w:rsidRPr="00434C83" w:rsidRDefault="000C552C" w:rsidP="00434C83">
      <w:pPr>
        <w:pStyle w:val="ConsPlusNormal"/>
        <w:ind w:firstLine="709"/>
        <w:jc w:val="both"/>
        <w:rPr>
          <w:sz w:val="24"/>
          <w:szCs w:val="24"/>
        </w:rPr>
      </w:pPr>
      <w:r w:rsidRPr="00434C83">
        <w:rPr>
          <w:sz w:val="24"/>
          <w:szCs w:val="24"/>
        </w:rPr>
        <w:t xml:space="preserve">3.57. Критерием принятия решения о предоставлении </w:t>
      </w:r>
      <w:r w:rsidR="00434C83">
        <w:rPr>
          <w:sz w:val="24"/>
          <w:szCs w:val="24"/>
        </w:rPr>
        <w:t>муниципальной</w:t>
      </w:r>
      <w:r w:rsidRPr="00434C83">
        <w:rPr>
          <w:sz w:val="24"/>
          <w:szCs w:val="24"/>
        </w:rPr>
        <w:t xml:space="preserve"> услуги является </w:t>
      </w:r>
      <w:r w:rsidRPr="00434C83">
        <w:rPr>
          <w:bCs/>
          <w:sz w:val="24"/>
          <w:szCs w:val="24"/>
        </w:rPr>
        <w:t>соответствие заявителя кругу лиц, указанных в пункте 1.2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lastRenderedPageBreak/>
        <w:t>3.58.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EE73F5" w:rsidRPr="00434C83" w:rsidRDefault="000C552C" w:rsidP="00434C83">
      <w:pPr>
        <w:pStyle w:val="ConsPlusNormal"/>
        <w:ind w:firstLine="709"/>
        <w:jc w:val="both"/>
        <w:rPr>
          <w:sz w:val="24"/>
          <w:szCs w:val="24"/>
        </w:rPr>
      </w:pPr>
      <w:r w:rsidRPr="00434C83">
        <w:rPr>
          <w:sz w:val="24"/>
          <w:szCs w:val="24"/>
        </w:rPr>
        <w:t xml:space="preserve">3.59. Результатом административной процедуры по принятию решения о предоставлении (об отказе в предоставлении) </w:t>
      </w:r>
      <w:r w:rsidR="00434C83">
        <w:rPr>
          <w:sz w:val="24"/>
          <w:szCs w:val="24"/>
        </w:rPr>
        <w:t>муниципальной</w:t>
      </w:r>
      <w:r w:rsidRPr="00434C83">
        <w:rPr>
          <w:sz w:val="24"/>
          <w:szCs w:val="24"/>
        </w:rPr>
        <w:t xml:space="preserve"> услуги является соответственно подписание дубликата (далее также в настоящем подразделе – решение о предоставлении </w:t>
      </w:r>
      <w:r w:rsidR="00434C83">
        <w:rPr>
          <w:sz w:val="24"/>
          <w:szCs w:val="24"/>
        </w:rPr>
        <w:t>муниципальной</w:t>
      </w:r>
      <w:r w:rsidRPr="00434C83">
        <w:rPr>
          <w:sz w:val="24"/>
          <w:szCs w:val="24"/>
        </w:rPr>
        <w:t xml:space="preserve"> услуги) или подписание решения об отказе в выдаче дубликата по рекомендуемой форме согласно Приложению № 5 (далее также в настоящем подразделе – решение об отказе в предоставлении </w:t>
      </w:r>
      <w:r w:rsidR="00434C83">
        <w:rPr>
          <w:sz w:val="24"/>
          <w:szCs w:val="24"/>
        </w:rPr>
        <w:t>муниципальной</w:t>
      </w:r>
      <w:r w:rsidRPr="00434C83">
        <w:rPr>
          <w:sz w:val="24"/>
          <w:szCs w:val="24"/>
        </w:rPr>
        <w:t xml:space="preserve"> услуги).</w:t>
      </w:r>
    </w:p>
    <w:p w:rsidR="00EE73F5" w:rsidRPr="00434C83" w:rsidRDefault="000C552C" w:rsidP="00434C83">
      <w:pPr>
        <w:pStyle w:val="ConsPlusNormal"/>
        <w:ind w:firstLine="709"/>
        <w:jc w:val="both"/>
        <w:rPr>
          <w:sz w:val="24"/>
          <w:szCs w:val="24"/>
        </w:rPr>
      </w:pPr>
      <w:r w:rsidRPr="00434C83">
        <w:rPr>
          <w:sz w:val="24"/>
          <w:szCs w:val="24"/>
        </w:rPr>
        <w:t>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заявителю повторно представляется указанный документ.</w:t>
      </w:r>
    </w:p>
    <w:p w:rsidR="00EE73F5" w:rsidRPr="00434C83" w:rsidRDefault="000C552C" w:rsidP="00434C83">
      <w:pPr>
        <w:pStyle w:val="ConsPlusNormal"/>
        <w:ind w:firstLine="709"/>
        <w:jc w:val="both"/>
        <w:rPr>
          <w:sz w:val="24"/>
          <w:szCs w:val="24"/>
        </w:rPr>
      </w:pPr>
      <w:r w:rsidRPr="00434C83">
        <w:rPr>
          <w:sz w:val="24"/>
          <w:szCs w:val="24"/>
        </w:rPr>
        <w:t xml:space="preserve">3.60. Решение о предоставлении </w:t>
      </w:r>
      <w:r w:rsidR="00434C83">
        <w:rPr>
          <w:sz w:val="24"/>
          <w:szCs w:val="24"/>
        </w:rPr>
        <w:t>муниципальной</w:t>
      </w:r>
      <w:r w:rsidRPr="00434C83">
        <w:rPr>
          <w:sz w:val="24"/>
          <w:szCs w:val="24"/>
        </w:rPr>
        <w:t xml:space="preserve"> услуги или об отказе в предоставлении </w:t>
      </w:r>
      <w:r w:rsidR="00434C83">
        <w:rPr>
          <w:sz w:val="24"/>
          <w:szCs w:val="24"/>
        </w:rPr>
        <w:t>муниципальной</w:t>
      </w:r>
      <w:r w:rsidRPr="00434C83">
        <w:rPr>
          <w:sz w:val="24"/>
          <w:szCs w:val="24"/>
        </w:rPr>
        <w:t xml:space="preserve"> услуги принимается должностным лицом, уполномоченным на принятие соответствующего решения приказом уполномоченного органа.</w:t>
      </w:r>
    </w:p>
    <w:p w:rsidR="00EE73F5" w:rsidRPr="00434C83" w:rsidRDefault="000C552C" w:rsidP="00434C83">
      <w:pPr>
        <w:pStyle w:val="ConsPlusNormal"/>
        <w:ind w:firstLine="709"/>
        <w:jc w:val="both"/>
        <w:rPr>
          <w:sz w:val="24"/>
          <w:szCs w:val="24"/>
        </w:rPr>
      </w:pPr>
      <w:r w:rsidRPr="00434C83">
        <w:rPr>
          <w:sz w:val="24"/>
          <w:szCs w:val="24"/>
        </w:rPr>
        <w:t xml:space="preserve">3.61. Решение, принимаемое должностным лицом, уполномоченным на принятие решений о предоставлении </w:t>
      </w:r>
      <w:r w:rsidR="00434C83">
        <w:rPr>
          <w:sz w:val="24"/>
          <w:szCs w:val="24"/>
        </w:rPr>
        <w:t>муниципальной</w:t>
      </w:r>
      <w:r w:rsidRPr="00434C83">
        <w:rPr>
          <w:sz w:val="24"/>
          <w:szCs w:val="24"/>
        </w:rPr>
        <w:t xml:space="preserve"> услуги или об отказе в предоставлении </w:t>
      </w:r>
      <w:r w:rsidR="00434C83">
        <w:rPr>
          <w:sz w:val="24"/>
          <w:szCs w:val="24"/>
        </w:rPr>
        <w:t>муниципальной</w:t>
      </w:r>
      <w:r w:rsidRPr="00434C83">
        <w:rPr>
          <w:sz w:val="24"/>
          <w:szCs w:val="24"/>
        </w:rPr>
        <w:t xml:space="preserve"> услуги, подписывается им, в том числе с использованием усиленной квалифицированной электронной подписи.</w:t>
      </w:r>
    </w:p>
    <w:p w:rsidR="00EE73F5" w:rsidRPr="00434C83" w:rsidRDefault="000C552C" w:rsidP="00434C83">
      <w:pPr>
        <w:pStyle w:val="ConsPlusNormal"/>
        <w:ind w:firstLine="709"/>
        <w:jc w:val="both"/>
        <w:rPr>
          <w:sz w:val="24"/>
          <w:szCs w:val="24"/>
        </w:rPr>
      </w:pPr>
      <w:r w:rsidRPr="00434C83">
        <w:rPr>
          <w:sz w:val="24"/>
          <w:szCs w:val="24"/>
        </w:rPr>
        <w:t xml:space="preserve">3.62. Критерием для отказа в предоставлении </w:t>
      </w:r>
      <w:r w:rsidR="00434C83">
        <w:rPr>
          <w:sz w:val="24"/>
          <w:szCs w:val="24"/>
        </w:rPr>
        <w:t>муниципальной</w:t>
      </w:r>
      <w:r w:rsidRPr="00434C83">
        <w:rPr>
          <w:sz w:val="24"/>
          <w:szCs w:val="24"/>
        </w:rPr>
        <w:t xml:space="preserve"> услуги является не</w:t>
      </w:r>
      <w:r w:rsidRPr="00434C83">
        <w:rPr>
          <w:bCs/>
          <w:sz w:val="24"/>
          <w:szCs w:val="24"/>
        </w:rPr>
        <w:t>соответствие заявителя кругу лиц, указанных в пункте 1.2 настоящего Административного регламента</w:t>
      </w:r>
      <w:r w:rsidRPr="00434C83">
        <w:rPr>
          <w:sz w:val="24"/>
          <w:szCs w:val="24"/>
        </w:rPr>
        <w:t>.</w:t>
      </w:r>
    </w:p>
    <w:p w:rsidR="00EE73F5" w:rsidRPr="00434C83" w:rsidRDefault="000C552C" w:rsidP="00434C83">
      <w:pPr>
        <w:pStyle w:val="ConsPlusNormal"/>
        <w:ind w:firstLine="709"/>
        <w:jc w:val="both"/>
        <w:rPr>
          <w:sz w:val="24"/>
          <w:szCs w:val="24"/>
        </w:rPr>
      </w:pPr>
      <w:r w:rsidRPr="00434C83">
        <w:rPr>
          <w:sz w:val="24"/>
          <w:szCs w:val="24"/>
        </w:rPr>
        <w:t xml:space="preserve">3.63. Срок принятия решения о предоставлении (об отказе в предоставлении) </w:t>
      </w:r>
      <w:r w:rsidR="00434C83">
        <w:rPr>
          <w:sz w:val="24"/>
          <w:szCs w:val="24"/>
        </w:rPr>
        <w:t>муниципальной</w:t>
      </w:r>
      <w:r w:rsidRPr="00434C83">
        <w:rPr>
          <w:sz w:val="24"/>
          <w:szCs w:val="24"/>
        </w:rPr>
        <w:t xml:space="preserve"> услуги не может превышать пять рабочих дней со дня поступления заявления о выдаче дубликата.</w:t>
      </w:r>
    </w:p>
    <w:p w:rsidR="00EE73F5" w:rsidRPr="00434C83" w:rsidRDefault="000C552C" w:rsidP="00434C83">
      <w:pPr>
        <w:pStyle w:val="ConsPlusNormal"/>
        <w:ind w:firstLine="709"/>
        <w:jc w:val="both"/>
        <w:rPr>
          <w:sz w:val="24"/>
          <w:szCs w:val="24"/>
        </w:rPr>
      </w:pPr>
      <w:r w:rsidRPr="00434C83">
        <w:rPr>
          <w:sz w:val="24"/>
          <w:szCs w:val="24"/>
        </w:rPr>
        <w:t>3.64. При подаче заявления о выдаче дубликата в ходе личного приема, посредством почтового отправления решение об отказе в выдаче дубликата соответственно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EE73F5" w:rsidRPr="00434C83" w:rsidRDefault="000C552C" w:rsidP="00434C83">
      <w:pPr>
        <w:pStyle w:val="ConsPlusNormal"/>
        <w:ind w:firstLine="709"/>
        <w:jc w:val="both"/>
        <w:rPr>
          <w:sz w:val="24"/>
          <w:szCs w:val="24"/>
        </w:rPr>
      </w:pPr>
      <w:r w:rsidRPr="00434C83">
        <w:rPr>
          <w:sz w:val="24"/>
          <w:szCs w:val="24"/>
        </w:rPr>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EE73F5" w:rsidRPr="00434C83" w:rsidRDefault="000C552C" w:rsidP="00434C83">
      <w:pPr>
        <w:pStyle w:val="ConsPlusNormal"/>
        <w:ind w:firstLine="709"/>
        <w:jc w:val="both"/>
        <w:rPr>
          <w:sz w:val="24"/>
          <w:szCs w:val="24"/>
        </w:rPr>
      </w:pPr>
      <w:r w:rsidRPr="00434C83">
        <w:rPr>
          <w:sz w:val="24"/>
          <w:szCs w:val="24"/>
        </w:rPr>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EE73F5" w:rsidRPr="00434C83" w:rsidRDefault="000C552C" w:rsidP="00434C83">
      <w:pPr>
        <w:pStyle w:val="ConsPlusNormal"/>
        <w:ind w:firstLine="709"/>
        <w:jc w:val="both"/>
        <w:rPr>
          <w:sz w:val="24"/>
          <w:szCs w:val="24"/>
        </w:rPr>
      </w:pPr>
      <w:r w:rsidRPr="00434C83">
        <w:rPr>
          <w:sz w:val="24"/>
          <w:szCs w:val="24"/>
        </w:rPr>
        <w:t>3.67. 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пяти рабочих дней с даты поступления заявления о выдаче дубликата.</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5"/>
        <w:rPr>
          <w:rFonts w:ascii="Times New Roman" w:hAnsi="Times New Roman"/>
        </w:rPr>
      </w:pPr>
      <w:r w:rsidRPr="00434C83">
        <w:rPr>
          <w:rFonts w:ascii="Times New Roman" w:hAnsi="Times New Roman"/>
        </w:rPr>
        <w:t xml:space="preserve">Предоставление результата </w:t>
      </w:r>
      <w:r w:rsidR="00434C83">
        <w:rPr>
          <w:rFonts w:ascii="Times New Roman" w:hAnsi="Times New Roman"/>
        </w:rPr>
        <w:t>муниципальной</w:t>
      </w:r>
      <w:r w:rsidRPr="00434C83">
        <w:rPr>
          <w:rFonts w:ascii="Times New Roman" w:hAnsi="Times New Roman"/>
        </w:rPr>
        <w:t xml:space="preserve"> услуги</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3.68. Основанием для начала выполнения административной процедуры является подписание уполномоченным должностным лицом дубликата.</w:t>
      </w:r>
    </w:p>
    <w:p w:rsidR="00EE73F5" w:rsidRPr="00434C83" w:rsidRDefault="000C552C" w:rsidP="00434C83">
      <w:pPr>
        <w:pStyle w:val="ConsPlusNormal"/>
        <w:ind w:firstLine="709"/>
        <w:jc w:val="both"/>
        <w:rPr>
          <w:sz w:val="24"/>
          <w:szCs w:val="24"/>
        </w:rPr>
      </w:pPr>
      <w:r w:rsidRPr="00434C83">
        <w:rPr>
          <w:sz w:val="24"/>
          <w:szCs w:val="24"/>
        </w:rPr>
        <w:t>3.69. Заявитель по его выбору вправе получить дубликат одним из следующих способов:</w:t>
      </w:r>
    </w:p>
    <w:p w:rsidR="00EE73F5" w:rsidRPr="00434C83" w:rsidRDefault="000C552C" w:rsidP="00434C83">
      <w:pPr>
        <w:pStyle w:val="ConsPlusNormal"/>
        <w:ind w:firstLine="709"/>
        <w:jc w:val="both"/>
        <w:rPr>
          <w:sz w:val="24"/>
          <w:szCs w:val="24"/>
        </w:rPr>
      </w:pPr>
      <w:r w:rsidRPr="00434C83">
        <w:rPr>
          <w:sz w:val="24"/>
          <w:szCs w:val="24"/>
        </w:rPr>
        <w:lastRenderedPageBreak/>
        <w:t>1) на бумажном носителе;</w:t>
      </w:r>
    </w:p>
    <w:p w:rsidR="00EE73F5" w:rsidRPr="00434C83" w:rsidRDefault="000C552C" w:rsidP="00434C83">
      <w:pPr>
        <w:pStyle w:val="ConsPlusNormal"/>
        <w:ind w:firstLine="709"/>
        <w:jc w:val="both"/>
        <w:rPr>
          <w:sz w:val="24"/>
          <w:szCs w:val="24"/>
        </w:rPr>
      </w:pPr>
      <w:r w:rsidRPr="00434C83">
        <w:rPr>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EE73F5" w:rsidRPr="00434C83" w:rsidRDefault="000C552C" w:rsidP="00434C83">
      <w:pPr>
        <w:pStyle w:val="ConsPlusNormal"/>
        <w:ind w:firstLine="709"/>
        <w:jc w:val="both"/>
        <w:rPr>
          <w:sz w:val="24"/>
          <w:szCs w:val="24"/>
        </w:rPr>
      </w:pPr>
      <w:r w:rsidRPr="00434C83">
        <w:rPr>
          <w:sz w:val="24"/>
          <w:szCs w:val="24"/>
        </w:rPr>
        <w:t>3.70.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EE73F5" w:rsidRPr="00434C83" w:rsidRDefault="000C552C" w:rsidP="00434C83">
      <w:pPr>
        <w:pStyle w:val="ConsPlusNormal"/>
        <w:ind w:firstLine="709"/>
        <w:jc w:val="both"/>
        <w:rPr>
          <w:sz w:val="24"/>
          <w:szCs w:val="24"/>
        </w:rPr>
      </w:pPr>
      <w:r w:rsidRPr="00434C83">
        <w:rPr>
          <w:sz w:val="24"/>
          <w:szCs w:val="24"/>
        </w:rPr>
        <w:t>3.71. При подаче заявления о выдаче дубликата в ходе личного приема, посредством почтового отправления дубликат выдается соответственно заявителю на руки или направляется посредством почтового отправления, если в заявлении о выдаче дубликата не был указан иной способ.</w:t>
      </w:r>
    </w:p>
    <w:p w:rsidR="00EE73F5" w:rsidRPr="00434C83" w:rsidRDefault="000C552C" w:rsidP="00434C83">
      <w:pPr>
        <w:pStyle w:val="ConsPlusNormal"/>
        <w:ind w:firstLine="709"/>
        <w:jc w:val="both"/>
        <w:rPr>
          <w:sz w:val="24"/>
          <w:szCs w:val="24"/>
        </w:rPr>
      </w:pPr>
      <w:r w:rsidRPr="00434C83">
        <w:rPr>
          <w:sz w:val="24"/>
          <w:szCs w:val="24"/>
        </w:rPr>
        <w:t>3.72.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Единый портал, региональный портал (статус заявления обновляется до статуса "Услуга оказана"), если в заявлении о выдаче дубликата не был указан иной способ.</w:t>
      </w:r>
    </w:p>
    <w:p w:rsidR="00EE73F5" w:rsidRPr="00434C83" w:rsidRDefault="000C552C" w:rsidP="00434C83">
      <w:pPr>
        <w:pStyle w:val="ConsPlusNormal"/>
        <w:ind w:firstLine="709"/>
        <w:jc w:val="both"/>
        <w:rPr>
          <w:sz w:val="24"/>
          <w:szCs w:val="24"/>
        </w:rPr>
      </w:pPr>
      <w:r w:rsidRPr="00434C83">
        <w:rPr>
          <w:sz w:val="24"/>
          <w:szCs w:val="24"/>
        </w:rPr>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EE73F5" w:rsidRPr="00434C83" w:rsidRDefault="000C552C" w:rsidP="00434C83">
      <w:pPr>
        <w:pStyle w:val="ConsPlusNormal"/>
        <w:ind w:firstLine="709"/>
        <w:jc w:val="both"/>
        <w:rPr>
          <w:sz w:val="24"/>
          <w:szCs w:val="24"/>
        </w:rPr>
      </w:pPr>
      <w:r w:rsidRPr="00434C83">
        <w:rPr>
          <w:sz w:val="24"/>
          <w:szCs w:val="24"/>
        </w:rPr>
        <w:t xml:space="preserve">3.74. Срок предоставления заявителю результата </w:t>
      </w:r>
      <w:r w:rsidR="00434C83">
        <w:rPr>
          <w:sz w:val="24"/>
          <w:szCs w:val="24"/>
        </w:rPr>
        <w:t>муниципальной</w:t>
      </w:r>
      <w:r w:rsidRPr="00434C83">
        <w:rPr>
          <w:sz w:val="24"/>
          <w:szCs w:val="24"/>
        </w:rPr>
        <w:t xml:space="preserve"> услуги исчисляется со дня принятия решения о предоставлении дубликата и составляет один рабочий день, но не превышает пяти рабочих дней с даты поступления заявления о выдаче дубликата.</w:t>
      </w:r>
    </w:p>
    <w:p w:rsidR="00EE73F5" w:rsidRPr="00434C83" w:rsidRDefault="000C552C" w:rsidP="00434C83">
      <w:pPr>
        <w:widowControl w:val="0"/>
        <w:tabs>
          <w:tab w:val="left" w:pos="567"/>
        </w:tabs>
        <w:ind w:firstLine="709"/>
        <w:contextualSpacing/>
        <w:jc w:val="both"/>
      </w:pPr>
      <w:r w:rsidRPr="00434C83">
        <w:t xml:space="preserve">3.74.1. Возможность предоставления результата </w:t>
      </w:r>
      <w:r w:rsidR="00434C83">
        <w:t>муниципальной</w:t>
      </w:r>
      <w:r w:rsidRPr="00434C83">
        <w:t xml:space="preserve"> услуги по экстерриториальному принципу отсутствует.</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5"/>
        <w:rPr>
          <w:rFonts w:ascii="Times New Roman" w:hAnsi="Times New Roman"/>
        </w:rPr>
      </w:pPr>
      <w:r w:rsidRPr="00434C83">
        <w:rPr>
          <w:rFonts w:ascii="Times New Roman" w:hAnsi="Times New Roman"/>
        </w:rPr>
        <w:t>Получение дополнительных сведений от заявителя</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3.75. Получение дополнительных сведений от заявителя не предусмотрено.</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5"/>
        <w:rPr>
          <w:rFonts w:ascii="Times New Roman" w:hAnsi="Times New Roman"/>
        </w:rPr>
      </w:pPr>
      <w:r w:rsidRPr="00434C83">
        <w:rPr>
          <w:rFonts w:ascii="Times New Roman" w:hAnsi="Times New Roman"/>
        </w:rPr>
        <w:t xml:space="preserve">Максимальный срок предоставления </w:t>
      </w:r>
      <w:r w:rsidR="00434C83">
        <w:rPr>
          <w:rFonts w:ascii="Times New Roman" w:hAnsi="Times New Roman"/>
        </w:rPr>
        <w:t>муниципальной</w:t>
      </w:r>
      <w:r w:rsidRPr="00434C83">
        <w:rPr>
          <w:rFonts w:ascii="Times New Roman" w:hAnsi="Times New Roman"/>
        </w:rPr>
        <w:t xml:space="preserve"> услуги</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 xml:space="preserve">3.76. Срок предоставления </w:t>
      </w:r>
      <w:r w:rsidR="00434C83">
        <w:rPr>
          <w:sz w:val="24"/>
          <w:szCs w:val="24"/>
        </w:rPr>
        <w:t>муниципальной</w:t>
      </w:r>
      <w:r w:rsidRPr="00434C83">
        <w:rPr>
          <w:sz w:val="24"/>
          <w:szCs w:val="24"/>
        </w:rPr>
        <w:t xml:space="preserve"> услуги не превышает пяти рабочих дней с даты поступления заявления о выдаче дубликата.</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3"/>
        <w:rPr>
          <w:rFonts w:ascii="Times New Roman" w:hAnsi="Times New Roman"/>
        </w:rPr>
      </w:pPr>
      <w:r w:rsidRPr="00434C83">
        <w:rPr>
          <w:rFonts w:ascii="Times New Roman" w:hAnsi="Times New Roman"/>
        </w:rPr>
        <w:t>Вариант 3</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 xml:space="preserve">3.77. Результат предоставления </w:t>
      </w:r>
      <w:r w:rsidR="00434C83">
        <w:rPr>
          <w:sz w:val="24"/>
          <w:szCs w:val="24"/>
        </w:rPr>
        <w:t>муниципальной</w:t>
      </w:r>
      <w:r w:rsidRPr="00434C83">
        <w:rPr>
          <w:sz w:val="24"/>
          <w:szCs w:val="24"/>
        </w:rPr>
        <w:t xml:space="preserve"> услуги указан в подпункте "в" пункта 2.3 настоящего Административного регламента.</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4"/>
        <w:rPr>
          <w:rFonts w:ascii="Times New Roman" w:hAnsi="Times New Roman"/>
        </w:rPr>
      </w:pPr>
      <w:r w:rsidRPr="00434C83">
        <w:rPr>
          <w:rFonts w:ascii="Times New Roman" w:hAnsi="Times New Roman"/>
        </w:rPr>
        <w:t>Перечень и описание административных процедур предоставления</w:t>
      </w:r>
    </w:p>
    <w:p w:rsidR="00EE73F5" w:rsidRPr="00434C83" w:rsidRDefault="00434C83" w:rsidP="00434C83">
      <w:pPr>
        <w:pStyle w:val="ConsPlusTitle"/>
        <w:ind w:firstLine="709"/>
        <w:jc w:val="center"/>
        <w:rPr>
          <w:rFonts w:ascii="Times New Roman" w:hAnsi="Times New Roman"/>
        </w:rPr>
      </w:pPr>
      <w:r>
        <w:rPr>
          <w:rFonts w:ascii="Times New Roman" w:hAnsi="Times New Roman"/>
        </w:rPr>
        <w:t>муниципальной</w:t>
      </w:r>
      <w:r w:rsidR="000C552C" w:rsidRPr="00434C83">
        <w:rPr>
          <w:rFonts w:ascii="Times New Roman" w:hAnsi="Times New Roman"/>
        </w:rPr>
        <w:t xml:space="preserve"> услуги</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5"/>
        <w:rPr>
          <w:rFonts w:ascii="Times New Roman" w:hAnsi="Times New Roman"/>
        </w:rPr>
      </w:pPr>
      <w:r w:rsidRPr="00434C83">
        <w:rPr>
          <w:rFonts w:ascii="Times New Roman" w:hAnsi="Times New Roman"/>
        </w:rPr>
        <w:t>Прием запроса и документов и (или) информации, необходимых</w:t>
      </w:r>
    </w:p>
    <w:p w:rsidR="00EE73F5" w:rsidRPr="00434C83" w:rsidRDefault="000C552C" w:rsidP="00434C83">
      <w:pPr>
        <w:pStyle w:val="ConsPlusTitle"/>
        <w:ind w:firstLine="709"/>
        <w:jc w:val="center"/>
        <w:rPr>
          <w:rFonts w:ascii="Times New Roman" w:hAnsi="Times New Roman"/>
        </w:rPr>
      </w:pPr>
      <w:r w:rsidRPr="00434C83">
        <w:rPr>
          <w:rFonts w:ascii="Times New Roman" w:hAnsi="Times New Roman"/>
        </w:rPr>
        <w:t xml:space="preserve">для предоставления </w:t>
      </w:r>
      <w:r w:rsidR="00434C83">
        <w:rPr>
          <w:rFonts w:ascii="Times New Roman" w:hAnsi="Times New Roman"/>
        </w:rPr>
        <w:t>муниципальной</w:t>
      </w:r>
      <w:r w:rsidRPr="00434C83">
        <w:rPr>
          <w:rFonts w:ascii="Times New Roman" w:hAnsi="Times New Roman"/>
        </w:rPr>
        <w:t xml:space="preserve"> услуги</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 xml:space="preserve">3.78. Основанием для начала административной процедуры является поступление в уполномоченный орган </w:t>
      </w:r>
      <w:r w:rsidRPr="00434C83">
        <w:rPr>
          <w:bCs/>
          <w:sz w:val="24"/>
          <w:szCs w:val="24"/>
        </w:rPr>
        <w:t>уведомления об изменении параметров</w:t>
      </w:r>
      <w:r w:rsidRPr="00434C83">
        <w:rPr>
          <w:sz w:val="24"/>
          <w:szCs w:val="24"/>
        </w:rPr>
        <w:t xml:space="preserve"> 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lastRenderedPageBreak/>
        <w:t>3.79.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2.9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 "в" пункта 2.9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 xml:space="preserve">3.80. Основания для принятия решения об отказе в приеме </w:t>
      </w:r>
      <w:r w:rsidRPr="00434C83">
        <w:rPr>
          <w:bCs/>
          <w:sz w:val="24"/>
          <w:szCs w:val="24"/>
        </w:rPr>
        <w:t>уведомления об изменении параметров</w:t>
      </w:r>
      <w:r w:rsidRPr="00434C83">
        <w:rPr>
          <w:sz w:val="24"/>
          <w:szCs w:val="24"/>
        </w:rPr>
        <w:t xml:space="preserve"> и документов, необходимых для предоставления </w:t>
      </w:r>
      <w:r w:rsidR="00434C83">
        <w:rPr>
          <w:sz w:val="24"/>
          <w:szCs w:val="24"/>
        </w:rPr>
        <w:t>муниципальной</w:t>
      </w:r>
      <w:r w:rsidRPr="00434C83">
        <w:rPr>
          <w:sz w:val="24"/>
          <w:szCs w:val="24"/>
        </w:rPr>
        <w:t xml:space="preserve"> услуги, в том числе представленных в электронной форме:</w:t>
      </w:r>
    </w:p>
    <w:p w:rsidR="00EE73F5" w:rsidRPr="00434C83" w:rsidRDefault="000C552C" w:rsidP="00434C83">
      <w:pPr>
        <w:ind w:firstLine="709"/>
        <w:jc w:val="both"/>
        <w:rPr>
          <w:bCs/>
        </w:rPr>
      </w:pPr>
      <w:r w:rsidRPr="00434C83">
        <w:rPr>
          <w:bCs/>
        </w:rPr>
        <w:t>а)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EE73F5" w:rsidRPr="00434C83" w:rsidRDefault="000C552C" w:rsidP="00434C83">
      <w:pPr>
        <w:ind w:firstLine="709"/>
        <w:jc w:val="both"/>
        <w:rPr>
          <w:bCs/>
        </w:rPr>
      </w:pPr>
      <w:r w:rsidRPr="00434C83">
        <w:rPr>
          <w:bCs/>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E73F5" w:rsidRPr="00434C83" w:rsidRDefault="000C552C" w:rsidP="00434C83">
      <w:pPr>
        <w:ind w:firstLine="709"/>
        <w:jc w:val="both"/>
        <w:rPr>
          <w:bCs/>
        </w:rPr>
      </w:pPr>
      <w:r w:rsidRPr="00434C83">
        <w:rPr>
          <w:bCs/>
        </w:rPr>
        <w:t xml:space="preserve">в) представленные документы содержат подчистки и исправления текста; </w:t>
      </w:r>
    </w:p>
    <w:p w:rsidR="00EE73F5" w:rsidRPr="00434C83" w:rsidRDefault="000C552C" w:rsidP="00434C83">
      <w:pPr>
        <w:ind w:firstLine="709"/>
        <w:jc w:val="both"/>
        <w:rPr>
          <w:bCs/>
        </w:rPr>
      </w:pPr>
      <w:r w:rsidRPr="00434C83">
        <w:rPr>
          <w:bCs/>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E73F5" w:rsidRPr="00434C83" w:rsidRDefault="000C552C" w:rsidP="00434C83">
      <w:pPr>
        <w:ind w:firstLine="709"/>
        <w:jc w:val="both"/>
        <w:rPr>
          <w:bCs/>
        </w:rPr>
      </w:pPr>
      <w:r w:rsidRPr="00434C83">
        <w:rPr>
          <w:bCs/>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EE73F5" w:rsidRPr="00434C83" w:rsidRDefault="000C552C" w:rsidP="00434C83">
      <w:pPr>
        <w:ind w:firstLine="709"/>
        <w:jc w:val="both"/>
        <w:rPr>
          <w:bCs/>
        </w:rPr>
      </w:pPr>
      <w:r w:rsidRPr="00434C83">
        <w:t xml:space="preserve">3.80.1. </w:t>
      </w:r>
      <w:r w:rsidRPr="00434C83">
        <w:rPr>
          <w:bCs/>
        </w:rPr>
        <w:t>Уведомление об изменении параметров считается ненаправленным, а уполномоченный орган в течение трех рабочих дней со дня поступления уведомления об изменении параметров возвращает заявителю такое уведомление и прилагаемые к нему документы без рассмотрения по р</w:t>
      </w:r>
      <w:r w:rsidRPr="00434C83">
        <w:rPr>
          <w:rFonts w:eastAsia="Calibri"/>
          <w:iCs/>
        </w:rPr>
        <w:t xml:space="preserve">екомендуемой </w:t>
      </w:r>
      <w:r w:rsidRPr="00434C83">
        <w:rPr>
          <w:bCs/>
        </w:rPr>
        <w:t>форме согласно Приложению № 3, с указанием причин возврата, в следующих случаях:</w:t>
      </w:r>
    </w:p>
    <w:p w:rsidR="00EE73F5" w:rsidRPr="00434C83" w:rsidRDefault="000C552C" w:rsidP="00434C83">
      <w:pPr>
        <w:ind w:firstLine="709"/>
        <w:jc w:val="both"/>
        <w:rPr>
          <w:bCs/>
        </w:rPr>
      </w:pPr>
      <w:r w:rsidRPr="00434C83">
        <w:rPr>
          <w:bCs/>
        </w:rPr>
        <w:t>а) в уведомлении об изменении параметров отсутствуют сведения, предусмотренные частью 1 статьи 51</w:t>
      </w:r>
      <w:r w:rsidRPr="00434C83">
        <w:rPr>
          <w:bCs/>
          <w:vertAlign w:val="superscript"/>
        </w:rPr>
        <w:t xml:space="preserve">1 </w:t>
      </w:r>
      <w:r w:rsidRPr="00434C83">
        <w:rPr>
          <w:bCs/>
        </w:rPr>
        <w:t>Градостроительного кодекса Российской Федерации;</w:t>
      </w:r>
    </w:p>
    <w:p w:rsidR="00EE73F5" w:rsidRPr="00434C83" w:rsidRDefault="000C552C" w:rsidP="00434C83">
      <w:pPr>
        <w:ind w:firstLine="709"/>
        <w:jc w:val="both"/>
      </w:pPr>
      <w:r w:rsidRPr="00434C83">
        <w:rPr>
          <w:bCs/>
        </w:rPr>
        <w:t>б) отсутствуют документы, прилагаемые к уведомлению об изменении параметров, предусмотренные подпунктами "в", "д" и "е" пункта 2.9 настоящего Административного регламента.</w:t>
      </w:r>
    </w:p>
    <w:p w:rsidR="00EE73F5" w:rsidRPr="00434C83" w:rsidRDefault="000C552C" w:rsidP="00434C83">
      <w:pPr>
        <w:ind w:firstLine="709"/>
        <w:jc w:val="both"/>
      </w:pPr>
      <w:r w:rsidRPr="00434C83">
        <w:t xml:space="preserve">3.80.2. В приеме </w:t>
      </w:r>
      <w:r w:rsidRPr="00434C83">
        <w:rPr>
          <w:bCs/>
        </w:rPr>
        <w:t>уведомления об изменении параметров</w:t>
      </w:r>
      <w:r w:rsidRPr="00434C83">
        <w:t xml:space="preserve"> не участвуют федеральные органы исполнительной власти, государственные корпорации, органы государственных внебюджетных фондов.</w:t>
      </w:r>
    </w:p>
    <w:p w:rsidR="00EE73F5" w:rsidRPr="00434C83" w:rsidRDefault="000C552C" w:rsidP="00434C83">
      <w:pPr>
        <w:ind w:firstLine="709"/>
        <w:jc w:val="both"/>
      </w:pPr>
      <w:r w:rsidRPr="00434C83">
        <w:rPr>
          <w:bCs/>
        </w:rPr>
        <w:t xml:space="preserve">Многофункциональный центр </w:t>
      </w:r>
      <w:r w:rsidR="00434C83">
        <w:rPr>
          <w:bCs/>
          <w:i/>
        </w:rPr>
        <w:t>(</w:t>
      </w:r>
      <w:r w:rsidRPr="00434C83">
        <w:rPr>
          <w:bCs/>
        </w:rPr>
        <w:t>"</w:t>
      </w:r>
      <w:r w:rsidRPr="00434C83">
        <w:rPr>
          <w:bCs/>
          <w:i/>
        </w:rPr>
        <w:t>участвует в соответствии соглашением о взаимодействии между уполномоченным органом и многофункциональным центром</w:t>
      </w:r>
      <w:r w:rsidRPr="00434C83">
        <w:rPr>
          <w:bCs/>
        </w:rPr>
        <w:t>"</w:t>
      </w:r>
      <w:r w:rsidRPr="00434C83">
        <w:rPr>
          <w:bCs/>
          <w:i/>
        </w:rPr>
        <w:t xml:space="preserve"> или </w:t>
      </w:r>
      <w:r w:rsidRPr="00434C83">
        <w:rPr>
          <w:bCs/>
        </w:rPr>
        <w:t>"</w:t>
      </w:r>
      <w:r w:rsidRPr="00434C83">
        <w:rPr>
          <w:bCs/>
          <w:i/>
        </w:rPr>
        <w:t>не участвует</w:t>
      </w:r>
      <w:r w:rsidRPr="00434C83">
        <w:rPr>
          <w:bCs/>
        </w:rPr>
        <w:t>"</w:t>
      </w:r>
      <w:r w:rsidRPr="00434C83">
        <w:rPr>
          <w:bCs/>
          <w:i/>
        </w:rPr>
        <w:t>)</w:t>
      </w:r>
      <w:r w:rsidRPr="00434C83">
        <w:rPr>
          <w:bCs/>
        </w:rPr>
        <w:t xml:space="preserve"> в </w:t>
      </w:r>
      <w:r w:rsidRPr="00434C83">
        <w:t>приеме уведомления об изменении параметров.</w:t>
      </w:r>
    </w:p>
    <w:p w:rsidR="00EE73F5" w:rsidRPr="00434C83" w:rsidRDefault="000C552C" w:rsidP="00434C83">
      <w:pPr>
        <w:pStyle w:val="ConsPlusNormal"/>
        <w:ind w:firstLine="709"/>
        <w:jc w:val="both"/>
        <w:rPr>
          <w:sz w:val="24"/>
          <w:szCs w:val="24"/>
        </w:rPr>
      </w:pPr>
      <w:r w:rsidRPr="00434C83">
        <w:rPr>
          <w:sz w:val="24"/>
          <w:szCs w:val="24"/>
        </w:rPr>
        <w:t xml:space="preserve">3.81. Возможность получения </w:t>
      </w:r>
      <w:r w:rsidR="00434C83">
        <w:rPr>
          <w:sz w:val="24"/>
          <w:szCs w:val="24"/>
        </w:rPr>
        <w:t>муниципальной</w:t>
      </w:r>
      <w:r w:rsidRPr="00434C83">
        <w:rPr>
          <w:sz w:val="24"/>
          <w:szCs w:val="24"/>
        </w:rPr>
        <w:t xml:space="preserve"> услуги по экстерриториальному принципу отсутствует.</w:t>
      </w:r>
    </w:p>
    <w:p w:rsidR="00EE73F5" w:rsidRPr="00434C83" w:rsidRDefault="000C552C" w:rsidP="00434C83">
      <w:pPr>
        <w:pStyle w:val="ConsPlusNormal"/>
        <w:ind w:firstLine="709"/>
        <w:jc w:val="both"/>
        <w:rPr>
          <w:sz w:val="24"/>
          <w:szCs w:val="24"/>
        </w:rPr>
      </w:pPr>
      <w:r w:rsidRPr="00434C83">
        <w:rPr>
          <w:sz w:val="24"/>
          <w:szCs w:val="24"/>
        </w:rPr>
        <w:t xml:space="preserve">3.82. </w:t>
      </w:r>
      <w:r w:rsidRPr="00434C83">
        <w:rPr>
          <w:bCs/>
          <w:sz w:val="24"/>
          <w:szCs w:val="24"/>
        </w:rPr>
        <w:t>Уведомление об изменении параметров</w:t>
      </w:r>
      <w:r w:rsidRPr="00434C83">
        <w:rPr>
          <w:sz w:val="24"/>
          <w:szCs w:val="24"/>
        </w:rPr>
        <w:t xml:space="preserve"> и документы, предусмотренные подпунктами "б" - "е" пункта 2.9, пунктом 2.10 настоящего Административного </w:t>
      </w:r>
      <w:r w:rsidRPr="00434C83">
        <w:rPr>
          <w:sz w:val="24"/>
          <w:szCs w:val="24"/>
        </w:rPr>
        <w:lastRenderedPageBreak/>
        <w:t>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EE73F5" w:rsidRPr="00434C83" w:rsidRDefault="000C552C" w:rsidP="00434C83">
      <w:pPr>
        <w:pStyle w:val="ConsPlusNormal"/>
        <w:ind w:firstLine="709"/>
        <w:jc w:val="both"/>
        <w:rPr>
          <w:sz w:val="24"/>
          <w:szCs w:val="24"/>
        </w:rPr>
      </w:pPr>
      <w:r w:rsidRPr="00434C83">
        <w:rPr>
          <w:bCs/>
          <w:sz w:val="24"/>
          <w:szCs w:val="24"/>
        </w:rPr>
        <w:t>Уведомление об изменении параметров</w:t>
      </w:r>
      <w:r w:rsidRPr="00434C83">
        <w:rPr>
          <w:sz w:val="24"/>
          <w:szCs w:val="24"/>
        </w:rPr>
        <w:t xml:space="preserve"> и документы, предусмотренные подпунктами "б" - "е" пункта 2.9, пунктом 2.10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rsidR="00EE73F5" w:rsidRPr="00434C83" w:rsidRDefault="000C552C" w:rsidP="00434C83">
      <w:pPr>
        <w:pStyle w:val="ConsPlusNormal"/>
        <w:ind w:firstLine="709"/>
        <w:jc w:val="both"/>
        <w:rPr>
          <w:sz w:val="24"/>
          <w:szCs w:val="24"/>
        </w:rPr>
      </w:pPr>
      <w:r w:rsidRPr="00434C83">
        <w:rPr>
          <w:bCs/>
          <w:sz w:val="24"/>
          <w:szCs w:val="24"/>
        </w:rPr>
        <w:t>Уведомление об изменении параметров</w:t>
      </w:r>
      <w:r w:rsidRPr="00434C83">
        <w:rPr>
          <w:sz w:val="24"/>
          <w:szCs w:val="24"/>
        </w:rPr>
        <w:t xml:space="preserve"> и документы, предусмотренные подпунктами "б" - "е"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EE73F5" w:rsidRPr="00434C83" w:rsidRDefault="000C552C" w:rsidP="00434C83">
      <w:pPr>
        <w:pStyle w:val="ConsPlusNormal"/>
        <w:ind w:firstLine="709"/>
        <w:jc w:val="both"/>
        <w:rPr>
          <w:sz w:val="24"/>
          <w:szCs w:val="24"/>
        </w:rPr>
      </w:pPr>
      <w:r w:rsidRPr="00434C83">
        <w:rPr>
          <w:sz w:val="24"/>
          <w:szCs w:val="24"/>
        </w:rPr>
        <w:t xml:space="preserve">3.83. Для приема </w:t>
      </w:r>
      <w:r w:rsidRPr="00434C83">
        <w:rPr>
          <w:bCs/>
          <w:sz w:val="24"/>
          <w:szCs w:val="24"/>
        </w:rPr>
        <w:t>уведомления об изменении параметров</w:t>
      </w:r>
      <w:r w:rsidRPr="00434C83">
        <w:rPr>
          <w:sz w:val="24"/>
          <w:szCs w:val="24"/>
        </w:rP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EE73F5" w:rsidRPr="00434C83" w:rsidRDefault="000C552C" w:rsidP="00434C83">
      <w:pPr>
        <w:pStyle w:val="ConsPlusNormal"/>
        <w:ind w:firstLine="709"/>
        <w:jc w:val="both"/>
        <w:rPr>
          <w:sz w:val="24"/>
          <w:szCs w:val="24"/>
        </w:rPr>
      </w:pPr>
      <w:r w:rsidRPr="00434C83">
        <w:rPr>
          <w:sz w:val="24"/>
          <w:szCs w:val="24"/>
        </w:rPr>
        <w:t xml:space="preserve">Для возможности подачи </w:t>
      </w:r>
      <w:r w:rsidRPr="00434C83">
        <w:rPr>
          <w:bCs/>
          <w:sz w:val="24"/>
          <w:szCs w:val="24"/>
        </w:rPr>
        <w:t>уведомления об изменении параметров</w:t>
      </w:r>
      <w:r w:rsidRPr="00434C83">
        <w:rPr>
          <w:sz w:val="24"/>
          <w:szCs w:val="24"/>
        </w:rPr>
        <w:t xml:space="preserve">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EE73F5" w:rsidRPr="00434C83" w:rsidRDefault="000C552C" w:rsidP="00434C83">
      <w:pPr>
        <w:pStyle w:val="ConsPlusNormal"/>
        <w:ind w:firstLine="709"/>
        <w:jc w:val="both"/>
        <w:rPr>
          <w:sz w:val="24"/>
          <w:szCs w:val="24"/>
        </w:rPr>
      </w:pPr>
      <w:r w:rsidRPr="00434C83">
        <w:rPr>
          <w:sz w:val="24"/>
          <w:szCs w:val="24"/>
        </w:rPr>
        <w:t xml:space="preserve">3.84. Срок регистрации </w:t>
      </w:r>
      <w:r w:rsidRPr="00434C83">
        <w:rPr>
          <w:bCs/>
          <w:sz w:val="24"/>
          <w:szCs w:val="24"/>
        </w:rPr>
        <w:t>уведомления об изменении параметров</w:t>
      </w:r>
      <w:r w:rsidRPr="00434C83">
        <w:rPr>
          <w:sz w:val="24"/>
          <w:szCs w:val="24"/>
        </w:rPr>
        <w:t xml:space="preserve"> 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 xml:space="preserve">3.85. Результатом административной процедуры является регистрация </w:t>
      </w:r>
      <w:r w:rsidRPr="00434C83">
        <w:rPr>
          <w:bCs/>
          <w:sz w:val="24"/>
          <w:szCs w:val="24"/>
        </w:rPr>
        <w:t>уведомления об изменении параметров</w:t>
      </w:r>
      <w:r w:rsidRPr="00434C83">
        <w:rPr>
          <w:sz w:val="24"/>
          <w:szCs w:val="24"/>
        </w:rPr>
        <w:t xml:space="preserve"> и документов, предусмотренных подпунктами "б" - "е" пункта 2.9, пунктом 2.10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 xml:space="preserve">3.86. После регистрации </w:t>
      </w:r>
      <w:r w:rsidRPr="00434C83">
        <w:rPr>
          <w:bCs/>
          <w:sz w:val="24"/>
          <w:szCs w:val="24"/>
        </w:rPr>
        <w:t>уведомление об изменении параметров</w:t>
      </w:r>
      <w:r w:rsidRPr="00434C83">
        <w:rPr>
          <w:sz w:val="24"/>
          <w:szCs w:val="24"/>
        </w:rPr>
        <w:t xml:space="preserve"> и документы, предусмотренные подпунктами "б" - "е"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sidRPr="00434C83">
        <w:rPr>
          <w:bCs/>
          <w:sz w:val="24"/>
          <w:szCs w:val="24"/>
        </w:rPr>
        <w:t>уведомления об изменении параметров</w:t>
      </w:r>
      <w:r w:rsidRPr="00434C83">
        <w:rPr>
          <w:sz w:val="24"/>
          <w:szCs w:val="24"/>
        </w:rPr>
        <w:t xml:space="preserve"> и прилагаемых документов.</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5"/>
        <w:rPr>
          <w:rFonts w:ascii="Times New Roman" w:hAnsi="Times New Roman"/>
        </w:rPr>
      </w:pPr>
      <w:r w:rsidRPr="00434C83">
        <w:rPr>
          <w:rFonts w:ascii="Times New Roman" w:hAnsi="Times New Roman"/>
        </w:rPr>
        <w:t>Межведомственное информационное взаимодействие</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 xml:space="preserve">3.87. Основанием для начала административной процедуры является регистрация </w:t>
      </w:r>
      <w:r w:rsidRPr="00434C83">
        <w:rPr>
          <w:bCs/>
          <w:sz w:val="24"/>
          <w:szCs w:val="24"/>
        </w:rPr>
        <w:t>уведомления об изменении параметров</w:t>
      </w:r>
      <w:r w:rsidRPr="00434C83">
        <w:rPr>
          <w:sz w:val="24"/>
          <w:szCs w:val="24"/>
        </w:rP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434C83">
          <w:rPr>
            <w:sz w:val="24"/>
            <w:szCs w:val="24"/>
          </w:rPr>
          <w:t>пункте</w:t>
        </w:r>
      </w:hyperlink>
      <w:r w:rsidRPr="00434C83">
        <w:rPr>
          <w:sz w:val="24"/>
          <w:szCs w:val="24"/>
        </w:rPr>
        <w:t xml:space="preserve"> 2.10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 xml:space="preserve">3.88.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434C83">
          <w:rPr>
            <w:sz w:val="24"/>
            <w:szCs w:val="24"/>
          </w:rPr>
          <w:t>пункт</w:t>
        </w:r>
      </w:hyperlink>
      <w:r w:rsidRPr="00434C83">
        <w:rPr>
          <w:sz w:val="24"/>
          <w:szCs w:val="24"/>
        </w:rPr>
        <w:t xml:space="preserve">ом 2.10 настоящего Административного </w:t>
      </w:r>
      <w:r w:rsidRPr="00434C83">
        <w:rPr>
          <w:sz w:val="24"/>
          <w:szCs w:val="24"/>
        </w:rPr>
        <w:lastRenderedPageBreak/>
        <w:t>регламента, в соответствии с перечнем информационных запросов, указанных в пункте 3.89 настоящего Административного регламента, если заявитель не представил указанные документы самостоятельно.</w:t>
      </w:r>
    </w:p>
    <w:p w:rsidR="00EE73F5" w:rsidRPr="00434C83" w:rsidRDefault="000C552C" w:rsidP="00434C83">
      <w:pPr>
        <w:pStyle w:val="ConsPlusNormal"/>
        <w:ind w:firstLine="709"/>
        <w:jc w:val="both"/>
        <w:rPr>
          <w:sz w:val="24"/>
          <w:szCs w:val="24"/>
        </w:rPr>
      </w:pPr>
      <w:r w:rsidRPr="00434C83">
        <w:rPr>
          <w:sz w:val="24"/>
          <w:szCs w:val="24"/>
        </w:rPr>
        <w:t xml:space="preserve">3.89. Перечень запрашиваемых документов, необходимых для предоставления </w:t>
      </w:r>
      <w:r w:rsidR="00434C83">
        <w:rPr>
          <w:sz w:val="24"/>
          <w:szCs w:val="24"/>
        </w:rPr>
        <w:t>муниципальной</w:t>
      </w:r>
      <w:r w:rsidRPr="00434C83">
        <w:rPr>
          <w:sz w:val="24"/>
          <w:szCs w:val="24"/>
        </w:rPr>
        <w:t xml:space="preserve"> услуги:</w:t>
      </w:r>
    </w:p>
    <w:p w:rsidR="00EE73F5" w:rsidRPr="00434C83" w:rsidRDefault="000C552C" w:rsidP="00434C83">
      <w:pPr>
        <w:pStyle w:val="ConsPlusNormal"/>
        <w:ind w:firstLine="709"/>
        <w:jc w:val="both"/>
        <w:rPr>
          <w:sz w:val="24"/>
          <w:szCs w:val="24"/>
        </w:rPr>
      </w:pPr>
      <w:r w:rsidRPr="00434C83">
        <w:rPr>
          <w:sz w:val="24"/>
          <w:szCs w:val="24"/>
        </w:rPr>
        <w:t xml:space="preserve">1) </w:t>
      </w:r>
      <w:r w:rsidRPr="00434C83">
        <w:rPr>
          <w:bCs/>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434C83">
        <w:rPr>
          <w:bCs/>
          <w:sz w:val="24"/>
          <w:szCs w:val="24"/>
        </w:rPr>
        <w:t>.</w:t>
      </w:r>
      <w:r w:rsidRPr="00434C83">
        <w:rPr>
          <w:sz w:val="24"/>
          <w:szCs w:val="24"/>
        </w:rPr>
        <w:t xml:space="preserve"> Запрос о представлении документов (их копий или сведений, содержащихся в них</w:t>
      </w:r>
      <w:r w:rsidRPr="00434C83">
        <w:rPr>
          <w:i/>
          <w:sz w:val="24"/>
          <w:szCs w:val="24"/>
        </w:rPr>
        <w:t>;</w:t>
      </w:r>
    </w:p>
    <w:p w:rsidR="00EE73F5" w:rsidRPr="00434C83" w:rsidRDefault="000C552C" w:rsidP="00434C83">
      <w:pPr>
        <w:pStyle w:val="ConsPlusNormal"/>
        <w:ind w:firstLine="709"/>
        <w:jc w:val="both"/>
        <w:rPr>
          <w:sz w:val="24"/>
          <w:szCs w:val="24"/>
        </w:rPr>
      </w:pPr>
      <w:r w:rsidRPr="00434C83">
        <w:rPr>
          <w:sz w:val="24"/>
          <w:szCs w:val="24"/>
        </w:rPr>
        <w:t xml:space="preserve">2) </w:t>
      </w:r>
      <w:r w:rsidRPr="00434C83">
        <w:rPr>
          <w:bCs/>
          <w:sz w:val="24"/>
          <w:szCs w:val="24"/>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rsidRPr="00434C83">
        <w:rPr>
          <w:sz w:val="24"/>
          <w:szCs w:val="24"/>
        </w:rPr>
        <w:t>Запрос о представлении документов (их копий или сведений, содержащихся в них)</w:t>
      </w:r>
      <w:r w:rsidRPr="00434C83">
        <w:rPr>
          <w:i/>
          <w:sz w:val="24"/>
          <w:szCs w:val="24"/>
        </w:rPr>
        <w:t>;</w:t>
      </w:r>
    </w:p>
    <w:p w:rsidR="00EE73F5" w:rsidRPr="00434C83" w:rsidRDefault="000C552C" w:rsidP="00434C83">
      <w:pPr>
        <w:ind w:firstLine="709"/>
        <w:jc w:val="both"/>
        <w:rPr>
          <w:bCs/>
        </w:rPr>
      </w:pPr>
      <w:r w:rsidRPr="00434C83">
        <w:t xml:space="preserve">3) </w:t>
      </w:r>
      <w:r w:rsidRPr="00434C83">
        <w:rPr>
          <w:bCs/>
        </w:rPr>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434C83">
        <w:t xml:space="preserve"> Запрос о представлении документов (их копий или сведений, содержащихся в них)</w:t>
      </w:r>
      <w:r w:rsidRPr="00434C83">
        <w:rPr>
          <w:i/>
        </w:rPr>
        <w:t>.</w:t>
      </w:r>
    </w:p>
    <w:p w:rsidR="00EE73F5" w:rsidRPr="00434C83" w:rsidRDefault="000C552C" w:rsidP="00434C83">
      <w:pPr>
        <w:pStyle w:val="ConsPlusNormal"/>
        <w:ind w:firstLine="709"/>
        <w:jc w:val="both"/>
        <w:rPr>
          <w:sz w:val="24"/>
          <w:szCs w:val="24"/>
        </w:rPr>
      </w:pPr>
      <w:r w:rsidRPr="00434C83">
        <w:rPr>
          <w:sz w:val="24"/>
          <w:szCs w:val="24"/>
        </w:rPr>
        <w:t>Запрос о представлении в уполномоченный орган документов (их копий или сведений, содержащихся в них) содержит:</w:t>
      </w:r>
    </w:p>
    <w:p w:rsidR="00EE73F5" w:rsidRPr="00434C83" w:rsidRDefault="000C552C" w:rsidP="00434C83">
      <w:pPr>
        <w:pStyle w:val="ConsPlusNormal"/>
        <w:ind w:firstLine="709"/>
        <w:jc w:val="both"/>
        <w:rPr>
          <w:sz w:val="24"/>
          <w:szCs w:val="24"/>
        </w:rPr>
      </w:pPr>
      <w:r w:rsidRPr="00434C83">
        <w:rPr>
          <w:sz w:val="24"/>
          <w:szCs w:val="24"/>
        </w:rPr>
        <w:t>наименование органа или организации, в адрес которых направляется межведомственный запрос;</w:t>
      </w:r>
    </w:p>
    <w:p w:rsidR="00EE73F5" w:rsidRPr="00434C83" w:rsidRDefault="000C552C" w:rsidP="00434C83">
      <w:pPr>
        <w:pStyle w:val="ConsPlusNormal"/>
        <w:ind w:firstLine="709"/>
        <w:jc w:val="both"/>
        <w:rPr>
          <w:sz w:val="24"/>
          <w:szCs w:val="24"/>
        </w:rPr>
      </w:pPr>
      <w:r w:rsidRPr="00434C83">
        <w:rPr>
          <w:sz w:val="24"/>
          <w:szCs w:val="24"/>
        </w:rPr>
        <w:t xml:space="preserve">наименование </w:t>
      </w:r>
      <w:r w:rsidR="002144DB">
        <w:rPr>
          <w:sz w:val="24"/>
          <w:szCs w:val="24"/>
        </w:rPr>
        <w:t>муниципальной</w:t>
      </w:r>
      <w:r w:rsidRPr="00434C83">
        <w:rPr>
          <w:sz w:val="24"/>
          <w:szCs w:val="24"/>
        </w:rPr>
        <w:t xml:space="preserve"> услуги, для предоставления которой необходимо представление документа и (или) информации;</w:t>
      </w:r>
    </w:p>
    <w:p w:rsidR="00EE73F5" w:rsidRPr="00434C83" w:rsidRDefault="000C552C" w:rsidP="00434C83">
      <w:pPr>
        <w:pStyle w:val="ConsPlusNormal"/>
        <w:ind w:firstLine="709"/>
        <w:jc w:val="both"/>
        <w:rPr>
          <w:sz w:val="24"/>
          <w:szCs w:val="24"/>
        </w:rPr>
      </w:pPr>
      <w:r w:rsidRPr="00434C83">
        <w:rPr>
          <w:sz w:val="24"/>
          <w:szCs w:val="24"/>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2144DB">
        <w:rPr>
          <w:sz w:val="24"/>
          <w:szCs w:val="24"/>
        </w:rPr>
        <w:t>муниципальной</w:t>
      </w:r>
      <w:r w:rsidRPr="00434C83">
        <w:rPr>
          <w:sz w:val="24"/>
          <w:szCs w:val="24"/>
        </w:rPr>
        <w:t xml:space="preserve"> услуги, и указание на реквизиты данного нормативного правового акта;</w:t>
      </w:r>
    </w:p>
    <w:p w:rsidR="00EE73F5" w:rsidRPr="00434C83" w:rsidRDefault="000C552C" w:rsidP="00434C83">
      <w:pPr>
        <w:pStyle w:val="ConsPlusNormal"/>
        <w:ind w:firstLine="709"/>
        <w:jc w:val="both"/>
        <w:rPr>
          <w:sz w:val="24"/>
          <w:szCs w:val="24"/>
        </w:rPr>
      </w:pPr>
      <w:r w:rsidRPr="00434C83">
        <w:rPr>
          <w:sz w:val="24"/>
          <w:szCs w:val="24"/>
        </w:rPr>
        <w:t>реквизиты и наименования документов, необходимых для предоставления муниц</w:t>
      </w:r>
      <w:r w:rsidR="002144DB">
        <w:rPr>
          <w:sz w:val="24"/>
          <w:szCs w:val="24"/>
        </w:rPr>
        <w:t>ипальной</w:t>
      </w:r>
      <w:r w:rsidRPr="00434C83">
        <w:rPr>
          <w:sz w:val="24"/>
          <w:szCs w:val="24"/>
        </w:rPr>
        <w:t xml:space="preserve"> услуги.</w:t>
      </w:r>
    </w:p>
    <w:p w:rsidR="00EE73F5" w:rsidRPr="00434C83" w:rsidRDefault="000C552C" w:rsidP="00434C83">
      <w:pPr>
        <w:pStyle w:val="ConsPlusNormal"/>
        <w:ind w:firstLine="709"/>
        <w:jc w:val="both"/>
        <w:rPr>
          <w:sz w:val="24"/>
          <w:szCs w:val="24"/>
        </w:rPr>
      </w:pPr>
      <w:r w:rsidRPr="00434C83">
        <w:rPr>
          <w:sz w:val="24"/>
          <w:szCs w:val="24"/>
        </w:rPr>
        <w:t>Для получения документов, указанных в подпунктах 1 - 2 пункта 3.89 настоящего Административного регламента, срок направления межведомственного запроса составляет три рабочих дня со дня поступления уведомления об изменении параметров и приложенных к уведомлению документов.</w:t>
      </w:r>
    </w:p>
    <w:p w:rsidR="00EE73F5" w:rsidRPr="00434C83" w:rsidRDefault="000C552C" w:rsidP="00434C83">
      <w:pPr>
        <w:pStyle w:val="ConsPlusNormal"/>
        <w:ind w:firstLine="709"/>
        <w:jc w:val="both"/>
        <w:rPr>
          <w:sz w:val="24"/>
          <w:szCs w:val="24"/>
        </w:rPr>
      </w:pPr>
      <w:r w:rsidRPr="00434C83">
        <w:rPr>
          <w:sz w:val="24"/>
          <w:szCs w:val="24"/>
        </w:rPr>
        <w:t>Для получения документа, указанного в подпункте 3 пункта 3.89 настоящего Административного регламента, срок направления межведомственного запроса составляет три рабочих дня со дня поступления уведомления об изменении параметров при отсутствии оснований для его возврата, предусмотренных пунктом 2.16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об изменении параметров и приложенное к нему описание внешнего облика объекта индивидуального жилищного строительства или садового дома.</w:t>
      </w:r>
    </w:p>
    <w:p w:rsidR="00EE73F5" w:rsidRPr="00434C83" w:rsidRDefault="000C552C" w:rsidP="00434C83">
      <w:pPr>
        <w:pStyle w:val="ConsPlusNormal"/>
        <w:ind w:firstLine="709"/>
        <w:jc w:val="both"/>
        <w:rPr>
          <w:sz w:val="24"/>
          <w:szCs w:val="24"/>
        </w:rPr>
      </w:pPr>
      <w:r w:rsidRPr="00434C83">
        <w:rPr>
          <w:sz w:val="24"/>
          <w:szCs w:val="24"/>
        </w:rPr>
        <w:t xml:space="preserve">3.90. По межведомственным запросам документы (их копии или сведения, содержащиеся в них), предусмотренные подпунктами "а" - "б"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434C83">
          <w:rPr>
            <w:sz w:val="24"/>
            <w:szCs w:val="24"/>
          </w:rPr>
          <w:t xml:space="preserve">пункта 2.10 </w:t>
        </w:r>
      </w:hyperlink>
      <w:r w:rsidRPr="00434C83">
        <w:rPr>
          <w:sz w:val="24"/>
          <w:szCs w:val="24"/>
        </w:rPr>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rsidRPr="00434C83">
          <w:rPr>
            <w:sz w:val="24"/>
            <w:szCs w:val="24"/>
          </w:rPr>
          <w:t xml:space="preserve">пункте </w:t>
        </w:r>
      </w:hyperlink>
      <w:r w:rsidRPr="00434C83">
        <w:rPr>
          <w:sz w:val="24"/>
          <w:szCs w:val="24"/>
        </w:rPr>
        <w:t>3.89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rsidR="00EE73F5" w:rsidRPr="00434C83" w:rsidRDefault="000C552C" w:rsidP="00434C83">
      <w:pPr>
        <w:pStyle w:val="ConsPlusNormal"/>
        <w:ind w:firstLine="709"/>
        <w:jc w:val="both"/>
        <w:rPr>
          <w:sz w:val="24"/>
          <w:szCs w:val="24"/>
        </w:rPr>
      </w:pPr>
      <w:r w:rsidRPr="00434C83">
        <w:rPr>
          <w:sz w:val="24"/>
          <w:szCs w:val="24"/>
        </w:rPr>
        <w:lastRenderedPageBreak/>
        <w:t xml:space="preserve">По межведомственному запросу документ (его копия или сведения, содержащиеся в нем), предусмотренный подпунктом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434C83">
          <w:rPr>
            <w:sz w:val="24"/>
            <w:szCs w:val="24"/>
          </w:rPr>
          <w:t>пункта 2.10</w:t>
        </w:r>
      </w:hyperlink>
      <w:r w:rsidRPr="00434C83">
        <w:rPr>
          <w:sz w:val="24"/>
          <w:szCs w:val="24"/>
        </w:rPr>
        <w:t xml:space="preserve"> настоящего Административного регламента, предоставляется органом, указанным в </w:t>
      </w:r>
      <w:hyperlink w:anchor="Par323" w:tooltip="63. Перечень запрашиваемых документов, необходимых для предоставления государственной услуги:" w:history="1">
        <w:r w:rsidRPr="00434C83">
          <w:rPr>
            <w:sz w:val="24"/>
            <w:szCs w:val="24"/>
          </w:rPr>
          <w:t xml:space="preserve">пункте </w:t>
        </w:r>
      </w:hyperlink>
      <w:r w:rsidRPr="00434C83">
        <w:rPr>
          <w:sz w:val="24"/>
          <w:szCs w:val="24"/>
        </w:rPr>
        <w:t>3.89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об изменении параметров и приложенного к уведомлению описания внешнего облика объекта индивидуального жилищного строительства или садового дома.</w:t>
      </w:r>
    </w:p>
    <w:p w:rsidR="00EE73F5" w:rsidRPr="00434C83" w:rsidRDefault="000C552C" w:rsidP="00434C83">
      <w:pPr>
        <w:pStyle w:val="ConsPlusNormal"/>
        <w:ind w:firstLine="709"/>
        <w:jc w:val="both"/>
        <w:rPr>
          <w:sz w:val="24"/>
          <w:szCs w:val="24"/>
        </w:rPr>
      </w:pPr>
      <w:r w:rsidRPr="00434C83">
        <w:rPr>
          <w:sz w:val="24"/>
          <w:szCs w:val="24"/>
        </w:rPr>
        <w:t>3.91. Межведомственное информационное взаимодействие может осуществляться на бумажном носителе:</w:t>
      </w:r>
    </w:p>
    <w:p w:rsidR="00EE73F5" w:rsidRPr="00434C83" w:rsidRDefault="000C552C" w:rsidP="00434C83">
      <w:pPr>
        <w:pStyle w:val="ConsPlusNormal"/>
        <w:ind w:firstLine="709"/>
        <w:jc w:val="both"/>
        <w:rPr>
          <w:sz w:val="24"/>
          <w:szCs w:val="24"/>
        </w:rPr>
      </w:pPr>
      <w:r w:rsidRPr="00434C83">
        <w:rPr>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EE73F5" w:rsidRPr="00434C83" w:rsidRDefault="000C552C" w:rsidP="00434C83">
      <w:pPr>
        <w:pStyle w:val="ConsPlusNormal"/>
        <w:ind w:firstLine="709"/>
        <w:jc w:val="both"/>
        <w:rPr>
          <w:sz w:val="24"/>
          <w:szCs w:val="24"/>
        </w:rPr>
      </w:pPr>
      <w:r w:rsidRPr="00434C83">
        <w:rPr>
          <w:sz w:val="24"/>
          <w:szCs w:val="24"/>
        </w:rPr>
        <w:t>2) при необходимости представления оригиналов документов на бумажном носителе при направлении межведомственного запроса.</w:t>
      </w:r>
    </w:p>
    <w:p w:rsidR="00EE73F5" w:rsidRPr="00434C83" w:rsidRDefault="000C552C" w:rsidP="00434C83">
      <w:pPr>
        <w:pStyle w:val="ConsPlusNormal"/>
        <w:ind w:firstLine="709"/>
        <w:jc w:val="both"/>
        <w:rPr>
          <w:sz w:val="24"/>
          <w:szCs w:val="24"/>
        </w:rPr>
      </w:pPr>
      <w:r w:rsidRPr="00434C83">
        <w:rPr>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 "б" пункта 2.10 настоящего Административного регламента, предоставляются органами, указанными в пункте 3.89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EE73F5" w:rsidRPr="00434C83" w:rsidRDefault="000C552C" w:rsidP="00434C83">
      <w:pPr>
        <w:pStyle w:val="ConsPlusNormal"/>
        <w:ind w:firstLine="709"/>
        <w:jc w:val="both"/>
        <w:rPr>
          <w:sz w:val="24"/>
          <w:szCs w:val="24"/>
        </w:rPr>
      </w:pPr>
      <w:r w:rsidRPr="00434C83">
        <w:rPr>
          <w:sz w:val="24"/>
          <w:szCs w:val="24"/>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"в" пункта 2.10 настоящего Административного регламента, предоставляется органом, указанным в пункте 3.89 настоящего Административного регламента, в распоряжении которых находится этот документ, в срок не позднее десяти рабочих дней со дня получения соответствующего межведомственного запроса.</w:t>
      </w:r>
    </w:p>
    <w:p w:rsidR="00EE73F5" w:rsidRPr="00434C83" w:rsidRDefault="000C552C" w:rsidP="00434C83">
      <w:pPr>
        <w:pStyle w:val="ConsPlusNormal"/>
        <w:ind w:firstLine="709"/>
        <w:jc w:val="both"/>
        <w:rPr>
          <w:sz w:val="24"/>
          <w:szCs w:val="24"/>
        </w:rPr>
      </w:pPr>
      <w:r w:rsidRPr="00434C83">
        <w:rPr>
          <w:sz w:val="24"/>
          <w:szCs w:val="24"/>
        </w:rPr>
        <w:t>3.92.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EE73F5" w:rsidRPr="00434C83" w:rsidRDefault="000C552C" w:rsidP="00434C83">
      <w:pPr>
        <w:pStyle w:val="ConsPlusNormal"/>
        <w:ind w:firstLine="709"/>
        <w:jc w:val="both"/>
        <w:rPr>
          <w:sz w:val="24"/>
          <w:szCs w:val="24"/>
        </w:rPr>
      </w:pPr>
      <w:r w:rsidRPr="00434C83">
        <w:rPr>
          <w:sz w:val="24"/>
          <w:szCs w:val="24"/>
        </w:rPr>
        <w:t>В случае ненаправления в срок, указанный в пункте 3.91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5"/>
        <w:rPr>
          <w:rFonts w:ascii="Times New Roman" w:hAnsi="Times New Roman"/>
        </w:rPr>
      </w:pPr>
      <w:r w:rsidRPr="00434C83">
        <w:rPr>
          <w:rFonts w:ascii="Times New Roman" w:hAnsi="Times New Roman"/>
        </w:rPr>
        <w:t>Принятие решения о предоставлении (об отказе</w:t>
      </w:r>
    </w:p>
    <w:p w:rsidR="00EE73F5" w:rsidRPr="00434C83" w:rsidRDefault="000C552C" w:rsidP="00434C83">
      <w:pPr>
        <w:pStyle w:val="ConsPlusTitle"/>
        <w:ind w:firstLine="709"/>
        <w:jc w:val="center"/>
        <w:rPr>
          <w:rFonts w:ascii="Times New Roman" w:hAnsi="Times New Roman"/>
        </w:rPr>
      </w:pPr>
      <w:r w:rsidRPr="00434C83">
        <w:rPr>
          <w:rFonts w:ascii="Times New Roman" w:hAnsi="Times New Roman"/>
        </w:rPr>
        <w:t xml:space="preserve">в предоставлении) </w:t>
      </w:r>
      <w:r w:rsidR="002144DB">
        <w:rPr>
          <w:rFonts w:ascii="Times New Roman" w:hAnsi="Times New Roman"/>
        </w:rPr>
        <w:t>муниципальной</w:t>
      </w:r>
      <w:r w:rsidRPr="00434C83">
        <w:rPr>
          <w:rFonts w:ascii="Times New Roman" w:hAnsi="Times New Roman"/>
        </w:rPr>
        <w:t xml:space="preserve"> услуги</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 xml:space="preserve">3.93. Основанием для начала административной процедуры является регистрация </w:t>
      </w:r>
      <w:r w:rsidRPr="00434C83">
        <w:rPr>
          <w:bCs/>
          <w:sz w:val="24"/>
          <w:szCs w:val="24"/>
        </w:rPr>
        <w:t>уведомления об изменении параметров</w:t>
      </w:r>
      <w:r w:rsidRPr="00434C83">
        <w:rPr>
          <w:sz w:val="24"/>
          <w:szCs w:val="24"/>
        </w:rPr>
        <w:t xml:space="preserve"> и документов, предусмотренных подпунктами "б" - "е" пункта 2.9, пунктом 2.10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 xml:space="preserve">3.94. В рамках рассмотрения </w:t>
      </w:r>
      <w:r w:rsidRPr="00434C83">
        <w:rPr>
          <w:bCs/>
          <w:sz w:val="24"/>
          <w:szCs w:val="24"/>
        </w:rPr>
        <w:t>уведомления об изменении параметров</w:t>
      </w:r>
      <w:r w:rsidRPr="00434C83">
        <w:rPr>
          <w:sz w:val="24"/>
          <w:szCs w:val="24"/>
        </w:rPr>
        <w:t xml:space="preserve">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 xml:space="preserve">3.95. Неполучение (несвоевременное получение) документов (их копий или сведений, содержащихся в них), предусмотренных подпунктом 3.89 настоящего </w:t>
      </w:r>
      <w:r w:rsidRPr="00434C83">
        <w:rPr>
          <w:sz w:val="24"/>
          <w:szCs w:val="24"/>
        </w:rPr>
        <w:lastRenderedPageBreak/>
        <w:t xml:space="preserve">Административного регламента, не может являться основанием для отказа в предоставлении </w:t>
      </w:r>
      <w:r w:rsidR="002144DB">
        <w:rPr>
          <w:sz w:val="24"/>
          <w:szCs w:val="24"/>
        </w:rPr>
        <w:t>муниципальной</w:t>
      </w:r>
      <w:r w:rsidRPr="00434C83">
        <w:rPr>
          <w:sz w:val="24"/>
          <w:szCs w:val="24"/>
        </w:rPr>
        <w:t xml:space="preserve"> услуги.</w:t>
      </w:r>
    </w:p>
    <w:p w:rsidR="00EE73F5" w:rsidRPr="00434C83" w:rsidRDefault="000C552C" w:rsidP="00434C83">
      <w:pPr>
        <w:pStyle w:val="ConsPlusNormal"/>
        <w:ind w:firstLine="709"/>
        <w:jc w:val="both"/>
        <w:rPr>
          <w:sz w:val="24"/>
          <w:szCs w:val="24"/>
        </w:rPr>
      </w:pPr>
      <w:r w:rsidRPr="00434C83">
        <w:rPr>
          <w:sz w:val="24"/>
          <w:szCs w:val="24"/>
        </w:rPr>
        <w:t>3.96. Должностное лицо ответственного структурного подразделения проводит проверку соответствия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EE73F5" w:rsidRPr="00434C83" w:rsidRDefault="000C552C" w:rsidP="00434C83">
      <w:pPr>
        <w:pStyle w:val="ConsPlusNormal"/>
        <w:ind w:firstLine="709"/>
        <w:jc w:val="both"/>
        <w:rPr>
          <w:sz w:val="24"/>
          <w:szCs w:val="24"/>
        </w:rPr>
      </w:pPr>
      <w:r w:rsidRPr="00434C83">
        <w:rPr>
          <w:sz w:val="24"/>
          <w:szCs w:val="24"/>
        </w:rPr>
        <w:t>3.97. Критериями принятия решения о предоставлении муници</w:t>
      </w:r>
      <w:r w:rsidR="002144DB">
        <w:rPr>
          <w:sz w:val="24"/>
          <w:szCs w:val="24"/>
        </w:rPr>
        <w:t>пальной</w:t>
      </w:r>
      <w:r w:rsidRPr="00434C83">
        <w:rPr>
          <w:sz w:val="24"/>
          <w:szCs w:val="24"/>
        </w:rPr>
        <w:t xml:space="preserve"> услуги являются:</w:t>
      </w:r>
    </w:p>
    <w:p w:rsidR="00EE73F5" w:rsidRPr="00434C83" w:rsidRDefault="000C552C" w:rsidP="00434C83">
      <w:pPr>
        <w:pStyle w:val="ConsPlusNormal"/>
        <w:ind w:firstLine="709"/>
        <w:jc w:val="both"/>
        <w:rPr>
          <w:sz w:val="24"/>
          <w:szCs w:val="24"/>
        </w:rPr>
      </w:pPr>
      <w:r w:rsidRPr="00434C83">
        <w:rPr>
          <w:sz w:val="24"/>
          <w:szCs w:val="24"/>
        </w:rPr>
        <w:t>1) соответствие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
    <w:p w:rsidR="00EE73F5" w:rsidRPr="00434C83" w:rsidRDefault="000C552C" w:rsidP="00434C83">
      <w:pPr>
        <w:pStyle w:val="ConsPlusNormal"/>
        <w:ind w:firstLine="709"/>
        <w:jc w:val="both"/>
        <w:rPr>
          <w:sz w:val="24"/>
          <w:szCs w:val="24"/>
        </w:rPr>
      </w:pPr>
      <w:r w:rsidRPr="00434C83">
        <w:rPr>
          <w:sz w:val="24"/>
          <w:szCs w:val="24"/>
        </w:rPr>
        <w:t>2) допустимость размещения указанных в уведомлении об изменении параметров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rsidR="00EE73F5" w:rsidRPr="00434C83" w:rsidRDefault="000C552C" w:rsidP="00434C83">
      <w:pPr>
        <w:pStyle w:val="ConsPlusNormal"/>
        <w:ind w:firstLine="709"/>
        <w:jc w:val="both"/>
        <w:rPr>
          <w:sz w:val="24"/>
          <w:szCs w:val="24"/>
        </w:rPr>
      </w:pPr>
      <w:r w:rsidRPr="00434C83">
        <w:rPr>
          <w:sz w:val="24"/>
          <w:szCs w:val="24"/>
        </w:rPr>
        <w:t>3) наличие у лица, подавшего или направившего уведомление об изменении параметров, прав на земельный участок;</w:t>
      </w:r>
    </w:p>
    <w:p w:rsidR="00EE73F5" w:rsidRPr="00434C83" w:rsidRDefault="000C552C" w:rsidP="00434C83">
      <w:pPr>
        <w:pStyle w:val="ConsPlusNormal"/>
        <w:ind w:firstLine="709"/>
        <w:jc w:val="both"/>
        <w:rPr>
          <w:sz w:val="24"/>
          <w:szCs w:val="24"/>
        </w:rPr>
      </w:pPr>
      <w:r w:rsidRPr="00434C83">
        <w:rPr>
          <w:sz w:val="24"/>
          <w:szCs w:val="24"/>
        </w:rPr>
        <w:t xml:space="preserve">4) непоступление </w:t>
      </w:r>
      <w:r w:rsidRPr="00434C83">
        <w:rPr>
          <w:bCs/>
          <w:sz w:val="24"/>
          <w:szCs w:val="24"/>
        </w:rPr>
        <w:t>в срок, указанный в части 9 статьи 51</w:t>
      </w:r>
      <w:r w:rsidRPr="00434C83">
        <w:rPr>
          <w:bCs/>
          <w:sz w:val="24"/>
          <w:szCs w:val="24"/>
          <w:vertAlign w:val="superscript"/>
        </w:rPr>
        <w:t>1</w:t>
      </w:r>
      <w:r w:rsidRPr="00434C83">
        <w:rPr>
          <w:bCs/>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поступление в срок, указанный в части 9 статьи 51</w:t>
      </w:r>
      <w:r w:rsidRPr="00434C83">
        <w:rPr>
          <w:bCs/>
          <w:sz w:val="24"/>
          <w:szCs w:val="24"/>
          <w:vertAlign w:val="superscript"/>
        </w:rPr>
        <w:t>1</w:t>
      </w:r>
      <w:r w:rsidRPr="00434C83">
        <w:rPr>
          <w:bCs/>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E73F5" w:rsidRPr="00434C83" w:rsidRDefault="000C552C" w:rsidP="00434C83">
      <w:pPr>
        <w:pStyle w:val="ConsPlusNormal"/>
        <w:ind w:firstLine="709"/>
        <w:jc w:val="both"/>
        <w:rPr>
          <w:sz w:val="24"/>
          <w:szCs w:val="24"/>
        </w:rPr>
      </w:pPr>
      <w:r w:rsidRPr="00434C83">
        <w:rPr>
          <w:sz w:val="24"/>
          <w:szCs w:val="24"/>
        </w:rPr>
        <w:t xml:space="preserve">3.98. Критериями принятия решения об отказе в предоставлении </w:t>
      </w:r>
      <w:r w:rsidR="002144DB">
        <w:rPr>
          <w:sz w:val="24"/>
          <w:szCs w:val="24"/>
        </w:rPr>
        <w:t>муниципальной</w:t>
      </w:r>
      <w:r w:rsidRPr="00434C83">
        <w:rPr>
          <w:sz w:val="24"/>
          <w:szCs w:val="24"/>
        </w:rPr>
        <w:t xml:space="preserve"> услуги являются:</w:t>
      </w:r>
    </w:p>
    <w:p w:rsidR="00EE73F5" w:rsidRPr="00434C83" w:rsidRDefault="000C552C" w:rsidP="00434C83">
      <w:pPr>
        <w:pStyle w:val="ConsPlusNormal"/>
        <w:ind w:firstLine="709"/>
        <w:jc w:val="both"/>
        <w:rPr>
          <w:sz w:val="24"/>
          <w:szCs w:val="24"/>
        </w:rPr>
      </w:pPr>
      <w:r w:rsidRPr="00434C83">
        <w:rPr>
          <w:sz w:val="24"/>
          <w:szCs w:val="24"/>
        </w:rPr>
        <w:lastRenderedPageBreak/>
        <w:t>а) указанные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
    <w:p w:rsidR="00EE73F5" w:rsidRPr="00434C83" w:rsidRDefault="000C552C" w:rsidP="00434C83">
      <w:pPr>
        <w:pStyle w:val="ConsPlusNormal"/>
        <w:ind w:firstLine="709"/>
        <w:jc w:val="both"/>
        <w:rPr>
          <w:sz w:val="24"/>
          <w:szCs w:val="24"/>
        </w:rPr>
      </w:pPr>
      <w:r w:rsidRPr="00434C83">
        <w:rPr>
          <w:sz w:val="24"/>
          <w:szCs w:val="24"/>
        </w:rPr>
        <w:t>б) размещение указанных в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rsidR="00EE73F5" w:rsidRPr="00434C83" w:rsidRDefault="000C552C" w:rsidP="00434C83">
      <w:pPr>
        <w:pStyle w:val="ConsPlusNormal"/>
        <w:ind w:firstLine="709"/>
        <w:jc w:val="both"/>
        <w:rPr>
          <w:sz w:val="24"/>
          <w:szCs w:val="24"/>
        </w:rPr>
      </w:pPr>
      <w:r w:rsidRPr="00434C83">
        <w:rPr>
          <w:sz w:val="24"/>
          <w:szCs w:val="24"/>
        </w:rPr>
        <w:t>в)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EE73F5" w:rsidRPr="00434C83" w:rsidRDefault="000C552C" w:rsidP="00434C83">
      <w:pPr>
        <w:pStyle w:val="ConsPlusNormal"/>
        <w:ind w:firstLine="709"/>
        <w:jc w:val="both"/>
        <w:rPr>
          <w:sz w:val="24"/>
          <w:szCs w:val="24"/>
        </w:rPr>
      </w:pPr>
      <w:r w:rsidRPr="00434C83">
        <w:rPr>
          <w:sz w:val="24"/>
          <w:szCs w:val="24"/>
        </w:rPr>
        <w:t>г) в срок, указанный в части 9 статьи 51</w:t>
      </w:r>
      <w:r w:rsidRPr="00434C83">
        <w:rPr>
          <w:sz w:val="24"/>
          <w:szCs w:val="24"/>
          <w:vertAlign w:val="superscript"/>
        </w:rPr>
        <w:t>1</w:t>
      </w:r>
      <w:r w:rsidRPr="00434C83">
        <w:rPr>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E73F5" w:rsidRPr="00434C83" w:rsidRDefault="000C552C" w:rsidP="00434C83">
      <w:pPr>
        <w:pStyle w:val="ConsPlusNormal"/>
        <w:ind w:firstLine="709"/>
        <w:jc w:val="both"/>
        <w:rPr>
          <w:sz w:val="24"/>
          <w:szCs w:val="24"/>
        </w:rPr>
      </w:pPr>
      <w:r w:rsidRPr="00434C83">
        <w:rPr>
          <w:sz w:val="24"/>
          <w:szCs w:val="24"/>
        </w:rPr>
        <w:t>3.99. По результатам проверки документов, предусмотренных подпунктами "б" - "е"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EE73F5" w:rsidRPr="00434C83" w:rsidRDefault="000C552C" w:rsidP="00434C83">
      <w:pPr>
        <w:pStyle w:val="ConsPlusNormal"/>
        <w:ind w:firstLine="709"/>
        <w:jc w:val="both"/>
        <w:rPr>
          <w:sz w:val="24"/>
          <w:szCs w:val="24"/>
        </w:rPr>
      </w:pPr>
      <w:r w:rsidRPr="00434C83">
        <w:rPr>
          <w:sz w:val="24"/>
          <w:szCs w:val="24"/>
        </w:rPr>
        <w:t xml:space="preserve">3.100. Результатом административной процедуры по принятию решения о предоставлении (об отказе в предоставлении) </w:t>
      </w:r>
      <w:r w:rsidR="002144DB">
        <w:rPr>
          <w:sz w:val="24"/>
          <w:szCs w:val="24"/>
        </w:rPr>
        <w:t>муниципальной</w:t>
      </w:r>
      <w:r w:rsidRPr="00434C83">
        <w:rPr>
          <w:sz w:val="24"/>
          <w:szCs w:val="24"/>
        </w:rPr>
        <w:t xml:space="preserve"> услуги является соответственно подписание уведомления о соответствии с внесенными изменениями (далее также в настоящем подразделе – решение о предоставлении муниципаль</w:t>
      </w:r>
      <w:r w:rsidR="002144DB">
        <w:rPr>
          <w:sz w:val="24"/>
          <w:szCs w:val="24"/>
        </w:rPr>
        <w:t>ной</w:t>
      </w:r>
      <w:r w:rsidRPr="00434C83">
        <w:rPr>
          <w:sz w:val="24"/>
          <w:szCs w:val="24"/>
        </w:rPr>
        <w:t xml:space="preserve"> услуги) или подписание решения об отказе в предоставлении </w:t>
      </w:r>
      <w:r w:rsidR="002144DB">
        <w:rPr>
          <w:sz w:val="24"/>
          <w:szCs w:val="24"/>
        </w:rPr>
        <w:t>муниципальной</w:t>
      </w:r>
      <w:r w:rsidRPr="00434C83">
        <w:rPr>
          <w:sz w:val="24"/>
          <w:szCs w:val="24"/>
        </w:rPr>
        <w:t xml:space="preserve"> услуги в форме уведомления о несоответствии (далее также в настоящем подразделе – решение об отказе в предоставлении </w:t>
      </w:r>
      <w:r w:rsidR="002144DB">
        <w:rPr>
          <w:sz w:val="24"/>
          <w:szCs w:val="24"/>
        </w:rPr>
        <w:t>муниципальной</w:t>
      </w:r>
      <w:r w:rsidRPr="00434C83">
        <w:rPr>
          <w:sz w:val="24"/>
          <w:szCs w:val="24"/>
        </w:rPr>
        <w:t xml:space="preserve"> услуги).</w:t>
      </w:r>
    </w:p>
    <w:p w:rsidR="00EE73F5" w:rsidRPr="00434C83" w:rsidRDefault="000C552C" w:rsidP="00434C83">
      <w:pPr>
        <w:pStyle w:val="ConsPlusNormal"/>
        <w:ind w:firstLine="709"/>
        <w:jc w:val="both"/>
        <w:rPr>
          <w:sz w:val="24"/>
          <w:szCs w:val="24"/>
        </w:rPr>
      </w:pPr>
      <w:r w:rsidRPr="00434C83">
        <w:rPr>
          <w:sz w:val="24"/>
          <w:szCs w:val="24"/>
        </w:rPr>
        <w:t xml:space="preserve">3.101. Решение о предоставлении </w:t>
      </w:r>
      <w:r w:rsidR="002144DB">
        <w:rPr>
          <w:sz w:val="24"/>
          <w:szCs w:val="24"/>
        </w:rPr>
        <w:t>муниципальной</w:t>
      </w:r>
      <w:r w:rsidRPr="00434C83">
        <w:rPr>
          <w:sz w:val="24"/>
          <w:szCs w:val="24"/>
        </w:rPr>
        <w:t xml:space="preserve"> услуги или об отказе в предоставлении </w:t>
      </w:r>
      <w:r w:rsidR="002144DB">
        <w:rPr>
          <w:sz w:val="24"/>
          <w:szCs w:val="24"/>
        </w:rPr>
        <w:t>муниципальной</w:t>
      </w:r>
      <w:r w:rsidRPr="00434C83">
        <w:rPr>
          <w:sz w:val="24"/>
          <w:szCs w:val="24"/>
        </w:rPr>
        <w:t xml:space="preserve"> услуги принимается должностным лицом, уполномоченным на принятие соответствующего решения приказом уполномоченного органа.</w:t>
      </w:r>
    </w:p>
    <w:p w:rsidR="00EE73F5" w:rsidRPr="00434C83" w:rsidRDefault="000C552C" w:rsidP="00434C83">
      <w:pPr>
        <w:pStyle w:val="ConsPlusNormal"/>
        <w:ind w:firstLine="709"/>
        <w:jc w:val="both"/>
        <w:rPr>
          <w:sz w:val="24"/>
          <w:szCs w:val="24"/>
        </w:rPr>
      </w:pPr>
      <w:r w:rsidRPr="00434C83">
        <w:rPr>
          <w:sz w:val="24"/>
          <w:szCs w:val="24"/>
        </w:rPr>
        <w:t xml:space="preserve">3.102. Решение, принимаемое должностным лицом, уполномоченным на принятие решений о предоставлении </w:t>
      </w:r>
      <w:r w:rsidR="002144DB">
        <w:rPr>
          <w:sz w:val="24"/>
          <w:szCs w:val="24"/>
        </w:rPr>
        <w:t>муниципальной</w:t>
      </w:r>
      <w:r w:rsidRPr="00434C83">
        <w:rPr>
          <w:sz w:val="24"/>
          <w:szCs w:val="24"/>
        </w:rPr>
        <w:t xml:space="preserve"> услуги или об отказе в предоставлении </w:t>
      </w:r>
      <w:r w:rsidR="002144DB">
        <w:rPr>
          <w:sz w:val="24"/>
          <w:szCs w:val="24"/>
        </w:rPr>
        <w:t>муниципальной</w:t>
      </w:r>
      <w:r w:rsidRPr="00434C83">
        <w:rPr>
          <w:sz w:val="24"/>
          <w:szCs w:val="24"/>
        </w:rPr>
        <w:t xml:space="preserve"> услуги, подписывается им, в том числе с использованием усиленной квалифицированной электронной подписи.</w:t>
      </w:r>
    </w:p>
    <w:p w:rsidR="00EE73F5" w:rsidRPr="00434C83" w:rsidRDefault="000C552C" w:rsidP="00434C83">
      <w:pPr>
        <w:pStyle w:val="ConsPlusNormal"/>
        <w:ind w:firstLine="709"/>
        <w:jc w:val="both"/>
        <w:rPr>
          <w:sz w:val="24"/>
          <w:szCs w:val="24"/>
        </w:rPr>
      </w:pPr>
      <w:r w:rsidRPr="00434C83">
        <w:rPr>
          <w:sz w:val="24"/>
          <w:szCs w:val="24"/>
        </w:rPr>
        <w:t xml:space="preserve">3.103. Срок принятия решения о предоставлении (об отказе в предоставлении) </w:t>
      </w:r>
      <w:r w:rsidR="002144DB">
        <w:rPr>
          <w:sz w:val="24"/>
          <w:szCs w:val="24"/>
        </w:rPr>
        <w:t>муниципальной</w:t>
      </w:r>
      <w:r w:rsidRPr="00434C83">
        <w:rPr>
          <w:sz w:val="24"/>
          <w:szCs w:val="24"/>
        </w:rPr>
        <w:t xml:space="preserve"> услуги не может превышать семь рабочих дней со дня поступления уведомления об изменении параметров и документов и (или) информации, необходимых для предоставления </w:t>
      </w:r>
      <w:r w:rsidR="002144DB">
        <w:rPr>
          <w:sz w:val="24"/>
          <w:szCs w:val="24"/>
        </w:rPr>
        <w:t>муниципальной</w:t>
      </w:r>
      <w:r w:rsidRPr="00434C83">
        <w:rPr>
          <w:sz w:val="24"/>
          <w:szCs w:val="24"/>
        </w:rPr>
        <w:t xml:space="preserve"> услуги.</w:t>
      </w:r>
    </w:p>
    <w:p w:rsidR="00EE73F5" w:rsidRPr="00434C83" w:rsidRDefault="000C552C" w:rsidP="00434C83">
      <w:pPr>
        <w:pStyle w:val="ConsPlusNormal"/>
        <w:ind w:firstLine="709"/>
        <w:jc w:val="both"/>
        <w:rPr>
          <w:sz w:val="24"/>
          <w:szCs w:val="24"/>
        </w:rPr>
      </w:pPr>
      <w:r w:rsidRPr="00434C83">
        <w:rPr>
          <w:sz w:val="24"/>
          <w:szCs w:val="24"/>
        </w:rPr>
        <w:t xml:space="preserve">3.104. 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w:t>
      </w:r>
      <w:r w:rsidR="002144DB">
        <w:rPr>
          <w:sz w:val="24"/>
          <w:szCs w:val="24"/>
        </w:rPr>
        <w:t>муниципальной</w:t>
      </w:r>
      <w:r w:rsidRPr="00434C83">
        <w:rPr>
          <w:sz w:val="24"/>
          <w:szCs w:val="24"/>
        </w:rPr>
        <w:t xml:space="preserve"> услуги в форме </w:t>
      </w:r>
      <w:r w:rsidRPr="00434C83">
        <w:rPr>
          <w:sz w:val="24"/>
          <w:szCs w:val="24"/>
        </w:rPr>
        <w:lastRenderedPageBreak/>
        <w:t>уведомления о несоответствии выдается соответственно заявителю на руки или направляется посредством почтового отправления, если в уведомлении об изменении параметров не был указан иной способ.</w:t>
      </w:r>
    </w:p>
    <w:p w:rsidR="00EE73F5" w:rsidRPr="00434C83" w:rsidRDefault="000C552C" w:rsidP="00434C83">
      <w:pPr>
        <w:pStyle w:val="ConsPlusNormal"/>
        <w:ind w:firstLine="709"/>
        <w:jc w:val="both"/>
        <w:rPr>
          <w:sz w:val="24"/>
          <w:szCs w:val="24"/>
        </w:rPr>
      </w:pPr>
      <w:r w:rsidRPr="00434C83">
        <w:rPr>
          <w:sz w:val="24"/>
          <w:szCs w:val="24"/>
        </w:rPr>
        <w:t xml:space="preserve">3.105. 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w:t>
      </w:r>
      <w:r w:rsidR="002144DB">
        <w:rPr>
          <w:sz w:val="24"/>
          <w:szCs w:val="24"/>
        </w:rPr>
        <w:t>муниципальной</w:t>
      </w:r>
      <w:r w:rsidRPr="00434C83">
        <w:rPr>
          <w:sz w:val="24"/>
          <w:szCs w:val="24"/>
        </w:rPr>
        <w:t xml:space="preserve"> услуги в форме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изменении параметров не был указан иной способ.</w:t>
      </w:r>
    </w:p>
    <w:p w:rsidR="00EE73F5" w:rsidRPr="00434C83" w:rsidRDefault="000C552C" w:rsidP="00434C83">
      <w:pPr>
        <w:pStyle w:val="ConsPlusNormal"/>
        <w:ind w:firstLine="709"/>
        <w:jc w:val="both"/>
        <w:rPr>
          <w:sz w:val="24"/>
          <w:szCs w:val="24"/>
        </w:rPr>
      </w:pPr>
      <w:r w:rsidRPr="00434C83">
        <w:rPr>
          <w:sz w:val="24"/>
          <w:szCs w:val="24"/>
        </w:rPr>
        <w:t xml:space="preserve">3.106. 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через многофункциональный центр решение об отказе в предоставлении </w:t>
      </w:r>
      <w:r w:rsidR="002144DB">
        <w:rPr>
          <w:sz w:val="24"/>
          <w:szCs w:val="24"/>
        </w:rPr>
        <w:t>муниципальной</w:t>
      </w:r>
      <w:r w:rsidRPr="00434C83">
        <w:rPr>
          <w:sz w:val="24"/>
          <w:szCs w:val="24"/>
        </w:rPr>
        <w:t xml:space="preserve"> услуги в форме уведомления о несоответствии направляется в многофункциональный центр, если в уведомлении об изменении параметров не был указан иной способ.</w:t>
      </w:r>
    </w:p>
    <w:p w:rsidR="00EE73F5" w:rsidRPr="00434C83" w:rsidRDefault="000C552C" w:rsidP="00434C83">
      <w:pPr>
        <w:pStyle w:val="ConsPlusNormal"/>
        <w:ind w:firstLine="709"/>
        <w:jc w:val="both"/>
        <w:rPr>
          <w:sz w:val="24"/>
          <w:szCs w:val="24"/>
        </w:rPr>
      </w:pPr>
      <w:r w:rsidRPr="00434C83">
        <w:rPr>
          <w:sz w:val="24"/>
          <w:szCs w:val="24"/>
        </w:rPr>
        <w:t xml:space="preserve">3.107. Срок выдачи (направления) заявителю решения об отказе в предоставлении </w:t>
      </w:r>
      <w:r w:rsidR="002144DB">
        <w:rPr>
          <w:sz w:val="24"/>
          <w:szCs w:val="24"/>
        </w:rPr>
        <w:t>муниципальной</w:t>
      </w:r>
      <w:r w:rsidRPr="00434C83">
        <w:rPr>
          <w:sz w:val="24"/>
          <w:szCs w:val="24"/>
        </w:rPr>
        <w:t xml:space="preserve">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5"/>
        <w:rPr>
          <w:rFonts w:ascii="Times New Roman" w:hAnsi="Times New Roman"/>
        </w:rPr>
      </w:pPr>
      <w:r w:rsidRPr="00434C83">
        <w:rPr>
          <w:rFonts w:ascii="Times New Roman" w:hAnsi="Times New Roman"/>
        </w:rPr>
        <w:t xml:space="preserve">Предоставление результата </w:t>
      </w:r>
      <w:r w:rsidR="002144DB">
        <w:rPr>
          <w:rFonts w:ascii="Times New Roman" w:hAnsi="Times New Roman"/>
        </w:rPr>
        <w:t>муниципальной</w:t>
      </w:r>
      <w:r w:rsidRPr="00434C83">
        <w:rPr>
          <w:rFonts w:ascii="Times New Roman" w:hAnsi="Times New Roman"/>
        </w:rPr>
        <w:t xml:space="preserve"> услуги</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3.108.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EE73F5" w:rsidRPr="00434C83" w:rsidRDefault="000C552C" w:rsidP="00434C83">
      <w:pPr>
        <w:pStyle w:val="ConsPlusNormal"/>
        <w:ind w:firstLine="709"/>
        <w:jc w:val="both"/>
        <w:rPr>
          <w:sz w:val="24"/>
          <w:szCs w:val="24"/>
        </w:rPr>
      </w:pPr>
      <w:r w:rsidRPr="00434C83">
        <w:rPr>
          <w:sz w:val="24"/>
          <w:szCs w:val="24"/>
        </w:rPr>
        <w:t xml:space="preserve">3.109. Заявитель по его выбору вправе получить результат предоставления </w:t>
      </w:r>
      <w:r w:rsidR="002144DB">
        <w:rPr>
          <w:sz w:val="24"/>
          <w:szCs w:val="24"/>
        </w:rPr>
        <w:t>муниципальной</w:t>
      </w:r>
      <w:r w:rsidRPr="00434C83">
        <w:rPr>
          <w:sz w:val="24"/>
          <w:szCs w:val="24"/>
        </w:rPr>
        <w:t xml:space="preserve"> услуги одним из следующих способов:</w:t>
      </w:r>
    </w:p>
    <w:p w:rsidR="00EE73F5" w:rsidRPr="00434C83" w:rsidRDefault="000C552C" w:rsidP="00434C83">
      <w:pPr>
        <w:pStyle w:val="ConsPlusNormal"/>
        <w:ind w:firstLine="709"/>
        <w:jc w:val="both"/>
        <w:rPr>
          <w:sz w:val="24"/>
          <w:szCs w:val="24"/>
        </w:rPr>
      </w:pPr>
      <w:r w:rsidRPr="00434C83">
        <w:rPr>
          <w:sz w:val="24"/>
          <w:szCs w:val="24"/>
        </w:rPr>
        <w:t>1) на бумажном носителе;</w:t>
      </w:r>
    </w:p>
    <w:p w:rsidR="00EE73F5" w:rsidRPr="00434C83" w:rsidRDefault="000C552C" w:rsidP="00434C83">
      <w:pPr>
        <w:pStyle w:val="ConsPlusNormal"/>
        <w:ind w:firstLine="709"/>
        <w:jc w:val="both"/>
        <w:rPr>
          <w:sz w:val="24"/>
          <w:szCs w:val="24"/>
        </w:rPr>
      </w:pPr>
      <w:r w:rsidRPr="00434C83">
        <w:rPr>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EE73F5" w:rsidRPr="00434C83" w:rsidRDefault="000C552C" w:rsidP="00434C83">
      <w:pPr>
        <w:pStyle w:val="ConsPlusNormal"/>
        <w:ind w:firstLine="709"/>
        <w:jc w:val="both"/>
        <w:rPr>
          <w:sz w:val="24"/>
          <w:szCs w:val="24"/>
        </w:rPr>
      </w:pPr>
      <w:r w:rsidRPr="00434C83">
        <w:rPr>
          <w:sz w:val="24"/>
          <w:szCs w:val="24"/>
        </w:rPr>
        <w:t>3.110.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EE73F5" w:rsidRPr="00434C83" w:rsidRDefault="000C552C" w:rsidP="00434C83">
      <w:pPr>
        <w:pStyle w:val="ConsPlusNormal"/>
        <w:ind w:firstLine="709"/>
        <w:jc w:val="both"/>
        <w:rPr>
          <w:sz w:val="24"/>
          <w:szCs w:val="24"/>
        </w:rPr>
      </w:pPr>
      <w:r w:rsidRPr="00434C83">
        <w:rPr>
          <w:sz w:val="24"/>
          <w:szCs w:val="24"/>
        </w:rPr>
        <w:t>3.111. 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об изменении параметров не был указан иной способ.</w:t>
      </w:r>
    </w:p>
    <w:p w:rsidR="00EE73F5" w:rsidRPr="00434C83" w:rsidRDefault="000C552C" w:rsidP="00434C83">
      <w:pPr>
        <w:pStyle w:val="ConsPlusNormal"/>
        <w:ind w:firstLine="709"/>
        <w:jc w:val="both"/>
        <w:rPr>
          <w:sz w:val="24"/>
          <w:szCs w:val="24"/>
        </w:rPr>
      </w:pPr>
      <w:r w:rsidRPr="00434C83">
        <w:rPr>
          <w:sz w:val="24"/>
          <w:szCs w:val="24"/>
        </w:rPr>
        <w:t>3.112. 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изменении параметров не был указан иной способ.</w:t>
      </w:r>
    </w:p>
    <w:p w:rsidR="00EE73F5" w:rsidRPr="00434C83" w:rsidRDefault="000C552C" w:rsidP="00434C83">
      <w:pPr>
        <w:pStyle w:val="ConsPlusNormal"/>
        <w:ind w:firstLine="709"/>
        <w:jc w:val="both"/>
        <w:rPr>
          <w:sz w:val="24"/>
          <w:szCs w:val="24"/>
        </w:rPr>
      </w:pPr>
      <w:r w:rsidRPr="00434C83">
        <w:rPr>
          <w:sz w:val="24"/>
          <w:szCs w:val="24"/>
        </w:rPr>
        <w:t>3.113. 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изменении параметров не был указан иной способ.</w:t>
      </w:r>
    </w:p>
    <w:p w:rsidR="00EE73F5" w:rsidRPr="00434C83" w:rsidRDefault="000C552C" w:rsidP="00434C83">
      <w:pPr>
        <w:pStyle w:val="ConsPlusNormal"/>
        <w:ind w:firstLine="709"/>
        <w:jc w:val="both"/>
        <w:rPr>
          <w:sz w:val="24"/>
          <w:szCs w:val="24"/>
        </w:rPr>
      </w:pPr>
      <w:r w:rsidRPr="00434C83">
        <w:rPr>
          <w:sz w:val="24"/>
          <w:szCs w:val="24"/>
        </w:rPr>
        <w:lastRenderedPageBreak/>
        <w:t xml:space="preserve">3.114. Срок предоставления заявителю результата </w:t>
      </w:r>
      <w:r w:rsidR="002144DB">
        <w:rPr>
          <w:sz w:val="24"/>
          <w:szCs w:val="24"/>
        </w:rPr>
        <w:t>муниципальной</w:t>
      </w:r>
      <w:r w:rsidRPr="00434C83">
        <w:rPr>
          <w:sz w:val="24"/>
          <w:szCs w:val="24"/>
        </w:rPr>
        <w:t xml:space="preserve">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rsidR="00EE73F5" w:rsidRPr="00434C83" w:rsidRDefault="000C552C" w:rsidP="00434C83">
      <w:pPr>
        <w:widowControl w:val="0"/>
        <w:tabs>
          <w:tab w:val="left" w:pos="567"/>
        </w:tabs>
        <w:ind w:firstLine="709"/>
        <w:contextualSpacing/>
        <w:jc w:val="both"/>
      </w:pPr>
      <w:r w:rsidRPr="00434C83">
        <w:t xml:space="preserve">3.114.1. Возможность предоставления результата </w:t>
      </w:r>
      <w:r w:rsidR="002144DB">
        <w:t>муниципальной</w:t>
      </w:r>
      <w:r w:rsidRPr="00434C83">
        <w:t xml:space="preserve"> услуги по экстерриториальному принципу отсутствует.</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5"/>
        <w:rPr>
          <w:rFonts w:ascii="Times New Roman" w:hAnsi="Times New Roman"/>
        </w:rPr>
      </w:pPr>
      <w:r w:rsidRPr="00434C83">
        <w:rPr>
          <w:rFonts w:ascii="Times New Roman" w:hAnsi="Times New Roman"/>
        </w:rPr>
        <w:t>Получение дополнительных сведений от заявителя</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3.115. Получение дополнительных сведений от заявителя не предусмотрено.</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5"/>
        <w:rPr>
          <w:rFonts w:ascii="Times New Roman" w:hAnsi="Times New Roman"/>
        </w:rPr>
      </w:pPr>
      <w:r w:rsidRPr="00434C83">
        <w:rPr>
          <w:rFonts w:ascii="Times New Roman" w:hAnsi="Times New Roman"/>
        </w:rPr>
        <w:t xml:space="preserve">Максимальный срок предоставления </w:t>
      </w:r>
      <w:r w:rsidR="002144DB">
        <w:rPr>
          <w:rFonts w:ascii="Times New Roman" w:hAnsi="Times New Roman"/>
        </w:rPr>
        <w:t>муниципальной</w:t>
      </w:r>
      <w:r w:rsidRPr="00434C83">
        <w:rPr>
          <w:rFonts w:ascii="Times New Roman" w:hAnsi="Times New Roman"/>
        </w:rPr>
        <w:t xml:space="preserve"> услуги</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 xml:space="preserve">3.116. Срок предоставления </w:t>
      </w:r>
      <w:r w:rsidR="002144DB">
        <w:rPr>
          <w:sz w:val="24"/>
          <w:szCs w:val="24"/>
        </w:rPr>
        <w:t>муниципальной</w:t>
      </w:r>
      <w:r w:rsidRPr="00434C83">
        <w:rPr>
          <w:sz w:val="24"/>
          <w:szCs w:val="24"/>
        </w:rPr>
        <w:t xml:space="preserve"> услуги указан в пункте 2.7 настоящего Административного регламента.</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3"/>
        <w:rPr>
          <w:rFonts w:ascii="Times New Roman" w:hAnsi="Times New Roman"/>
        </w:rPr>
      </w:pPr>
      <w:r w:rsidRPr="00434C83">
        <w:rPr>
          <w:rFonts w:ascii="Times New Roman" w:hAnsi="Times New Roman"/>
        </w:rPr>
        <w:t>Вариант 4</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 xml:space="preserve">3.117. Результат предоставления </w:t>
      </w:r>
      <w:r w:rsidR="002144DB">
        <w:rPr>
          <w:sz w:val="24"/>
          <w:szCs w:val="24"/>
        </w:rPr>
        <w:t>муниципальной</w:t>
      </w:r>
      <w:r w:rsidRPr="00434C83">
        <w:rPr>
          <w:sz w:val="24"/>
          <w:szCs w:val="24"/>
        </w:rPr>
        <w:t xml:space="preserve"> услуги указан в </w:t>
      </w:r>
      <w:hyperlink w:anchor="Par94" w:tooltip="4) исправление допущенных опечаток и ошибок в разрешении на ввод объекта в эксплуатацию." w:history="1">
        <w:r w:rsidRPr="00434C83">
          <w:rPr>
            <w:sz w:val="24"/>
            <w:szCs w:val="24"/>
          </w:rPr>
          <w:t xml:space="preserve">подпункте "г" пункта 2.3 </w:t>
        </w:r>
      </w:hyperlink>
      <w:r w:rsidRPr="00434C83">
        <w:rPr>
          <w:sz w:val="24"/>
          <w:szCs w:val="24"/>
        </w:rPr>
        <w:t>настоящего Административного регламента.</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4"/>
        <w:rPr>
          <w:rFonts w:ascii="Times New Roman" w:hAnsi="Times New Roman"/>
        </w:rPr>
      </w:pPr>
      <w:r w:rsidRPr="00434C83">
        <w:rPr>
          <w:rFonts w:ascii="Times New Roman" w:hAnsi="Times New Roman"/>
        </w:rPr>
        <w:t>Перечень и описание административных процедур предоставления</w:t>
      </w:r>
    </w:p>
    <w:p w:rsidR="00EE73F5" w:rsidRPr="00434C83" w:rsidRDefault="002144DB" w:rsidP="00434C83">
      <w:pPr>
        <w:pStyle w:val="ConsPlusTitle"/>
        <w:ind w:firstLine="709"/>
        <w:jc w:val="center"/>
        <w:rPr>
          <w:rFonts w:ascii="Times New Roman" w:hAnsi="Times New Roman"/>
        </w:rPr>
      </w:pPr>
      <w:r>
        <w:rPr>
          <w:rFonts w:ascii="Times New Roman" w:hAnsi="Times New Roman"/>
        </w:rPr>
        <w:t>муниципальной</w:t>
      </w:r>
      <w:r w:rsidR="000C552C" w:rsidRPr="00434C83">
        <w:rPr>
          <w:rFonts w:ascii="Times New Roman" w:hAnsi="Times New Roman"/>
        </w:rPr>
        <w:t xml:space="preserve"> услуги</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Title"/>
        <w:ind w:firstLine="709"/>
        <w:jc w:val="center"/>
        <w:outlineLvl w:val="5"/>
        <w:rPr>
          <w:rFonts w:ascii="Times New Roman" w:hAnsi="Times New Roman"/>
        </w:rPr>
      </w:pPr>
      <w:r w:rsidRPr="00434C83">
        <w:rPr>
          <w:rFonts w:ascii="Times New Roman" w:hAnsi="Times New Roman"/>
        </w:rPr>
        <w:t>Прием запроса и документов и (или) информации, необходимых</w:t>
      </w:r>
    </w:p>
    <w:p w:rsidR="00EE73F5" w:rsidRPr="00434C83" w:rsidRDefault="000C552C" w:rsidP="00434C83">
      <w:pPr>
        <w:pStyle w:val="ConsPlusTitle"/>
        <w:ind w:firstLine="709"/>
        <w:jc w:val="center"/>
        <w:rPr>
          <w:rFonts w:ascii="Times New Roman" w:hAnsi="Times New Roman"/>
        </w:rPr>
      </w:pPr>
      <w:r w:rsidRPr="00434C83">
        <w:rPr>
          <w:rFonts w:ascii="Times New Roman" w:hAnsi="Times New Roman"/>
        </w:rPr>
        <w:t xml:space="preserve">для предоставления </w:t>
      </w:r>
      <w:r w:rsidR="002144DB">
        <w:rPr>
          <w:rFonts w:ascii="Times New Roman" w:hAnsi="Times New Roman"/>
        </w:rPr>
        <w:t>муниципальной</w:t>
      </w:r>
      <w:r w:rsidRPr="00434C83">
        <w:rPr>
          <w:rFonts w:ascii="Times New Roman" w:hAnsi="Times New Roman"/>
        </w:rPr>
        <w:t xml:space="preserve"> услуги</w:t>
      </w:r>
    </w:p>
    <w:p w:rsidR="00EE73F5" w:rsidRPr="00434C83" w:rsidRDefault="00EE73F5" w:rsidP="00434C83">
      <w:pPr>
        <w:pStyle w:val="ConsPlusNormal"/>
        <w:ind w:firstLine="709"/>
        <w:jc w:val="both"/>
        <w:rPr>
          <w:sz w:val="24"/>
          <w:szCs w:val="24"/>
        </w:rPr>
      </w:pPr>
    </w:p>
    <w:p w:rsidR="00EE73F5" w:rsidRPr="00434C83" w:rsidRDefault="000C552C" w:rsidP="00434C83">
      <w:pPr>
        <w:pStyle w:val="ConsPlusNormal"/>
        <w:ind w:firstLine="709"/>
        <w:jc w:val="both"/>
        <w:rPr>
          <w:sz w:val="24"/>
          <w:szCs w:val="24"/>
        </w:rPr>
      </w:pPr>
      <w:r w:rsidRPr="00434C83">
        <w:rPr>
          <w:sz w:val="24"/>
          <w:szCs w:val="24"/>
        </w:rPr>
        <w:t xml:space="preserve">3.118.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w:t>
      </w:r>
      <w:r w:rsidRPr="00434C83">
        <w:rPr>
          <w:bCs/>
          <w:sz w:val="24"/>
          <w:szCs w:val="24"/>
        </w:rPr>
        <w:t>р</w:t>
      </w:r>
      <w:r w:rsidRPr="00434C83">
        <w:rPr>
          <w:rFonts w:eastAsia="Calibri"/>
          <w:iCs/>
          <w:sz w:val="24"/>
          <w:szCs w:val="24"/>
        </w:rPr>
        <w:t xml:space="preserve">екомендуемой </w:t>
      </w:r>
      <w:r w:rsidRPr="00434C83">
        <w:rPr>
          <w:sz w:val="24"/>
          <w:szCs w:val="24"/>
        </w:rPr>
        <w:t>форме согласно Приложению № 6 к настоящему Административному регламенту, одним из способов, установленных пунктом 2.11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3.119.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"в" пункта 2.9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3.120. Основания для принятия решения об отказе в приеме заявления об исправлении допущенных опечаток и ошибок отсутствуют.</w:t>
      </w:r>
    </w:p>
    <w:p w:rsidR="00EE73F5" w:rsidRPr="00434C83" w:rsidRDefault="000C552C" w:rsidP="00434C83">
      <w:pPr>
        <w:pStyle w:val="ConsPlusNormal"/>
        <w:ind w:firstLine="709"/>
        <w:jc w:val="both"/>
        <w:rPr>
          <w:sz w:val="24"/>
          <w:szCs w:val="24"/>
        </w:rPr>
      </w:pPr>
      <w:r w:rsidRPr="00434C83">
        <w:rPr>
          <w:sz w:val="24"/>
          <w:szCs w:val="24"/>
        </w:rPr>
        <w:t>3.120.1. В приеме заявления об исправлении допущенных опечаток и ошибок не участвуют федеральные органы исполнительной власти, государственные корпорации, органы государственных внебюджетных фондов.</w:t>
      </w:r>
    </w:p>
    <w:p w:rsidR="00EE73F5" w:rsidRPr="00434C83" w:rsidRDefault="000C552C" w:rsidP="00434C83">
      <w:pPr>
        <w:pStyle w:val="ConsPlusNormal"/>
        <w:ind w:firstLine="709"/>
        <w:jc w:val="both"/>
        <w:rPr>
          <w:sz w:val="24"/>
          <w:szCs w:val="24"/>
        </w:rPr>
      </w:pPr>
      <w:r w:rsidRPr="00434C83">
        <w:rPr>
          <w:bCs/>
          <w:sz w:val="24"/>
          <w:szCs w:val="24"/>
        </w:rPr>
        <w:lastRenderedPageBreak/>
        <w:t xml:space="preserve">Многофункциональный центр </w:t>
      </w:r>
      <w:r w:rsidR="002144DB">
        <w:rPr>
          <w:bCs/>
          <w:i/>
          <w:sz w:val="24"/>
          <w:szCs w:val="24"/>
        </w:rPr>
        <w:t>(</w:t>
      </w:r>
      <w:r w:rsidRPr="00434C83">
        <w:rPr>
          <w:bCs/>
          <w:sz w:val="24"/>
          <w:szCs w:val="24"/>
        </w:rPr>
        <w:t>"</w:t>
      </w:r>
      <w:r w:rsidRPr="00434C83">
        <w:rPr>
          <w:bCs/>
          <w:i/>
          <w:sz w:val="24"/>
          <w:szCs w:val="24"/>
        </w:rPr>
        <w:t>участвует в соответствии соглашением о взаимодействии между уполномоченным органом и многофункциональным центром</w:t>
      </w:r>
      <w:r w:rsidRPr="00434C83">
        <w:rPr>
          <w:bCs/>
          <w:sz w:val="24"/>
          <w:szCs w:val="24"/>
        </w:rPr>
        <w:t>"</w:t>
      </w:r>
      <w:r w:rsidRPr="00434C83">
        <w:rPr>
          <w:bCs/>
          <w:i/>
          <w:sz w:val="24"/>
          <w:szCs w:val="24"/>
        </w:rPr>
        <w:t xml:space="preserve"> или </w:t>
      </w:r>
      <w:r w:rsidRPr="00434C83">
        <w:rPr>
          <w:bCs/>
          <w:sz w:val="24"/>
          <w:szCs w:val="24"/>
        </w:rPr>
        <w:t>"</w:t>
      </w:r>
      <w:r w:rsidRPr="00434C83">
        <w:rPr>
          <w:bCs/>
          <w:i/>
          <w:sz w:val="24"/>
          <w:szCs w:val="24"/>
        </w:rPr>
        <w:t>не участвует</w:t>
      </w:r>
      <w:r w:rsidRPr="00434C83">
        <w:rPr>
          <w:bCs/>
          <w:sz w:val="24"/>
          <w:szCs w:val="24"/>
        </w:rPr>
        <w:t>"</w:t>
      </w:r>
      <w:r w:rsidRPr="00434C83">
        <w:rPr>
          <w:bCs/>
          <w:i/>
          <w:sz w:val="24"/>
          <w:szCs w:val="24"/>
        </w:rPr>
        <w:t>)</w:t>
      </w:r>
      <w:r w:rsidRPr="00434C83">
        <w:rPr>
          <w:bCs/>
          <w:sz w:val="24"/>
          <w:szCs w:val="24"/>
        </w:rPr>
        <w:t xml:space="preserve"> в </w:t>
      </w:r>
      <w:r w:rsidRPr="00434C83">
        <w:rPr>
          <w:sz w:val="24"/>
          <w:szCs w:val="24"/>
        </w:rPr>
        <w:t>приеме заявления об исправлении допущенных опечаток и ошибок.</w:t>
      </w:r>
    </w:p>
    <w:p w:rsidR="00EE73F5" w:rsidRPr="00434C83" w:rsidRDefault="000C552C" w:rsidP="00434C83">
      <w:pPr>
        <w:pStyle w:val="ConsPlusNormal"/>
        <w:ind w:firstLine="709"/>
        <w:jc w:val="both"/>
        <w:rPr>
          <w:sz w:val="24"/>
          <w:szCs w:val="24"/>
        </w:rPr>
      </w:pPr>
      <w:r w:rsidRPr="00434C83">
        <w:rPr>
          <w:sz w:val="24"/>
          <w:szCs w:val="24"/>
        </w:rPr>
        <w:t xml:space="preserve">3.121. Возможность получения </w:t>
      </w:r>
      <w:r w:rsidR="002144DB">
        <w:rPr>
          <w:sz w:val="24"/>
          <w:szCs w:val="24"/>
        </w:rPr>
        <w:t>муниципальной</w:t>
      </w:r>
      <w:r w:rsidRPr="00434C83">
        <w:rPr>
          <w:sz w:val="24"/>
          <w:szCs w:val="24"/>
        </w:rPr>
        <w:t xml:space="preserve"> услуги по экстерриториальному принципу отсутствует.</w:t>
      </w:r>
    </w:p>
    <w:p w:rsidR="00EE73F5" w:rsidRPr="00434C83" w:rsidRDefault="000C552C" w:rsidP="00434C83">
      <w:pPr>
        <w:pStyle w:val="ConsPlusNormal"/>
        <w:ind w:firstLine="709"/>
        <w:jc w:val="both"/>
        <w:rPr>
          <w:sz w:val="24"/>
          <w:szCs w:val="24"/>
        </w:rPr>
      </w:pPr>
      <w:r w:rsidRPr="00434C83">
        <w:rPr>
          <w:sz w:val="24"/>
          <w:szCs w:val="24"/>
        </w:rPr>
        <w:t>3.122. Заявление об исправлении допущенных опечаток и ошибок,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EE73F5" w:rsidRPr="00434C83" w:rsidRDefault="000C552C" w:rsidP="00434C83">
      <w:pPr>
        <w:pStyle w:val="ConsPlusNormal"/>
        <w:ind w:firstLine="709"/>
        <w:jc w:val="both"/>
        <w:rPr>
          <w:sz w:val="24"/>
          <w:szCs w:val="24"/>
        </w:rPr>
      </w:pPr>
      <w:r w:rsidRPr="00434C83">
        <w:rPr>
          <w:sz w:val="24"/>
          <w:szCs w:val="24"/>
        </w:rPr>
        <w:t>Заявление об исправлении допущенных опечаток и ошибок, направленное способом, указанным в подпункте "а" пункта 2.11 настоящего Административного регламента, регистрируются в автоматическом режиме.</w:t>
      </w:r>
    </w:p>
    <w:p w:rsidR="00EE73F5" w:rsidRPr="00434C83" w:rsidRDefault="000C552C" w:rsidP="00434C83">
      <w:pPr>
        <w:pStyle w:val="ConsPlusNormal"/>
        <w:ind w:firstLine="709"/>
        <w:jc w:val="both"/>
        <w:rPr>
          <w:sz w:val="24"/>
          <w:szCs w:val="24"/>
        </w:rPr>
      </w:pPr>
      <w:r w:rsidRPr="00434C83">
        <w:rPr>
          <w:sz w:val="24"/>
          <w:szCs w:val="24"/>
        </w:rPr>
        <w:t>Заявление об исправлении допущенных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EE73F5" w:rsidRPr="00434C83" w:rsidRDefault="000C552C" w:rsidP="00434C83">
      <w:pPr>
        <w:pStyle w:val="ConsPlusNormal"/>
        <w:ind w:firstLine="709"/>
        <w:jc w:val="both"/>
        <w:rPr>
          <w:sz w:val="24"/>
          <w:szCs w:val="24"/>
        </w:rPr>
      </w:pPr>
      <w:r w:rsidRPr="00434C83">
        <w:rPr>
          <w:sz w:val="24"/>
          <w:szCs w:val="24"/>
        </w:rPr>
        <w:t>3.123.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rsidR="00EE73F5" w:rsidRPr="00434C83" w:rsidRDefault="000C552C" w:rsidP="00434C83">
      <w:pPr>
        <w:pStyle w:val="ConsPlusNormal"/>
        <w:ind w:firstLine="709"/>
        <w:jc w:val="both"/>
        <w:rPr>
          <w:sz w:val="24"/>
          <w:szCs w:val="24"/>
        </w:rPr>
      </w:pPr>
      <w:r w:rsidRPr="00434C83">
        <w:rPr>
          <w:sz w:val="24"/>
          <w:szCs w:val="24"/>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EE73F5" w:rsidRPr="00434C83" w:rsidRDefault="000C552C" w:rsidP="00434C83">
      <w:pPr>
        <w:pStyle w:val="ConsPlusNormal"/>
        <w:ind w:firstLine="709"/>
        <w:jc w:val="both"/>
        <w:rPr>
          <w:sz w:val="24"/>
          <w:szCs w:val="24"/>
        </w:rPr>
      </w:pPr>
      <w:r w:rsidRPr="00434C83">
        <w:rPr>
          <w:sz w:val="24"/>
          <w:szCs w:val="24"/>
        </w:rPr>
        <w:t xml:space="preserve">3.124. Срок регистрации </w:t>
      </w:r>
      <w:r w:rsidRPr="00434C83">
        <w:rPr>
          <w:bCs/>
          <w:sz w:val="24"/>
          <w:szCs w:val="24"/>
        </w:rPr>
        <w:t xml:space="preserve">заявления </w:t>
      </w:r>
      <w:r w:rsidRPr="00434C83">
        <w:rPr>
          <w:sz w:val="24"/>
          <w:szCs w:val="24"/>
        </w:rPr>
        <w:t>об исправлении допущенных опечаток и ошибок указан в пункте 2.20 настоящего Административного регламента.</w:t>
      </w:r>
    </w:p>
    <w:p w:rsidR="00EE73F5" w:rsidRPr="00434C83" w:rsidRDefault="000C552C" w:rsidP="00434C83">
      <w:pPr>
        <w:pStyle w:val="ConsPlusNormal"/>
        <w:ind w:firstLine="709"/>
        <w:jc w:val="both"/>
        <w:rPr>
          <w:sz w:val="24"/>
          <w:szCs w:val="24"/>
        </w:rPr>
      </w:pPr>
      <w:r w:rsidRPr="00434C83">
        <w:rPr>
          <w:sz w:val="24"/>
          <w:szCs w:val="24"/>
        </w:rPr>
        <w:t>3.125. Результатом административной процедуры является регистрация заявления об исправлении допущенных опечаток и ошибок.</w:t>
      </w:r>
    </w:p>
    <w:p w:rsidR="00EE73F5" w:rsidRPr="00434C83" w:rsidRDefault="000C552C" w:rsidP="00434C83">
      <w:pPr>
        <w:pStyle w:val="ConsPlusNormal"/>
        <w:ind w:firstLine="709"/>
        <w:jc w:val="both"/>
        <w:rPr>
          <w:sz w:val="24"/>
          <w:szCs w:val="24"/>
        </w:rPr>
      </w:pPr>
      <w:r w:rsidRPr="00434C83">
        <w:rPr>
          <w:sz w:val="24"/>
          <w:szCs w:val="24"/>
        </w:rPr>
        <w:t>3.126.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EE73F5" w:rsidRPr="002144DB" w:rsidRDefault="00EE73F5" w:rsidP="002144DB">
      <w:pPr>
        <w:pStyle w:val="ConsPlusNormal"/>
        <w:ind w:firstLine="709"/>
        <w:jc w:val="both"/>
        <w:rPr>
          <w:sz w:val="24"/>
          <w:szCs w:val="24"/>
        </w:rPr>
      </w:pPr>
    </w:p>
    <w:p w:rsidR="00EE73F5" w:rsidRPr="002144DB" w:rsidRDefault="000C552C" w:rsidP="002144DB">
      <w:pPr>
        <w:pStyle w:val="ConsPlusTitle"/>
        <w:ind w:firstLine="709"/>
        <w:jc w:val="center"/>
        <w:outlineLvl w:val="5"/>
        <w:rPr>
          <w:rFonts w:ascii="Times New Roman" w:hAnsi="Times New Roman"/>
        </w:rPr>
      </w:pPr>
      <w:r w:rsidRPr="002144DB">
        <w:rPr>
          <w:rFonts w:ascii="Times New Roman" w:hAnsi="Times New Roman"/>
        </w:rPr>
        <w:t>Межведомственное информационное взаимодействие</w:t>
      </w:r>
    </w:p>
    <w:p w:rsidR="00EE73F5" w:rsidRPr="002144DB" w:rsidRDefault="00EE73F5" w:rsidP="002144DB">
      <w:pPr>
        <w:pStyle w:val="ConsPlusNormal"/>
        <w:ind w:firstLine="709"/>
        <w:jc w:val="both"/>
        <w:rPr>
          <w:sz w:val="24"/>
          <w:szCs w:val="24"/>
        </w:rPr>
      </w:pPr>
    </w:p>
    <w:p w:rsidR="00EE73F5" w:rsidRPr="002144DB" w:rsidRDefault="000C552C" w:rsidP="002144DB">
      <w:pPr>
        <w:pStyle w:val="ConsPlusNormal"/>
        <w:ind w:firstLine="709"/>
        <w:jc w:val="both"/>
        <w:rPr>
          <w:sz w:val="24"/>
          <w:szCs w:val="24"/>
        </w:rPr>
      </w:pPr>
      <w:r w:rsidRPr="002144DB">
        <w:rPr>
          <w:sz w:val="24"/>
          <w:szCs w:val="24"/>
        </w:rPr>
        <w:t>3.127. Направление межведомственных информационных запросов не осуществляется.</w:t>
      </w:r>
    </w:p>
    <w:p w:rsidR="00EE73F5" w:rsidRPr="002144DB" w:rsidRDefault="00EE73F5" w:rsidP="002144DB">
      <w:pPr>
        <w:pStyle w:val="ConsPlusNormal"/>
        <w:ind w:firstLine="709"/>
        <w:jc w:val="both"/>
        <w:rPr>
          <w:sz w:val="24"/>
          <w:szCs w:val="24"/>
        </w:rPr>
      </w:pPr>
    </w:p>
    <w:p w:rsidR="00EE73F5" w:rsidRPr="002144DB" w:rsidRDefault="000C552C" w:rsidP="002144DB">
      <w:pPr>
        <w:pStyle w:val="ConsPlusTitle"/>
        <w:ind w:firstLine="709"/>
        <w:jc w:val="center"/>
        <w:outlineLvl w:val="5"/>
        <w:rPr>
          <w:rFonts w:ascii="Times New Roman" w:hAnsi="Times New Roman"/>
        </w:rPr>
      </w:pPr>
      <w:r w:rsidRPr="002144DB">
        <w:rPr>
          <w:rFonts w:ascii="Times New Roman" w:hAnsi="Times New Roman"/>
        </w:rPr>
        <w:t>Принятие решения о предоставлении (об отказе</w:t>
      </w:r>
    </w:p>
    <w:p w:rsidR="00EE73F5" w:rsidRPr="002144DB" w:rsidRDefault="000C552C" w:rsidP="002144DB">
      <w:pPr>
        <w:pStyle w:val="ConsPlusTitle"/>
        <w:ind w:firstLine="709"/>
        <w:jc w:val="center"/>
        <w:rPr>
          <w:rFonts w:ascii="Times New Roman" w:hAnsi="Times New Roman"/>
        </w:rPr>
      </w:pPr>
      <w:r w:rsidRPr="002144DB">
        <w:rPr>
          <w:rFonts w:ascii="Times New Roman" w:hAnsi="Times New Roman"/>
        </w:rPr>
        <w:t xml:space="preserve">в предоставлении) </w:t>
      </w:r>
      <w:r w:rsidR="0084066B">
        <w:rPr>
          <w:rFonts w:ascii="Times New Roman" w:hAnsi="Times New Roman"/>
        </w:rPr>
        <w:t>муниципальной</w:t>
      </w:r>
      <w:r w:rsidRPr="002144DB">
        <w:rPr>
          <w:rFonts w:ascii="Times New Roman" w:hAnsi="Times New Roman"/>
        </w:rPr>
        <w:t xml:space="preserve"> услуги</w:t>
      </w:r>
    </w:p>
    <w:p w:rsidR="00EE73F5" w:rsidRPr="002144DB" w:rsidRDefault="00EE73F5" w:rsidP="002144DB">
      <w:pPr>
        <w:pStyle w:val="ConsPlusNormal"/>
        <w:ind w:firstLine="709"/>
        <w:jc w:val="both"/>
        <w:rPr>
          <w:sz w:val="24"/>
          <w:szCs w:val="24"/>
        </w:rPr>
      </w:pPr>
    </w:p>
    <w:p w:rsidR="00EE73F5" w:rsidRPr="002144DB" w:rsidRDefault="000C552C" w:rsidP="002144DB">
      <w:pPr>
        <w:pStyle w:val="ConsPlusNormal"/>
        <w:ind w:firstLine="709"/>
        <w:jc w:val="both"/>
        <w:rPr>
          <w:sz w:val="24"/>
          <w:szCs w:val="24"/>
        </w:rPr>
      </w:pPr>
      <w:r w:rsidRPr="002144DB">
        <w:rPr>
          <w:sz w:val="24"/>
          <w:szCs w:val="24"/>
        </w:rPr>
        <w:t>3.128. Основанием для начала административной процедуры является регистрация заявления об исправлении допущенных опечаток и ошибок.</w:t>
      </w:r>
    </w:p>
    <w:p w:rsidR="00EE73F5" w:rsidRPr="002144DB" w:rsidRDefault="000C552C" w:rsidP="002144DB">
      <w:pPr>
        <w:pStyle w:val="ConsPlusNormal"/>
        <w:ind w:firstLine="709"/>
        <w:jc w:val="both"/>
        <w:rPr>
          <w:sz w:val="24"/>
          <w:szCs w:val="24"/>
        </w:rPr>
      </w:pPr>
      <w:r w:rsidRPr="002144DB">
        <w:rPr>
          <w:sz w:val="24"/>
          <w:szCs w:val="24"/>
        </w:rPr>
        <w:t xml:space="preserve">3.129. В рамках рассмотрения заявления об исправлении допущенных опечаток и ошибок осуществляется проверка на предмет наличия (отсутствия) оснований для </w:t>
      </w:r>
      <w:r w:rsidRPr="002144DB">
        <w:rPr>
          <w:sz w:val="24"/>
          <w:szCs w:val="24"/>
        </w:rPr>
        <w:lastRenderedPageBreak/>
        <w:t>принятия решения об исправлении допущенных опечаток и ошибок в уведомлении о соответствии.</w:t>
      </w:r>
    </w:p>
    <w:p w:rsidR="00EE73F5" w:rsidRPr="002144DB" w:rsidRDefault="000C552C" w:rsidP="002144DB">
      <w:pPr>
        <w:pStyle w:val="ConsPlusNormal"/>
        <w:ind w:firstLine="709"/>
        <w:jc w:val="both"/>
        <w:rPr>
          <w:sz w:val="24"/>
          <w:szCs w:val="24"/>
        </w:rPr>
      </w:pPr>
      <w:r w:rsidRPr="002144DB">
        <w:rPr>
          <w:sz w:val="24"/>
          <w:szCs w:val="24"/>
        </w:rPr>
        <w:t xml:space="preserve">3.130. Критериями принятия решения о предоставлении </w:t>
      </w:r>
      <w:r w:rsidR="0084066B">
        <w:rPr>
          <w:sz w:val="24"/>
          <w:szCs w:val="24"/>
        </w:rPr>
        <w:t>муниципальной</w:t>
      </w:r>
      <w:r w:rsidRPr="002144DB">
        <w:rPr>
          <w:sz w:val="24"/>
          <w:szCs w:val="24"/>
        </w:rPr>
        <w:t xml:space="preserve"> услуги являются:</w:t>
      </w:r>
    </w:p>
    <w:p w:rsidR="00EE73F5" w:rsidRPr="002144DB" w:rsidRDefault="000C552C" w:rsidP="002144DB">
      <w:pPr>
        <w:pStyle w:val="ConsPlusNormal"/>
        <w:ind w:firstLine="709"/>
        <w:jc w:val="both"/>
        <w:rPr>
          <w:sz w:val="24"/>
          <w:szCs w:val="24"/>
        </w:rPr>
      </w:pPr>
      <w:r w:rsidRPr="002144DB">
        <w:rPr>
          <w:sz w:val="24"/>
          <w:szCs w:val="24"/>
        </w:rPr>
        <w:t xml:space="preserve">1) </w:t>
      </w:r>
      <w:r w:rsidRPr="002144DB">
        <w:rPr>
          <w:bCs/>
          <w:sz w:val="24"/>
          <w:szCs w:val="24"/>
        </w:rPr>
        <w:t>соответствие заявителя кругу лиц, указанных в пункте 1.2 настоящего Административного регламента</w:t>
      </w:r>
      <w:r w:rsidRPr="002144DB">
        <w:rPr>
          <w:sz w:val="24"/>
          <w:szCs w:val="24"/>
        </w:rPr>
        <w:t>;</w:t>
      </w:r>
    </w:p>
    <w:p w:rsidR="00EE73F5" w:rsidRPr="002144DB" w:rsidRDefault="000C552C" w:rsidP="002144DB">
      <w:pPr>
        <w:pStyle w:val="ConsPlusNormal"/>
        <w:ind w:firstLine="709"/>
        <w:jc w:val="both"/>
        <w:rPr>
          <w:sz w:val="24"/>
          <w:szCs w:val="24"/>
        </w:rPr>
      </w:pPr>
      <w:r w:rsidRPr="002144DB">
        <w:rPr>
          <w:sz w:val="24"/>
          <w:szCs w:val="24"/>
        </w:rPr>
        <w:t xml:space="preserve">2) наличие </w:t>
      </w:r>
      <w:r w:rsidRPr="002144DB">
        <w:rPr>
          <w:bCs/>
          <w:sz w:val="24"/>
          <w:szCs w:val="24"/>
        </w:rPr>
        <w:t>опечаток и ошибок в уведомлении о соответствии</w:t>
      </w:r>
      <w:r w:rsidRPr="002144DB">
        <w:rPr>
          <w:sz w:val="24"/>
          <w:szCs w:val="24"/>
        </w:rPr>
        <w:t>.</w:t>
      </w:r>
    </w:p>
    <w:p w:rsidR="00EE73F5" w:rsidRPr="002144DB" w:rsidRDefault="000C552C" w:rsidP="002144DB">
      <w:pPr>
        <w:pStyle w:val="ConsPlusNormal"/>
        <w:ind w:firstLine="709"/>
        <w:jc w:val="both"/>
        <w:rPr>
          <w:sz w:val="24"/>
          <w:szCs w:val="24"/>
        </w:rPr>
      </w:pPr>
      <w:r w:rsidRPr="002144DB">
        <w:rPr>
          <w:sz w:val="24"/>
          <w:szCs w:val="24"/>
        </w:rPr>
        <w:t xml:space="preserve">3.131. Критериями для принятия решения об отказе в предоставлении </w:t>
      </w:r>
      <w:r w:rsidR="0084066B">
        <w:rPr>
          <w:sz w:val="24"/>
          <w:szCs w:val="24"/>
        </w:rPr>
        <w:t>муниципальной</w:t>
      </w:r>
      <w:r w:rsidRPr="002144DB">
        <w:rPr>
          <w:sz w:val="24"/>
          <w:szCs w:val="24"/>
        </w:rPr>
        <w:t xml:space="preserve"> услуги являются:</w:t>
      </w:r>
    </w:p>
    <w:p w:rsidR="00EE73F5" w:rsidRPr="002144DB" w:rsidRDefault="000C552C" w:rsidP="002144DB">
      <w:pPr>
        <w:pStyle w:val="ConsPlusNormal"/>
        <w:ind w:firstLine="709"/>
        <w:jc w:val="both"/>
        <w:rPr>
          <w:sz w:val="24"/>
          <w:szCs w:val="24"/>
        </w:rPr>
      </w:pPr>
      <w:r w:rsidRPr="002144DB">
        <w:rPr>
          <w:sz w:val="24"/>
          <w:szCs w:val="24"/>
        </w:rPr>
        <w:t>1) не</w:t>
      </w:r>
      <w:r w:rsidRPr="002144DB">
        <w:rPr>
          <w:bCs/>
          <w:sz w:val="24"/>
          <w:szCs w:val="24"/>
        </w:rPr>
        <w:t>соответствие заявителя кругу лиц, указанных в пункте 1.2 настоящего Административного регламента</w:t>
      </w:r>
      <w:r w:rsidRPr="002144DB">
        <w:rPr>
          <w:sz w:val="24"/>
          <w:szCs w:val="24"/>
        </w:rPr>
        <w:t>;</w:t>
      </w:r>
    </w:p>
    <w:p w:rsidR="00EE73F5" w:rsidRPr="002144DB" w:rsidRDefault="000C552C" w:rsidP="002144DB">
      <w:pPr>
        <w:pStyle w:val="ConsPlusNormal"/>
        <w:ind w:firstLine="709"/>
        <w:jc w:val="both"/>
        <w:rPr>
          <w:sz w:val="24"/>
          <w:szCs w:val="24"/>
        </w:rPr>
      </w:pPr>
      <w:r w:rsidRPr="002144DB">
        <w:rPr>
          <w:sz w:val="24"/>
          <w:szCs w:val="24"/>
        </w:rPr>
        <w:t xml:space="preserve">2) отсутствие </w:t>
      </w:r>
      <w:r w:rsidRPr="002144DB">
        <w:rPr>
          <w:bCs/>
          <w:sz w:val="24"/>
          <w:szCs w:val="24"/>
        </w:rPr>
        <w:t>опечаток и ошибок в уведомлении о соответствии</w:t>
      </w:r>
      <w:r w:rsidRPr="002144DB">
        <w:rPr>
          <w:sz w:val="24"/>
          <w:szCs w:val="24"/>
        </w:rPr>
        <w:t>.</w:t>
      </w:r>
    </w:p>
    <w:p w:rsidR="00EE73F5" w:rsidRPr="002144DB" w:rsidRDefault="000C552C" w:rsidP="002144DB">
      <w:pPr>
        <w:pStyle w:val="ConsPlusNormal"/>
        <w:ind w:firstLine="709"/>
        <w:jc w:val="both"/>
        <w:rPr>
          <w:sz w:val="24"/>
          <w:szCs w:val="24"/>
        </w:rPr>
      </w:pPr>
      <w:r w:rsidRPr="002144DB">
        <w:rPr>
          <w:sz w:val="24"/>
          <w:szCs w:val="24"/>
        </w:rPr>
        <w:t>3.132. 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rsidR="00EE73F5" w:rsidRPr="002144DB" w:rsidRDefault="000C552C" w:rsidP="002144DB">
      <w:pPr>
        <w:pStyle w:val="ConsPlusNormal"/>
        <w:ind w:firstLine="709"/>
        <w:jc w:val="both"/>
        <w:rPr>
          <w:sz w:val="24"/>
          <w:szCs w:val="24"/>
        </w:rPr>
      </w:pPr>
      <w:r w:rsidRPr="002144DB">
        <w:rPr>
          <w:sz w:val="24"/>
          <w:szCs w:val="24"/>
        </w:rPr>
        <w:t xml:space="preserve">3.133. Результатом административной процедуры по принятию решения о предоставлении (об отказе в предоставлении) </w:t>
      </w:r>
      <w:r w:rsidR="0084066B">
        <w:rPr>
          <w:sz w:val="24"/>
          <w:szCs w:val="24"/>
        </w:rPr>
        <w:t>муниципальной</w:t>
      </w:r>
      <w:r w:rsidRPr="002144DB">
        <w:rPr>
          <w:sz w:val="24"/>
          <w:szCs w:val="24"/>
        </w:rPr>
        <w:t xml:space="preserve"> услуги является соответственно подписание уведомления о соответствии с внесенными исправлениями допущенных опечаток и ошибок (далее также в настоящем подразделе – решение о предоставлении </w:t>
      </w:r>
      <w:r w:rsidR="0084066B">
        <w:rPr>
          <w:sz w:val="24"/>
          <w:szCs w:val="24"/>
        </w:rPr>
        <w:t>муниципальной</w:t>
      </w:r>
      <w:r w:rsidRPr="002144DB">
        <w:rPr>
          <w:sz w:val="24"/>
          <w:szCs w:val="24"/>
        </w:rPr>
        <w:t xml:space="preserve"> услуги) или подписание решения об отказе </w:t>
      </w:r>
      <w:r w:rsidRPr="002144DB">
        <w:rPr>
          <w:rFonts w:eastAsia="Calibri"/>
          <w:sz w:val="24"/>
          <w:szCs w:val="24"/>
        </w:rPr>
        <w:t>во внесении исправлений в уведомление о соответствии</w:t>
      </w:r>
      <w:r w:rsidRPr="002144DB">
        <w:rPr>
          <w:sz w:val="24"/>
          <w:szCs w:val="24"/>
        </w:rPr>
        <w:t xml:space="preserve"> по рекомендуемой форме согласно Приложению № 7 (далее также в настоящем подразделе – решение об отказе в предоставлении </w:t>
      </w:r>
      <w:r w:rsidR="0084066B">
        <w:rPr>
          <w:sz w:val="24"/>
          <w:szCs w:val="24"/>
        </w:rPr>
        <w:t>муниципальной</w:t>
      </w:r>
      <w:r w:rsidRPr="002144DB">
        <w:rPr>
          <w:sz w:val="24"/>
          <w:szCs w:val="24"/>
        </w:rPr>
        <w:t xml:space="preserve"> услуги).</w:t>
      </w:r>
    </w:p>
    <w:p w:rsidR="00EE73F5" w:rsidRPr="002144DB" w:rsidRDefault="000C552C" w:rsidP="002144DB">
      <w:pPr>
        <w:pStyle w:val="ConsPlusNormal"/>
        <w:ind w:firstLine="709"/>
        <w:jc w:val="both"/>
        <w:rPr>
          <w:sz w:val="24"/>
          <w:szCs w:val="24"/>
        </w:rPr>
      </w:pPr>
      <w:r w:rsidRPr="002144DB">
        <w:rPr>
          <w:sz w:val="24"/>
          <w:szCs w:val="24"/>
        </w:rPr>
        <w:t>В случае подтверждения наличия допущенных опечаток, ошибок в уведомлении о соответствии уполномоченный орган вносит исправления в ранее выданное уведомление о соответствии. Дата и номер выданного уведомления о соответствии не изменяются.</w:t>
      </w:r>
    </w:p>
    <w:p w:rsidR="00EE73F5" w:rsidRPr="002144DB" w:rsidRDefault="000C552C" w:rsidP="002144DB">
      <w:pPr>
        <w:pStyle w:val="ConsPlusNormal"/>
        <w:ind w:firstLine="709"/>
        <w:jc w:val="both"/>
        <w:rPr>
          <w:sz w:val="24"/>
          <w:szCs w:val="24"/>
        </w:rPr>
      </w:pPr>
      <w:r w:rsidRPr="002144DB">
        <w:rPr>
          <w:sz w:val="24"/>
          <w:szCs w:val="24"/>
        </w:rPr>
        <w:t xml:space="preserve">3.134. Решение о предоставлении </w:t>
      </w:r>
      <w:r w:rsidR="0084066B">
        <w:rPr>
          <w:sz w:val="24"/>
          <w:szCs w:val="24"/>
        </w:rPr>
        <w:t>муниципальной</w:t>
      </w:r>
      <w:r w:rsidRPr="002144DB">
        <w:rPr>
          <w:sz w:val="24"/>
          <w:szCs w:val="24"/>
        </w:rPr>
        <w:t xml:space="preserve"> услуги или об отказе в предоставлении </w:t>
      </w:r>
      <w:r w:rsidR="0084066B">
        <w:rPr>
          <w:sz w:val="24"/>
          <w:szCs w:val="24"/>
        </w:rPr>
        <w:t>муниципальной</w:t>
      </w:r>
      <w:r w:rsidRPr="002144DB">
        <w:rPr>
          <w:sz w:val="24"/>
          <w:szCs w:val="24"/>
        </w:rPr>
        <w:t xml:space="preserve"> услуги принимается должностным лицом, уполномоченным на принятие соответствующего решения приказом уполномоченного органа.</w:t>
      </w:r>
    </w:p>
    <w:p w:rsidR="00EE73F5" w:rsidRPr="002144DB" w:rsidRDefault="000C552C" w:rsidP="002144DB">
      <w:pPr>
        <w:pStyle w:val="ConsPlusNormal"/>
        <w:ind w:firstLine="709"/>
        <w:jc w:val="both"/>
        <w:rPr>
          <w:sz w:val="24"/>
          <w:szCs w:val="24"/>
        </w:rPr>
      </w:pPr>
      <w:r w:rsidRPr="002144DB">
        <w:rPr>
          <w:sz w:val="24"/>
          <w:szCs w:val="24"/>
        </w:rPr>
        <w:t xml:space="preserve">3.135. Решение, принимаемое должностным лицом, уполномоченным на принятие решений о предоставлении </w:t>
      </w:r>
      <w:r w:rsidR="0084066B">
        <w:rPr>
          <w:sz w:val="24"/>
          <w:szCs w:val="24"/>
        </w:rPr>
        <w:t>муниципальной</w:t>
      </w:r>
      <w:r w:rsidRPr="002144DB">
        <w:rPr>
          <w:sz w:val="24"/>
          <w:szCs w:val="24"/>
        </w:rPr>
        <w:t xml:space="preserve"> услуги или об отказе в предоставлении м</w:t>
      </w:r>
      <w:r w:rsidR="0084066B">
        <w:rPr>
          <w:sz w:val="24"/>
          <w:szCs w:val="24"/>
        </w:rPr>
        <w:t>униципальной</w:t>
      </w:r>
      <w:r w:rsidRPr="002144DB">
        <w:rPr>
          <w:sz w:val="24"/>
          <w:szCs w:val="24"/>
        </w:rPr>
        <w:t xml:space="preserve"> услуги, подписывается им, в том числе с использованием усиленной квалифицированной электронной подписи.</w:t>
      </w:r>
    </w:p>
    <w:p w:rsidR="00EE73F5" w:rsidRPr="002144DB" w:rsidRDefault="000C552C" w:rsidP="002144DB">
      <w:pPr>
        <w:pStyle w:val="ConsPlusNormal"/>
        <w:ind w:firstLine="709"/>
        <w:jc w:val="both"/>
        <w:rPr>
          <w:sz w:val="24"/>
          <w:szCs w:val="24"/>
        </w:rPr>
      </w:pPr>
      <w:r w:rsidRPr="002144DB">
        <w:rPr>
          <w:sz w:val="24"/>
          <w:szCs w:val="24"/>
        </w:rPr>
        <w:t xml:space="preserve">3.136. Срок принятия решения о предоставлении (об отказе в предоставлении) </w:t>
      </w:r>
      <w:r w:rsidR="0084066B">
        <w:rPr>
          <w:sz w:val="24"/>
          <w:szCs w:val="24"/>
        </w:rPr>
        <w:t>муниципальной</w:t>
      </w:r>
      <w:r w:rsidRPr="002144DB">
        <w:rPr>
          <w:sz w:val="24"/>
          <w:szCs w:val="24"/>
        </w:rPr>
        <w:t xml:space="preserve"> услуги не может превышать пять рабочих дней со дня поступления заявления об исправлении допущенных опечаток и ошибок.</w:t>
      </w:r>
    </w:p>
    <w:p w:rsidR="00EE73F5" w:rsidRPr="002144DB" w:rsidRDefault="000C552C" w:rsidP="002144DB">
      <w:pPr>
        <w:pStyle w:val="ConsPlusNormal"/>
        <w:ind w:firstLine="709"/>
        <w:jc w:val="both"/>
        <w:rPr>
          <w:sz w:val="24"/>
          <w:szCs w:val="24"/>
        </w:rPr>
      </w:pPr>
      <w:r w:rsidRPr="002144DB">
        <w:rPr>
          <w:sz w:val="24"/>
          <w:szCs w:val="24"/>
        </w:rPr>
        <w:t xml:space="preserve">3.137. При подаче заявления об исправлении допущенных опечаток и ошибок в ходе личного приема, посредством почтового отправления решение об отказе </w:t>
      </w:r>
      <w:r w:rsidRPr="002144DB">
        <w:rPr>
          <w:rFonts w:eastAsia="Calibri"/>
          <w:sz w:val="24"/>
          <w:szCs w:val="24"/>
        </w:rPr>
        <w:t>во внесении исправлений в уведомление о соответствии</w:t>
      </w:r>
      <w:r w:rsidRPr="002144DB">
        <w:rPr>
          <w:sz w:val="24"/>
          <w:szCs w:val="24"/>
        </w:rPr>
        <w:t xml:space="preserve"> соответственно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EE73F5" w:rsidRPr="002144DB" w:rsidRDefault="000C552C" w:rsidP="002144DB">
      <w:pPr>
        <w:pStyle w:val="ConsPlusNormal"/>
        <w:ind w:firstLine="709"/>
        <w:jc w:val="both"/>
        <w:rPr>
          <w:sz w:val="24"/>
          <w:szCs w:val="24"/>
        </w:rPr>
      </w:pPr>
      <w:r w:rsidRPr="002144DB">
        <w:rPr>
          <w:sz w:val="24"/>
          <w:szCs w:val="24"/>
        </w:rPr>
        <w:t xml:space="preserve">3.138.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w:t>
      </w:r>
      <w:r w:rsidRPr="002144DB">
        <w:rPr>
          <w:rFonts w:eastAsia="Calibri"/>
          <w:sz w:val="24"/>
          <w:szCs w:val="24"/>
        </w:rPr>
        <w:t>во внесении исправлений в уведомление о соответствии</w:t>
      </w:r>
      <w:r w:rsidRPr="002144DB">
        <w:rPr>
          <w:sz w:val="24"/>
          <w:szCs w:val="24"/>
        </w:rPr>
        <w:t xml:space="preserve">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EE73F5" w:rsidRPr="002144DB" w:rsidRDefault="000C552C" w:rsidP="002144DB">
      <w:pPr>
        <w:pStyle w:val="ConsPlusNormal"/>
        <w:ind w:firstLine="709"/>
        <w:jc w:val="both"/>
        <w:rPr>
          <w:sz w:val="24"/>
          <w:szCs w:val="24"/>
        </w:rPr>
      </w:pPr>
      <w:r w:rsidRPr="002144DB">
        <w:rPr>
          <w:sz w:val="24"/>
          <w:szCs w:val="24"/>
        </w:rPr>
        <w:t xml:space="preserve">3.139. При подаче заявления об исправлении допущенных опечаток и ошибок через многофункциональный центр решение об отказе </w:t>
      </w:r>
      <w:r w:rsidRPr="002144DB">
        <w:rPr>
          <w:rFonts w:eastAsia="Calibri"/>
          <w:sz w:val="24"/>
          <w:szCs w:val="24"/>
        </w:rPr>
        <w:t xml:space="preserve">во внесении исправлений в уведомление о соответствии </w:t>
      </w:r>
      <w:r w:rsidRPr="002144DB">
        <w:rPr>
          <w:sz w:val="24"/>
          <w:szCs w:val="24"/>
        </w:rPr>
        <w:t>направляется в многофункциональный центр, если в заявлении об исправлении допущенных опечаток и ошибок не был указан иной способ.</w:t>
      </w:r>
    </w:p>
    <w:p w:rsidR="00EE73F5" w:rsidRPr="002144DB" w:rsidRDefault="000C552C" w:rsidP="002144DB">
      <w:pPr>
        <w:widowControl w:val="0"/>
        <w:tabs>
          <w:tab w:val="left" w:pos="567"/>
        </w:tabs>
        <w:ind w:firstLine="709"/>
        <w:contextualSpacing/>
        <w:jc w:val="both"/>
        <w:rPr>
          <w:b/>
        </w:rPr>
      </w:pPr>
      <w:r w:rsidRPr="002144DB">
        <w:lastRenderedPageBreak/>
        <w:t xml:space="preserve">3.140. Срок выдачи (направления) заявителю решения об отказе в предоставлении </w:t>
      </w:r>
      <w:r w:rsidR="0084066B">
        <w:t>муниципальной</w:t>
      </w:r>
      <w:r w:rsidRPr="002144DB">
        <w:t xml:space="preserve"> услуги исчисляется со дня принятия такого решения и составляет один рабочий день, но не превышает пяти рабочих дней с даты поступления заявления об исправлении допущенных опечаток и ошибок.</w:t>
      </w:r>
    </w:p>
    <w:p w:rsidR="00EE73F5" w:rsidRPr="002144DB" w:rsidRDefault="00EE73F5" w:rsidP="002144DB">
      <w:pPr>
        <w:pStyle w:val="ConsPlusNormal"/>
        <w:ind w:firstLine="709"/>
        <w:jc w:val="both"/>
        <w:rPr>
          <w:sz w:val="24"/>
          <w:szCs w:val="24"/>
        </w:rPr>
      </w:pPr>
    </w:p>
    <w:p w:rsidR="00EE73F5" w:rsidRPr="002144DB" w:rsidRDefault="000C552C" w:rsidP="002144DB">
      <w:pPr>
        <w:pStyle w:val="ConsPlusTitle"/>
        <w:ind w:firstLine="709"/>
        <w:jc w:val="center"/>
        <w:outlineLvl w:val="5"/>
        <w:rPr>
          <w:rFonts w:ascii="Times New Roman" w:hAnsi="Times New Roman"/>
        </w:rPr>
      </w:pPr>
      <w:r w:rsidRPr="002144DB">
        <w:rPr>
          <w:rFonts w:ascii="Times New Roman" w:hAnsi="Times New Roman"/>
        </w:rPr>
        <w:t xml:space="preserve">Предоставление результата </w:t>
      </w:r>
      <w:r w:rsidR="0084066B">
        <w:rPr>
          <w:rFonts w:ascii="Times New Roman" w:hAnsi="Times New Roman"/>
        </w:rPr>
        <w:t>муниципальной</w:t>
      </w:r>
      <w:r w:rsidRPr="002144DB">
        <w:rPr>
          <w:rFonts w:ascii="Times New Roman" w:hAnsi="Times New Roman"/>
        </w:rPr>
        <w:t xml:space="preserve"> услуги</w:t>
      </w:r>
    </w:p>
    <w:p w:rsidR="00EE73F5" w:rsidRPr="002144DB" w:rsidRDefault="00EE73F5" w:rsidP="002144DB">
      <w:pPr>
        <w:pStyle w:val="ConsPlusNormal"/>
        <w:ind w:firstLine="709"/>
        <w:jc w:val="both"/>
        <w:rPr>
          <w:sz w:val="24"/>
          <w:szCs w:val="24"/>
        </w:rPr>
      </w:pPr>
    </w:p>
    <w:p w:rsidR="00EE73F5" w:rsidRPr="002144DB" w:rsidRDefault="000C552C" w:rsidP="002144DB">
      <w:pPr>
        <w:pStyle w:val="ConsPlusNormal"/>
        <w:ind w:firstLine="709"/>
        <w:jc w:val="both"/>
        <w:rPr>
          <w:sz w:val="24"/>
          <w:szCs w:val="24"/>
        </w:rPr>
      </w:pPr>
      <w:r w:rsidRPr="002144DB">
        <w:rPr>
          <w:sz w:val="24"/>
          <w:szCs w:val="24"/>
        </w:rPr>
        <w:t>3.141.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EE73F5" w:rsidRPr="002144DB" w:rsidRDefault="000C552C" w:rsidP="002144DB">
      <w:pPr>
        <w:pStyle w:val="ConsPlusNormal"/>
        <w:ind w:firstLine="709"/>
        <w:jc w:val="both"/>
        <w:rPr>
          <w:sz w:val="24"/>
          <w:szCs w:val="24"/>
        </w:rPr>
      </w:pPr>
      <w:r w:rsidRPr="002144DB">
        <w:rPr>
          <w:sz w:val="24"/>
          <w:szCs w:val="24"/>
        </w:rPr>
        <w:t>3.142.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EE73F5" w:rsidRPr="002144DB" w:rsidRDefault="000C552C" w:rsidP="002144DB">
      <w:pPr>
        <w:pStyle w:val="ConsPlusNormal"/>
        <w:ind w:firstLine="709"/>
        <w:jc w:val="both"/>
        <w:rPr>
          <w:sz w:val="24"/>
          <w:szCs w:val="24"/>
        </w:rPr>
      </w:pPr>
      <w:r w:rsidRPr="002144DB">
        <w:rPr>
          <w:sz w:val="24"/>
          <w:szCs w:val="24"/>
        </w:rPr>
        <w:t>1) на бумажном носителе;</w:t>
      </w:r>
    </w:p>
    <w:p w:rsidR="00EE73F5" w:rsidRPr="002144DB" w:rsidRDefault="000C552C" w:rsidP="002144DB">
      <w:pPr>
        <w:pStyle w:val="ConsPlusNormal"/>
        <w:ind w:firstLine="709"/>
        <w:jc w:val="both"/>
        <w:rPr>
          <w:sz w:val="24"/>
          <w:szCs w:val="24"/>
        </w:rPr>
      </w:pPr>
      <w:r w:rsidRPr="002144DB">
        <w:rPr>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EE73F5" w:rsidRPr="002144DB" w:rsidRDefault="000C552C" w:rsidP="002144DB">
      <w:pPr>
        <w:pStyle w:val="ConsPlusNormal"/>
        <w:ind w:firstLine="709"/>
        <w:jc w:val="both"/>
        <w:rPr>
          <w:sz w:val="24"/>
          <w:szCs w:val="24"/>
        </w:rPr>
      </w:pPr>
      <w:r w:rsidRPr="002144DB">
        <w:rPr>
          <w:sz w:val="24"/>
          <w:szCs w:val="24"/>
        </w:rPr>
        <w:t>3.143.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EE73F5" w:rsidRPr="002144DB" w:rsidRDefault="000C552C" w:rsidP="002144DB">
      <w:pPr>
        <w:pStyle w:val="ConsPlusNormal"/>
        <w:ind w:firstLine="709"/>
        <w:jc w:val="both"/>
        <w:rPr>
          <w:sz w:val="24"/>
          <w:szCs w:val="24"/>
        </w:rPr>
      </w:pPr>
      <w:r w:rsidRPr="002144DB">
        <w:rPr>
          <w:sz w:val="24"/>
          <w:szCs w:val="24"/>
        </w:rPr>
        <w:t>3.144.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соответственно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EE73F5" w:rsidRPr="002144DB" w:rsidRDefault="000C552C" w:rsidP="002144DB">
      <w:pPr>
        <w:pStyle w:val="ConsPlusNormal"/>
        <w:ind w:firstLine="709"/>
        <w:jc w:val="both"/>
        <w:rPr>
          <w:sz w:val="24"/>
          <w:szCs w:val="24"/>
        </w:rPr>
      </w:pPr>
      <w:r w:rsidRPr="002144DB">
        <w:rPr>
          <w:sz w:val="24"/>
          <w:szCs w:val="24"/>
        </w:rPr>
        <w:t>3.145.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EE73F5" w:rsidRPr="002144DB" w:rsidRDefault="000C552C" w:rsidP="002144DB">
      <w:pPr>
        <w:pStyle w:val="ConsPlusNormal"/>
        <w:ind w:firstLine="709"/>
        <w:jc w:val="both"/>
        <w:rPr>
          <w:sz w:val="24"/>
          <w:szCs w:val="24"/>
        </w:rPr>
      </w:pPr>
      <w:r w:rsidRPr="002144DB">
        <w:rPr>
          <w:sz w:val="24"/>
          <w:szCs w:val="24"/>
        </w:rPr>
        <w:t>3.146.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EE73F5" w:rsidRPr="002144DB" w:rsidRDefault="000C552C" w:rsidP="002144DB">
      <w:pPr>
        <w:pStyle w:val="ConsPlusNormal"/>
        <w:ind w:firstLine="709"/>
        <w:jc w:val="both"/>
        <w:rPr>
          <w:sz w:val="24"/>
          <w:szCs w:val="24"/>
        </w:rPr>
      </w:pPr>
      <w:r w:rsidRPr="002144DB">
        <w:rPr>
          <w:sz w:val="24"/>
          <w:szCs w:val="24"/>
        </w:rPr>
        <w:t>3.147. Срок предоставления заявителю результата муници</w:t>
      </w:r>
      <w:r w:rsidR="0084066B">
        <w:rPr>
          <w:sz w:val="24"/>
          <w:szCs w:val="24"/>
        </w:rPr>
        <w:t>пальной</w:t>
      </w:r>
      <w:r w:rsidRPr="002144DB">
        <w:rPr>
          <w:sz w:val="24"/>
          <w:szCs w:val="24"/>
        </w:rPr>
        <w:t xml:space="preserve"> услуги исчисляется со дня принятия решения об исправлении допущенных опечаток и ошибок в уведомлении о соответствии и составляет один рабочий день, но не превышает пяти рабочих дней с даты поступления заявления об исправлении допущенных опечаток и ошибок.</w:t>
      </w:r>
    </w:p>
    <w:p w:rsidR="00EE73F5" w:rsidRPr="002144DB" w:rsidRDefault="000C552C" w:rsidP="002144DB">
      <w:pPr>
        <w:pStyle w:val="ConsPlusNormal"/>
        <w:ind w:firstLine="709"/>
        <w:jc w:val="both"/>
        <w:rPr>
          <w:sz w:val="24"/>
          <w:szCs w:val="24"/>
        </w:rPr>
      </w:pPr>
      <w:r w:rsidRPr="002144DB">
        <w:rPr>
          <w:sz w:val="24"/>
          <w:szCs w:val="24"/>
        </w:rPr>
        <w:t xml:space="preserve">3.148. Возможность предоставления результата </w:t>
      </w:r>
      <w:r w:rsidR="0084066B">
        <w:rPr>
          <w:sz w:val="24"/>
          <w:szCs w:val="24"/>
        </w:rPr>
        <w:t>муниципальной</w:t>
      </w:r>
      <w:r w:rsidRPr="002144DB">
        <w:rPr>
          <w:sz w:val="24"/>
          <w:szCs w:val="24"/>
        </w:rPr>
        <w:t xml:space="preserve"> услуги по экстерриториальному принципу отсутствует.</w:t>
      </w:r>
    </w:p>
    <w:p w:rsidR="00EE73F5" w:rsidRPr="002144DB" w:rsidRDefault="00EE73F5" w:rsidP="002144DB">
      <w:pPr>
        <w:pStyle w:val="ConsPlusNormal"/>
        <w:ind w:firstLine="709"/>
        <w:jc w:val="both"/>
        <w:rPr>
          <w:sz w:val="24"/>
          <w:szCs w:val="24"/>
        </w:rPr>
      </w:pPr>
    </w:p>
    <w:p w:rsidR="00EE73F5" w:rsidRPr="002144DB" w:rsidRDefault="000C552C" w:rsidP="002144DB">
      <w:pPr>
        <w:pStyle w:val="ConsPlusTitle"/>
        <w:ind w:firstLine="709"/>
        <w:jc w:val="center"/>
        <w:outlineLvl w:val="5"/>
        <w:rPr>
          <w:rFonts w:ascii="Times New Roman" w:hAnsi="Times New Roman"/>
        </w:rPr>
      </w:pPr>
      <w:r w:rsidRPr="002144DB">
        <w:rPr>
          <w:rFonts w:ascii="Times New Roman" w:hAnsi="Times New Roman"/>
        </w:rPr>
        <w:t>Получение дополнительных сведений от заявителя</w:t>
      </w:r>
    </w:p>
    <w:p w:rsidR="00EE73F5" w:rsidRPr="002144DB" w:rsidRDefault="00EE73F5" w:rsidP="002144DB">
      <w:pPr>
        <w:pStyle w:val="ConsPlusNormal"/>
        <w:ind w:firstLine="709"/>
        <w:jc w:val="both"/>
        <w:rPr>
          <w:sz w:val="24"/>
          <w:szCs w:val="24"/>
        </w:rPr>
      </w:pPr>
    </w:p>
    <w:p w:rsidR="00EE73F5" w:rsidRPr="002144DB" w:rsidRDefault="000C552C" w:rsidP="002144DB">
      <w:pPr>
        <w:pStyle w:val="ConsPlusNormal"/>
        <w:ind w:firstLine="709"/>
        <w:jc w:val="both"/>
        <w:rPr>
          <w:sz w:val="24"/>
          <w:szCs w:val="24"/>
        </w:rPr>
      </w:pPr>
      <w:r w:rsidRPr="002144DB">
        <w:rPr>
          <w:sz w:val="24"/>
          <w:szCs w:val="24"/>
        </w:rPr>
        <w:t>3.149. Получение дополнительных сведений от заявителя не предусмотрено.</w:t>
      </w:r>
    </w:p>
    <w:p w:rsidR="00EE73F5" w:rsidRPr="002144DB" w:rsidRDefault="00EE73F5" w:rsidP="002144DB">
      <w:pPr>
        <w:pStyle w:val="ConsPlusNormal"/>
        <w:ind w:firstLine="709"/>
        <w:jc w:val="both"/>
        <w:rPr>
          <w:sz w:val="24"/>
          <w:szCs w:val="24"/>
        </w:rPr>
      </w:pPr>
    </w:p>
    <w:p w:rsidR="00EE73F5" w:rsidRPr="002144DB" w:rsidRDefault="000C552C" w:rsidP="002144DB">
      <w:pPr>
        <w:pStyle w:val="ConsPlusTitle"/>
        <w:ind w:firstLine="709"/>
        <w:jc w:val="center"/>
        <w:outlineLvl w:val="5"/>
        <w:rPr>
          <w:rFonts w:ascii="Times New Roman" w:hAnsi="Times New Roman"/>
        </w:rPr>
      </w:pPr>
      <w:r w:rsidRPr="002144DB">
        <w:rPr>
          <w:rFonts w:ascii="Times New Roman" w:hAnsi="Times New Roman"/>
        </w:rPr>
        <w:t xml:space="preserve">Максимальный срок предоставления </w:t>
      </w:r>
      <w:r w:rsidR="0084066B">
        <w:rPr>
          <w:rFonts w:ascii="Times New Roman" w:hAnsi="Times New Roman"/>
        </w:rPr>
        <w:t>муниципальной</w:t>
      </w:r>
      <w:r w:rsidRPr="002144DB">
        <w:rPr>
          <w:rFonts w:ascii="Times New Roman" w:hAnsi="Times New Roman"/>
        </w:rPr>
        <w:t xml:space="preserve"> услуги</w:t>
      </w:r>
    </w:p>
    <w:p w:rsidR="00EE73F5" w:rsidRPr="002144DB" w:rsidRDefault="00EE73F5" w:rsidP="002144DB">
      <w:pPr>
        <w:pStyle w:val="ConsPlusNormal"/>
        <w:ind w:firstLine="709"/>
        <w:jc w:val="both"/>
        <w:rPr>
          <w:sz w:val="24"/>
          <w:szCs w:val="24"/>
        </w:rPr>
      </w:pPr>
    </w:p>
    <w:p w:rsidR="00EE73F5" w:rsidRPr="002144DB" w:rsidRDefault="000C552C" w:rsidP="002144DB">
      <w:pPr>
        <w:pStyle w:val="ConsPlusNormal"/>
        <w:ind w:firstLine="709"/>
        <w:jc w:val="both"/>
        <w:rPr>
          <w:sz w:val="24"/>
          <w:szCs w:val="24"/>
        </w:rPr>
      </w:pPr>
      <w:r w:rsidRPr="002144DB">
        <w:rPr>
          <w:sz w:val="24"/>
          <w:szCs w:val="24"/>
        </w:rPr>
        <w:t xml:space="preserve">3.150. Срок предоставления </w:t>
      </w:r>
      <w:r w:rsidR="0084066B">
        <w:rPr>
          <w:sz w:val="24"/>
          <w:szCs w:val="24"/>
        </w:rPr>
        <w:t>муниципальной</w:t>
      </w:r>
      <w:r w:rsidRPr="002144DB">
        <w:rPr>
          <w:sz w:val="24"/>
          <w:szCs w:val="24"/>
        </w:rPr>
        <w:t xml:space="preserve"> услуги не превышает пяти рабочих дней с даты поступления заявления об исправлении допущенных опечаток и ошибок.</w:t>
      </w:r>
    </w:p>
    <w:p w:rsidR="0084066B" w:rsidRDefault="0084066B" w:rsidP="002144DB">
      <w:pPr>
        <w:ind w:firstLine="709"/>
        <w:jc w:val="both"/>
        <w:rPr>
          <w:b/>
        </w:rPr>
      </w:pPr>
    </w:p>
    <w:p w:rsidR="00EE73F5" w:rsidRPr="002144DB" w:rsidRDefault="000C552C" w:rsidP="002144DB">
      <w:pPr>
        <w:ind w:firstLine="709"/>
        <w:jc w:val="both"/>
        <w:rPr>
          <w:b/>
        </w:rPr>
      </w:pPr>
      <w:r w:rsidRPr="002144DB">
        <w:rPr>
          <w:b/>
        </w:rPr>
        <w:lastRenderedPageBreak/>
        <w:t xml:space="preserve">Раздел </w:t>
      </w:r>
      <w:r w:rsidRPr="002144DB">
        <w:rPr>
          <w:b/>
          <w:lang w:val="en-US"/>
        </w:rPr>
        <w:t>IV</w:t>
      </w:r>
      <w:r w:rsidRPr="002144DB">
        <w:rPr>
          <w:b/>
        </w:rPr>
        <w:t>. Формы контроля за исполнением административного регламента</w:t>
      </w:r>
    </w:p>
    <w:p w:rsidR="00EE73F5" w:rsidRPr="002144DB" w:rsidRDefault="00EE73F5" w:rsidP="002144DB">
      <w:pPr>
        <w:widowControl w:val="0"/>
        <w:ind w:firstLine="709"/>
        <w:jc w:val="center"/>
        <w:rPr>
          <w:b/>
        </w:rPr>
      </w:pPr>
    </w:p>
    <w:p w:rsidR="00EE73F5" w:rsidRPr="002144DB" w:rsidRDefault="000C552C" w:rsidP="002144DB">
      <w:pPr>
        <w:ind w:firstLine="709"/>
        <w:jc w:val="center"/>
        <w:outlineLvl w:val="0"/>
        <w:rPr>
          <w:b/>
        </w:rPr>
      </w:pPr>
      <w:r w:rsidRPr="002144DB">
        <w:rPr>
          <w:b/>
        </w:rPr>
        <w:t>Порядок осуществления текущего контроля за соблюдением</w:t>
      </w:r>
    </w:p>
    <w:p w:rsidR="00EE73F5" w:rsidRPr="002144DB" w:rsidRDefault="000C552C" w:rsidP="002144DB">
      <w:pPr>
        <w:ind w:firstLine="709"/>
        <w:jc w:val="center"/>
        <w:rPr>
          <w:b/>
        </w:rPr>
      </w:pPr>
      <w:r w:rsidRPr="002144DB">
        <w:rPr>
          <w:b/>
        </w:rPr>
        <w:t>и исполнением ответственными должностными лицами положений</w:t>
      </w:r>
    </w:p>
    <w:p w:rsidR="00EE73F5" w:rsidRPr="002144DB" w:rsidRDefault="000C552C" w:rsidP="002144DB">
      <w:pPr>
        <w:ind w:firstLine="709"/>
        <w:jc w:val="center"/>
        <w:rPr>
          <w:b/>
        </w:rPr>
      </w:pPr>
      <w:r w:rsidRPr="002144DB">
        <w:rPr>
          <w:b/>
        </w:rPr>
        <w:t>регламента и иных нормативных правовых актов,</w:t>
      </w:r>
    </w:p>
    <w:p w:rsidR="00EE73F5" w:rsidRPr="002144DB" w:rsidRDefault="000C552C" w:rsidP="002144DB">
      <w:pPr>
        <w:ind w:firstLine="709"/>
        <w:jc w:val="center"/>
        <w:rPr>
          <w:b/>
        </w:rPr>
      </w:pPr>
      <w:r w:rsidRPr="002144DB">
        <w:rPr>
          <w:b/>
        </w:rPr>
        <w:t xml:space="preserve">устанавливающих требования к предоставлению </w:t>
      </w:r>
      <w:r w:rsidR="0084066B">
        <w:rPr>
          <w:b/>
        </w:rPr>
        <w:t>муниципальной</w:t>
      </w:r>
      <w:r w:rsidRPr="002144DB">
        <w:rPr>
          <w:b/>
        </w:rPr>
        <w:t xml:space="preserve"> услуги, а также принятием ими решений</w:t>
      </w:r>
    </w:p>
    <w:p w:rsidR="00EE73F5" w:rsidRPr="002144DB" w:rsidRDefault="00EE73F5" w:rsidP="002144DB">
      <w:pPr>
        <w:widowControl w:val="0"/>
        <w:ind w:firstLine="709"/>
        <w:jc w:val="center"/>
        <w:rPr>
          <w:b/>
        </w:rPr>
      </w:pPr>
    </w:p>
    <w:p w:rsidR="00EE73F5" w:rsidRPr="002144DB" w:rsidRDefault="000C552C" w:rsidP="002144DB">
      <w:pPr>
        <w:ind w:firstLine="709"/>
        <w:jc w:val="both"/>
      </w:pPr>
      <w:r w:rsidRPr="002144DB">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84066B">
        <w:t>муниципальной</w:t>
      </w:r>
      <w:r w:rsidRPr="002144DB">
        <w:t xml:space="preserve">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w:t>
      </w:r>
      <w:r w:rsidR="0084066B">
        <w:t>муниципальной</w:t>
      </w:r>
      <w:r w:rsidRPr="002144DB">
        <w:t xml:space="preserve"> услуги.</w:t>
      </w:r>
    </w:p>
    <w:p w:rsidR="00EE73F5" w:rsidRPr="002144DB" w:rsidRDefault="000C552C" w:rsidP="002144DB">
      <w:pPr>
        <w:ind w:firstLine="709"/>
        <w:jc w:val="both"/>
      </w:pPr>
      <w:r w:rsidRPr="002144DB">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E73F5" w:rsidRPr="002144DB" w:rsidRDefault="000C552C" w:rsidP="002144DB">
      <w:pPr>
        <w:ind w:firstLine="709"/>
        <w:jc w:val="both"/>
      </w:pPr>
      <w:r w:rsidRPr="002144DB">
        <w:t xml:space="preserve">Текущий контроль за соблюдением последовательности действий и сроков исполнения административных процедур по предоставлению </w:t>
      </w:r>
      <w:r w:rsidR="0084066B">
        <w:t>муниципальной</w:t>
      </w:r>
      <w:r w:rsidRPr="002144DB">
        <w:t xml:space="preserve"> услуги осуществляется путем наблюдения за соблюдением порядка рассмотрения уведомлений, заявлений, а также оценки полноты и объективности рассмотрения таких уведомлений, заявлений, обоснованности и законности предлагаемых для принятия решений.</w:t>
      </w:r>
    </w:p>
    <w:p w:rsidR="00EE73F5" w:rsidRPr="002144DB" w:rsidRDefault="00EE73F5" w:rsidP="002144DB">
      <w:pPr>
        <w:ind w:firstLine="709"/>
        <w:jc w:val="both"/>
      </w:pPr>
    </w:p>
    <w:p w:rsidR="00EE73F5" w:rsidRPr="002144DB" w:rsidRDefault="000C552C" w:rsidP="002144DB">
      <w:pPr>
        <w:ind w:firstLine="709"/>
        <w:jc w:val="center"/>
        <w:outlineLvl w:val="0"/>
        <w:rPr>
          <w:b/>
        </w:rPr>
      </w:pPr>
      <w:r w:rsidRPr="002144DB">
        <w:rPr>
          <w:b/>
        </w:rPr>
        <w:t>Порядок и периодичность осуществления плановых и внеплановых</w:t>
      </w:r>
    </w:p>
    <w:p w:rsidR="00EE73F5" w:rsidRPr="002144DB" w:rsidRDefault="000C552C" w:rsidP="002144DB">
      <w:pPr>
        <w:ind w:firstLine="709"/>
        <w:jc w:val="center"/>
        <w:rPr>
          <w:b/>
        </w:rPr>
      </w:pPr>
      <w:r w:rsidRPr="002144DB">
        <w:rPr>
          <w:b/>
        </w:rPr>
        <w:t xml:space="preserve">проверок полноты и качества предоставления </w:t>
      </w:r>
      <w:r w:rsidR="0084066B">
        <w:rPr>
          <w:b/>
        </w:rPr>
        <w:t>муниципальной</w:t>
      </w:r>
      <w:r w:rsidRPr="002144DB">
        <w:rPr>
          <w:b/>
        </w:rPr>
        <w:t xml:space="preserve"> услуги, в том числе порядок и формы контроля за полнотой и качеством предоставления муниципально</w:t>
      </w:r>
      <w:r w:rsidR="0084066B">
        <w:rPr>
          <w:b/>
        </w:rPr>
        <w:t>й</w:t>
      </w:r>
      <w:r w:rsidRPr="002144DB">
        <w:rPr>
          <w:b/>
        </w:rPr>
        <w:t xml:space="preserve"> услуги</w:t>
      </w:r>
    </w:p>
    <w:p w:rsidR="00EE73F5" w:rsidRPr="002144DB" w:rsidRDefault="00EE73F5" w:rsidP="002144DB">
      <w:pPr>
        <w:ind w:firstLine="709"/>
        <w:jc w:val="both"/>
      </w:pPr>
    </w:p>
    <w:p w:rsidR="00EE73F5" w:rsidRPr="002144DB" w:rsidRDefault="000C552C" w:rsidP="002144DB">
      <w:pPr>
        <w:ind w:firstLine="709"/>
        <w:jc w:val="both"/>
      </w:pPr>
      <w:r w:rsidRPr="002144DB">
        <w:t xml:space="preserve">4.2. Контроль за полнотой и качеством предоставления </w:t>
      </w:r>
      <w:r w:rsidR="0084066B">
        <w:t>муниципальной</w:t>
      </w:r>
      <w:r w:rsidRPr="002144DB">
        <w:t xml:space="preserve"> услуги включает в себя проведение плановых и внеплановых проверок.</w:t>
      </w:r>
    </w:p>
    <w:p w:rsidR="00EE73F5" w:rsidRPr="002144DB" w:rsidRDefault="000C552C" w:rsidP="002144DB">
      <w:pPr>
        <w:ind w:firstLine="709"/>
        <w:jc w:val="both"/>
      </w:pPr>
      <w:r w:rsidRPr="002144DB">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84066B">
        <w:t>муниципальной</w:t>
      </w:r>
      <w:r w:rsidRPr="002144DB">
        <w:t xml:space="preserve"> услуги контролю подлежат:</w:t>
      </w:r>
    </w:p>
    <w:p w:rsidR="00EE73F5" w:rsidRPr="002144DB" w:rsidRDefault="000C552C" w:rsidP="002144DB">
      <w:pPr>
        <w:ind w:firstLine="709"/>
        <w:jc w:val="both"/>
      </w:pPr>
      <w:r w:rsidRPr="002144DB">
        <w:t xml:space="preserve">соблюдение сроков предоставления </w:t>
      </w:r>
      <w:r w:rsidR="0084066B">
        <w:t>муниципальной</w:t>
      </w:r>
      <w:r w:rsidRPr="002144DB">
        <w:t xml:space="preserve"> услуги;</w:t>
      </w:r>
    </w:p>
    <w:p w:rsidR="00EE73F5" w:rsidRPr="002144DB" w:rsidRDefault="000C552C" w:rsidP="002144DB">
      <w:pPr>
        <w:ind w:firstLine="709"/>
        <w:jc w:val="both"/>
      </w:pPr>
      <w:r w:rsidRPr="002144DB">
        <w:t>соблюдение положений настоящего Административного регламента;</w:t>
      </w:r>
    </w:p>
    <w:p w:rsidR="00EE73F5" w:rsidRPr="002144DB" w:rsidRDefault="000C552C" w:rsidP="002144DB">
      <w:pPr>
        <w:ind w:firstLine="709"/>
        <w:jc w:val="both"/>
      </w:pPr>
      <w:r w:rsidRPr="002144DB">
        <w:t xml:space="preserve">правильность и обоснованность принятого решения об отказе в предоставлении </w:t>
      </w:r>
      <w:r w:rsidR="0084066B">
        <w:t>муниципальной</w:t>
      </w:r>
      <w:r w:rsidRPr="002144DB">
        <w:t xml:space="preserve"> услуги.</w:t>
      </w:r>
    </w:p>
    <w:p w:rsidR="00EE73F5" w:rsidRPr="002144DB" w:rsidRDefault="000C552C" w:rsidP="002144DB">
      <w:pPr>
        <w:ind w:firstLine="709"/>
        <w:jc w:val="both"/>
      </w:pPr>
      <w:r w:rsidRPr="002144DB">
        <w:t>Основанием для проведения внеплановых проверок являются:</w:t>
      </w:r>
    </w:p>
    <w:p w:rsidR="00EE73F5" w:rsidRPr="002144DB" w:rsidRDefault="000C552C" w:rsidP="002144DB">
      <w:pPr>
        <w:ind w:firstLine="709"/>
        <w:jc w:val="both"/>
        <w:rPr>
          <w:i/>
          <w:iCs/>
        </w:rPr>
      </w:pPr>
      <w:r w:rsidRPr="002144D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009F01E5">
        <w:rPr>
          <w:i/>
          <w:iCs/>
        </w:rPr>
        <w:t>Мамонтовского района Алтайского края;</w:t>
      </w:r>
    </w:p>
    <w:p w:rsidR="00EE73F5" w:rsidRPr="002144DB" w:rsidRDefault="000C552C" w:rsidP="002144DB">
      <w:pPr>
        <w:ind w:firstLine="709"/>
        <w:jc w:val="both"/>
      </w:pPr>
      <w:r w:rsidRPr="002144DB">
        <w:t xml:space="preserve">обращения граждан и юридических лиц на нарушения законодательства, в том числе на качество предоставления </w:t>
      </w:r>
      <w:r w:rsidR="009F01E5">
        <w:t>муниципальной</w:t>
      </w:r>
      <w:r w:rsidRPr="002144DB">
        <w:t xml:space="preserve"> услуги.</w:t>
      </w:r>
    </w:p>
    <w:p w:rsidR="00EE73F5" w:rsidRPr="002144DB" w:rsidRDefault="00EE73F5" w:rsidP="002144DB">
      <w:pPr>
        <w:ind w:firstLine="709"/>
        <w:jc w:val="both"/>
      </w:pPr>
    </w:p>
    <w:p w:rsidR="00EE73F5" w:rsidRPr="002144DB" w:rsidRDefault="000C552C" w:rsidP="002144DB">
      <w:pPr>
        <w:ind w:firstLine="709"/>
        <w:jc w:val="center"/>
        <w:rPr>
          <w:b/>
        </w:rPr>
      </w:pPr>
      <w:r w:rsidRPr="002144DB">
        <w:rPr>
          <w:b/>
        </w:rPr>
        <w:t xml:space="preserve">Ответственность должностных лиц органа, предоставляющего </w:t>
      </w:r>
      <w:r w:rsidR="009F01E5">
        <w:rPr>
          <w:b/>
        </w:rPr>
        <w:t>муниципальную</w:t>
      </w:r>
      <w:r w:rsidRPr="002144DB">
        <w:rPr>
          <w:b/>
        </w:rPr>
        <w:t xml:space="preserve"> услугу, за решения и действия (бездействие), принимаемые (осуществляемые) ими в ходе предоставления </w:t>
      </w:r>
      <w:r w:rsidR="009F01E5">
        <w:rPr>
          <w:b/>
        </w:rPr>
        <w:t>муниципальной</w:t>
      </w:r>
      <w:r w:rsidRPr="002144DB">
        <w:rPr>
          <w:b/>
        </w:rPr>
        <w:t xml:space="preserve"> услуги</w:t>
      </w:r>
    </w:p>
    <w:p w:rsidR="00EE73F5" w:rsidRPr="002144DB" w:rsidRDefault="00EE73F5" w:rsidP="002144DB">
      <w:pPr>
        <w:ind w:firstLine="709"/>
        <w:jc w:val="both"/>
      </w:pPr>
    </w:p>
    <w:p w:rsidR="00EE73F5" w:rsidRPr="002144DB" w:rsidRDefault="000C552C" w:rsidP="002144DB">
      <w:pPr>
        <w:ind w:firstLine="709"/>
        <w:jc w:val="both"/>
        <w:rPr>
          <w:i/>
          <w:iCs/>
        </w:rPr>
      </w:pPr>
      <w:r w:rsidRPr="002144DB">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9F01E5">
        <w:rPr>
          <w:i/>
          <w:iCs/>
        </w:rPr>
        <w:t>Мамонтовского района Алтайского края</w:t>
      </w:r>
      <w:r w:rsidRPr="002144DB">
        <w:rPr>
          <w:i/>
          <w:iCs/>
        </w:rPr>
        <w:t xml:space="preserve"> </w:t>
      </w:r>
      <w:r w:rsidRPr="002144DB">
        <w:lastRenderedPageBreak/>
        <w:t>осуществляется привлечение виновных лиц к ответственности в соответствии с законодательством Российской Федерации.</w:t>
      </w:r>
    </w:p>
    <w:p w:rsidR="00EE73F5" w:rsidRPr="002144DB" w:rsidRDefault="000C552C" w:rsidP="002144DB">
      <w:pPr>
        <w:ind w:firstLine="709"/>
        <w:jc w:val="both"/>
      </w:pPr>
      <w:r w:rsidRPr="002144DB">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9F01E5">
        <w:t>муниципальной</w:t>
      </w:r>
      <w:r w:rsidRPr="002144DB">
        <w:t xml:space="preserve"> услуги закрепляется в их должностных регламентах в соответствии с требованиями законодательства.</w:t>
      </w:r>
    </w:p>
    <w:p w:rsidR="00EE73F5" w:rsidRPr="002144DB" w:rsidRDefault="00EE73F5" w:rsidP="002144DB">
      <w:pPr>
        <w:ind w:firstLine="709"/>
        <w:jc w:val="both"/>
      </w:pPr>
    </w:p>
    <w:p w:rsidR="00EE73F5" w:rsidRPr="002144DB" w:rsidRDefault="000C552C" w:rsidP="002144DB">
      <w:pPr>
        <w:ind w:firstLine="709"/>
        <w:jc w:val="center"/>
        <w:outlineLvl w:val="0"/>
        <w:rPr>
          <w:b/>
        </w:rPr>
      </w:pPr>
      <w:r w:rsidRPr="002144DB">
        <w:rPr>
          <w:b/>
        </w:rPr>
        <w:t>Требования к порядку и формам контроля за предоставлением</w:t>
      </w:r>
    </w:p>
    <w:p w:rsidR="00EE73F5" w:rsidRPr="002144DB" w:rsidRDefault="009F01E5" w:rsidP="002144DB">
      <w:pPr>
        <w:ind w:firstLine="709"/>
        <w:jc w:val="center"/>
        <w:rPr>
          <w:b/>
        </w:rPr>
      </w:pPr>
      <w:r>
        <w:rPr>
          <w:b/>
        </w:rPr>
        <w:t>муниципальной</w:t>
      </w:r>
      <w:r w:rsidR="000C552C" w:rsidRPr="002144DB">
        <w:rPr>
          <w:b/>
        </w:rPr>
        <w:t xml:space="preserve"> услуги, в том числе со стороны граждан,</w:t>
      </w:r>
    </w:p>
    <w:p w:rsidR="00EE73F5" w:rsidRPr="002144DB" w:rsidRDefault="000C552C" w:rsidP="002144DB">
      <w:pPr>
        <w:ind w:firstLine="709"/>
        <w:jc w:val="center"/>
        <w:rPr>
          <w:b/>
        </w:rPr>
      </w:pPr>
      <w:r w:rsidRPr="002144DB">
        <w:rPr>
          <w:b/>
        </w:rPr>
        <w:t>их объединений и организаций</w:t>
      </w:r>
    </w:p>
    <w:p w:rsidR="00EE73F5" w:rsidRPr="002144DB" w:rsidRDefault="00EE73F5" w:rsidP="002144DB">
      <w:pPr>
        <w:ind w:firstLine="709"/>
        <w:jc w:val="both"/>
      </w:pPr>
    </w:p>
    <w:p w:rsidR="00EE73F5" w:rsidRPr="002144DB" w:rsidRDefault="000C552C" w:rsidP="002144DB">
      <w:pPr>
        <w:ind w:firstLine="709"/>
        <w:jc w:val="both"/>
      </w:pPr>
      <w:r w:rsidRPr="002144DB">
        <w:t xml:space="preserve">4.5. Граждане, их объединения и организации имеют право осуществлять контроль за предоставлением </w:t>
      </w:r>
      <w:r w:rsidR="009F01E5">
        <w:t>муниципальной</w:t>
      </w:r>
      <w:r w:rsidRPr="002144DB">
        <w:t xml:space="preserve"> услуги путем получения информации о ходе предоставления </w:t>
      </w:r>
      <w:r w:rsidR="009F01E5">
        <w:t>муниципальной</w:t>
      </w:r>
      <w:r w:rsidRPr="002144DB">
        <w:t xml:space="preserve"> услуги, в том числе о сроках завершения административных процедур (действий).</w:t>
      </w:r>
    </w:p>
    <w:p w:rsidR="00EE73F5" w:rsidRPr="002144DB" w:rsidRDefault="000C552C" w:rsidP="002144DB">
      <w:pPr>
        <w:ind w:firstLine="709"/>
        <w:jc w:val="both"/>
      </w:pPr>
      <w:r w:rsidRPr="002144DB">
        <w:t>Граждане, их объединения и организации также имеют право:</w:t>
      </w:r>
    </w:p>
    <w:p w:rsidR="00EE73F5" w:rsidRPr="002144DB" w:rsidRDefault="000C552C" w:rsidP="002144DB">
      <w:pPr>
        <w:ind w:firstLine="709"/>
        <w:jc w:val="both"/>
      </w:pPr>
      <w:r w:rsidRPr="002144DB">
        <w:t xml:space="preserve">направлять замечания и предложения по улучшению доступности и качества предоставления </w:t>
      </w:r>
      <w:r w:rsidR="009F01E5">
        <w:t>муниципальной</w:t>
      </w:r>
      <w:r w:rsidRPr="002144DB">
        <w:t xml:space="preserve"> услуги;</w:t>
      </w:r>
    </w:p>
    <w:p w:rsidR="00EE73F5" w:rsidRPr="002144DB" w:rsidRDefault="000C552C" w:rsidP="002144DB">
      <w:pPr>
        <w:ind w:firstLine="709"/>
        <w:jc w:val="both"/>
      </w:pPr>
      <w:r w:rsidRPr="002144DB">
        <w:t>вносить предложения о мерах по устранению нарушений настоящего Административного регламента.</w:t>
      </w:r>
    </w:p>
    <w:p w:rsidR="00EE73F5" w:rsidRPr="002144DB" w:rsidRDefault="000C552C" w:rsidP="002144DB">
      <w:pPr>
        <w:ind w:firstLine="709"/>
        <w:jc w:val="both"/>
      </w:pPr>
      <w:r w:rsidRPr="002144DB">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E73F5" w:rsidRDefault="000C552C" w:rsidP="002144DB">
      <w:pPr>
        <w:ind w:firstLine="709"/>
        <w:jc w:val="both"/>
      </w:pPr>
      <w:r w:rsidRPr="002144D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F01E5" w:rsidRPr="009F01E5" w:rsidRDefault="009F01E5" w:rsidP="009F01E5">
      <w:pPr>
        <w:ind w:firstLine="709"/>
        <w:jc w:val="both"/>
      </w:pPr>
    </w:p>
    <w:p w:rsidR="00EE73F5" w:rsidRPr="009F01E5" w:rsidRDefault="000C552C" w:rsidP="009F01E5">
      <w:pPr>
        <w:widowControl w:val="0"/>
        <w:ind w:firstLine="709"/>
        <w:jc w:val="center"/>
        <w:outlineLvl w:val="1"/>
        <w:rPr>
          <w:b/>
        </w:rPr>
      </w:pPr>
      <w:r w:rsidRPr="009F01E5">
        <w:rPr>
          <w:b/>
        </w:rPr>
        <w:t xml:space="preserve">Раздел </w:t>
      </w:r>
      <w:r w:rsidRPr="009F01E5">
        <w:rPr>
          <w:b/>
          <w:lang w:val="en-US"/>
        </w:rPr>
        <w:t>V</w:t>
      </w:r>
      <w:r w:rsidRPr="009F01E5">
        <w:rPr>
          <w:b/>
        </w:rPr>
        <w:t>.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w:t>
      </w:r>
      <w:r w:rsidRPr="009F01E5">
        <w:rPr>
          <w:b/>
          <w:vertAlign w:val="superscript"/>
        </w:rPr>
        <w:t>1</w:t>
      </w:r>
      <w:r w:rsidRPr="009F01E5">
        <w:rPr>
          <w:b/>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EE73F5" w:rsidRPr="009F01E5" w:rsidRDefault="00EE73F5" w:rsidP="009F01E5">
      <w:pPr>
        <w:widowControl w:val="0"/>
        <w:ind w:firstLine="709"/>
        <w:jc w:val="both"/>
        <w:outlineLvl w:val="1"/>
        <w:rPr>
          <w:b/>
        </w:rPr>
      </w:pPr>
    </w:p>
    <w:p w:rsidR="00EE73F5" w:rsidRPr="009F01E5" w:rsidRDefault="000C552C" w:rsidP="009F01E5">
      <w:pPr>
        <w:ind w:firstLine="709"/>
        <w:jc w:val="both"/>
      </w:pPr>
      <w:r w:rsidRPr="009F01E5">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D86BF6">
        <w:t>муниципальных</w:t>
      </w:r>
      <w:r w:rsidRPr="009F01E5">
        <w:t xml:space="preserve"> служащих, многофункционального центра, а также работника многофункционального центра при предоставлении </w:t>
      </w:r>
      <w:r w:rsidR="00D86BF6">
        <w:t>муниципальной</w:t>
      </w:r>
      <w:r w:rsidRPr="009F01E5">
        <w:t xml:space="preserve"> услуги</w:t>
      </w:r>
      <w:r w:rsidRPr="009F01E5">
        <w:rPr>
          <w:bCs/>
        </w:rPr>
        <w:t xml:space="preserve"> </w:t>
      </w:r>
      <w:r w:rsidRPr="009F01E5">
        <w:t>в досудебном (внесудебном) порядке (далее – жалоба).</w:t>
      </w:r>
    </w:p>
    <w:p w:rsidR="00EE73F5" w:rsidRPr="009F01E5" w:rsidRDefault="000C552C" w:rsidP="009F01E5">
      <w:pPr>
        <w:ind w:firstLine="709"/>
        <w:jc w:val="both"/>
        <w:rPr>
          <w:bCs/>
        </w:rPr>
      </w:pPr>
      <w:r w:rsidRPr="009F01E5">
        <w:rPr>
          <w:bCs/>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E73F5" w:rsidRPr="009F01E5" w:rsidRDefault="000C552C" w:rsidP="009F01E5">
      <w:pPr>
        <w:ind w:firstLine="709"/>
        <w:jc w:val="both"/>
        <w:rPr>
          <w:bCs/>
        </w:rPr>
      </w:pPr>
      <w:r w:rsidRPr="009F01E5">
        <w:rPr>
          <w:bCs/>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E73F5" w:rsidRPr="009F01E5" w:rsidRDefault="000C552C" w:rsidP="009F01E5">
      <w:pPr>
        <w:ind w:firstLine="709"/>
        <w:jc w:val="both"/>
        <w:rPr>
          <w:bCs/>
        </w:rPr>
      </w:pPr>
      <w:r w:rsidRPr="009F01E5">
        <w:rPr>
          <w:bCs/>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EE73F5" w:rsidRPr="009F01E5" w:rsidRDefault="000C552C" w:rsidP="009F01E5">
      <w:pPr>
        <w:ind w:firstLine="709"/>
        <w:jc w:val="both"/>
        <w:rPr>
          <w:bCs/>
        </w:rPr>
      </w:pPr>
      <w:r w:rsidRPr="009F01E5">
        <w:rPr>
          <w:bCs/>
        </w:rPr>
        <w:t>к руководителю многофункционального центра – на решения и действия (бездействие) работника многофункционального центра;</w:t>
      </w:r>
    </w:p>
    <w:p w:rsidR="00EE73F5" w:rsidRPr="009F01E5" w:rsidRDefault="000C552C" w:rsidP="009F01E5">
      <w:pPr>
        <w:ind w:firstLine="709"/>
        <w:jc w:val="both"/>
        <w:rPr>
          <w:bCs/>
        </w:rPr>
      </w:pPr>
      <w:r w:rsidRPr="009F01E5">
        <w:rPr>
          <w:bCs/>
        </w:rPr>
        <w:t>к учредителю многофункционального центра – на решение и действия (бездействие) многофункционального центра.</w:t>
      </w:r>
    </w:p>
    <w:p w:rsidR="00EE73F5" w:rsidRPr="009F01E5" w:rsidRDefault="000C552C" w:rsidP="009F01E5">
      <w:pPr>
        <w:ind w:firstLine="709"/>
        <w:jc w:val="both"/>
      </w:pPr>
      <w:r w:rsidRPr="009F01E5">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E73F5" w:rsidRPr="009F01E5" w:rsidRDefault="000C552C" w:rsidP="009F01E5">
      <w:pPr>
        <w:ind w:firstLine="709"/>
        <w:jc w:val="both"/>
        <w:rPr>
          <w:b/>
          <w:bCs/>
        </w:rPr>
      </w:pPr>
      <w:r w:rsidRPr="009F01E5">
        <w:t xml:space="preserve">5.3. Информация о порядке подачи и рассмотрения жалобы размещается на информационных стендах в местах предоставления </w:t>
      </w:r>
      <w:r w:rsidR="00D86BF6">
        <w:t>муниципальной</w:t>
      </w:r>
      <w:r w:rsidRPr="009F01E5">
        <w:t xml:space="preserve">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9F01E5">
        <w:rPr>
          <w:b/>
          <w:bCs/>
        </w:rPr>
        <w:t xml:space="preserve"> </w:t>
      </w:r>
    </w:p>
    <w:p w:rsidR="00EE73F5" w:rsidRPr="009F01E5" w:rsidRDefault="000C552C" w:rsidP="009F01E5">
      <w:pPr>
        <w:ind w:firstLine="709"/>
        <w:jc w:val="both"/>
      </w:pPr>
      <w:r w:rsidRPr="009F01E5">
        <w:t xml:space="preserve">5.4. Порядок досудебного (внесудебного) обжалования решений и действий (бездействия) уполномоченного органа, предоставляющего </w:t>
      </w:r>
      <w:r w:rsidR="00D86BF6">
        <w:t>муниципальную</w:t>
      </w:r>
      <w:r w:rsidRPr="009F01E5">
        <w:t xml:space="preserve"> услугу, а также его должностных лиц регулируется:</w:t>
      </w:r>
    </w:p>
    <w:p w:rsidR="00EE73F5" w:rsidRPr="009F01E5" w:rsidRDefault="000C552C" w:rsidP="009F01E5">
      <w:pPr>
        <w:ind w:firstLine="709"/>
        <w:jc w:val="both"/>
      </w:pPr>
      <w:r w:rsidRPr="009F01E5">
        <w:t xml:space="preserve">Федеральным </w:t>
      </w:r>
      <w:hyperlink r:id="rId7" w:history="1">
        <w:r w:rsidRPr="009F01E5">
          <w:t>законом</w:t>
        </w:r>
      </w:hyperlink>
      <w:r w:rsidRPr="009F01E5">
        <w:t xml:space="preserve"> от 27 июля 2010 года № 210-ФЗ "Об организации предоставления государственных и муниципальных услуг" </w:t>
      </w:r>
      <w:r w:rsidRPr="009F01E5">
        <w:rPr>
          <w:bCs/>
        </w:rPr>
        <w:t>(</w:t>
      </w:r>
      <w:r w:rsidRPr="009F01E5">
        <w:t>Собрание законодательства Российской Федерации, 2010, № 31, ст. 4179; 2022, № 1, ст. 18</w:t>
      </w:r>
      <w:r w:rsidRPr="009F01E5">
        <w:rPr>
          <w:bCs/>
        </w:rPr>
        <w:t>)</w:t>
      </w:r>
      <w:r w:rsidRPr="009F01E5">
        <w:t>;</w:t>
      </w:r>
    </w:p>
    <w:p w:rsidR="00EE73F5" w:rsidRPr="009F01E5" w:rsidRDefault="00290676" w:rsidP="009F01E5">
      <w:pPr>
        <w:ind w:firstLine="709"/>
        <w:jc w:val="both"/>
      </w:pPr>
      <w:hyperlink r:id="rId8" w:history="1">
        <w:r w:rsidR="000C552C" w:rsidRPr="009F01E5">
          <w:t>постановлением</w:t>
        </w:r>
      </w:hyperlink>
      <w:r w:rsidR="000C552C" w:rsidRPr="009F01E5">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E73F5" w:rsidRPr="00796A20" w:rsidRDefault="000C552C" w:rsidP="00796A20">
      <w:pPr>
        <w:ind w:firstLine="709"/>
        <w:jc w:val="right"/>
        <w:rPr>
          <w:bCs/>
          <w:szCs w:val="28"/>
        </w:rPr>
      </w:pPr>
      <w:r w:rsidRPr="009F01E5">
        <w:br w:type="page"/>
      </w:r>
      <w:r w:rsidRPr="00796A20">
        <w:rPr>
          <w:bCs/>
          <w:szCs w:val="28"/>
        </w:rPr>
        <w:lastRenderedPageBreak/>
        <w:t>Приложение № 1</w:t>
      </w:r>
    </w:p>
    <w:p w:rsidR="00EE73F5" w:rsidRPr="00796A20" w:rsidRDefault="000C552C" w:rsidP="00796A20">
      <w:pPr>
        <w:widowControl w:val="0"/>
        <w:tabs>
          <w:tab w:val="left" w:pos="567"/>
        </w:tabs>
        <w:ind w:left="3969" w:firstLine="567"/>
        <w:jc w:val="right"/>
        <w:rPr>
          <w:szCs w:val="28"/>
        </w:rPr>
      </w:pPr>
      <w:r w:rsidRPr="00796A20">
        <w:rPr>
          <w:szCs w:val="28"/>
        </w:rPr>
        <w:t>к Административному регламенту</w:t>
      </w:r>
    </w:p>
    <w:p w:rsidR="00EE73F5" w:rsidRPr="00796A20" w:rsidRDefault="000C552C" w:rsidP="00796A20">
      <w:pPr>
        <w:widowControl w:val="0"/>
        <w:tabs>
          <w:tab w:val="left" w:pos="0"/>
        </w:tabs>
        <w:ind w:left="3969" w:right="-1" w:firstLine="567"/>
        <w:contextualSpacing/>
        <w:jc w:val="right"/>
        <w:rPr>
          <w:szCs w:val="28"/>
        </w:rPr>
      </w:pPr>
      <w:r w:rsidRPr="00796A20">
        <w:rPr>
          <w:szCs w:val="28"/>
        </w:rPr>
        <w:t xml:space="preserve">по предоставлению </w:t>
      </w:r>
    </w:p>
    <w:p w:rsidR="00796A20" w:rsidRDefault="00796A20" w:rsidP="00796A20">
      <w:pPr>
        <w:ind w:firstLine="709"/>
        <w:jc w:val="right"/>
      </w:pPr>
      <w:r>
        <w:rPr>
          <w:szCs w:val="28"/>
        </w:rPr>
        <w:t>муниципальной</w:t>
      </w:r>
      <w:r w:rsidR="000C552C" w:rsidRPr="00796A20">
        <w:rPr>
          <w:szCs w:val="28"/>
        </w:rPr>
        <w:t xml:space="preserve"> услуги</w:t>
      </w:r>
      <w:r>
        <w:rPr>
          <w:szCs w:val="28"/>
        </w:rPr>
        <w:t xml:space="preserve"> </w:t>
      </w:r>
      <w:r w:rsidRPr="00434C83">
        <w:t xml:space="preserve">«Направление уведомления </w:t>
      </w:r>
    </w:p>
    <w:p w:rsidR="00796A20" w:rsidRDefault="00796A20" w:rsidP="00796A20">
      <w:pPr>
        <w:ind w:firstLine="709"/>
        <w:jc w:val="right"/>
      </w:pPr>
      <w:r w:rsidRPr="00434C83">
        <w:t xml:space="preserve">о соответствии указанных в уведомлении о </w:t>
      </w:r>
    </w:p>
    <w:p w:rsidR="00796A20" w:rsidRDefault="00796A20" w:rsidP="00796A20">
      <w:pPr>
        <w:ind w:firstLine="709"/>
        <w:jc w:val="right"/>
      </w:pPr>
      <w:r w:rsidRPr="00434C83">
        <w:t xml:space="preserve">планируемом строительстве параметров </w:t>
      </w:r>
    </w:p>
    <w:p w:rsidR="00796A20" w:rsidRDefault="00796A20" w:rsidP="00796A20">
      <w:pPr>
        <w:ind w:firstLine="709"/>
        <w:jc w:val="right"/>
      </w:pPr>
      <w:r w:rsidRPr="00434C83">
        <w:t xml:space="preserve">объекта индивидуального жилищного строительства </w:t>
      </w:r>
    </w:p>
    <w:p w:rsidR="00796A20" w:rsidRDefault="00796A20" w:rsidP="00796A20">
      <w:pPr>
        <w:ind w:firstLine="709"/>
        <w:jc w:val="right"/>
      </w:pPr>
      <w:r w:rsidRPr="00434C83">
        <w:t xml:space="preserve">или садового дома установленным параметрам </w:t>
      </w:r>
    </w:p>
    <w:p w:rsidR="00796A20" w:rsidRDefault="00796A20" w:rsidP="00796A20">
      <w:pPr>
        <w:ind w:firstLine="709"/>
        <w:jc w:val="right"/>
      </w:pPr>
      <w:r w:rsidRPr="00434C83">
        <w:t xml:space="preserve">и допустимости размещения объекта индивидуального </w:t>
      </w:r>
    </w:p>
    <w:p w:rsidR="00796A20" w:rsidRDefault="00796A20" w:rsidP="00796A20">
      <w:pPr>
        <w:ind w:firstLine="709"/>
        <w:jc w:val="right"/>
      </w:pPr>
      <w:r w:rsidRPr="00434C83">
        <w:t>жилищного строительства или садового</w:t>
      </w:r>
    </w:p>
    <w:p w:rsidR="00EE73F5" w:rsidRDefault="00796A20" w:rsidP="00796A20">
      <w:pPr>
        <w:ind w:firstLine="709"/>
        <w:jc w:val="right"/>
        <w:rPr>
          <w:sz w:val="28"/>
          <w:szCs w:val="28"/>
        </w:rPr>
      </w:pPr>
      <w:r w:rsidRPr="00434C83">
        <w:t xml:space="preserve"> дома на земельном участке»</w:t>
      </w:r>
    </w:p>
    <w:p w:rsidR="00EE73F5" w:rsidRDefault="00EE73F5">
      <w:pPr>
        <w:jc w:val="center"/>
        <w:rPr>
          <w:b/>
          <w:sz w:val="28"/>
          <w:szCs w:val="28"/>
        </w:rPr>
      </w:pPr>
    </w:p>
    <w:p w:rsidR="00EE73F5" w:rsidRDefault="00EE73F5">
      <w:pPr>
        <w:jc w:val="center"/>
        <w:rPr>
          <w:b/>
          <w:sz w:val="28"/>
          <w:szCs w:val="28"/>
        </w:rPr>
      </w:pPr>
    </w:p>
    <w:p w:rsidR="00EE73F5" w:rsidRPr="00796A20" w:rsidRDefault="000C552C">
      <w:pPr>
        <w:jc w:val="center"/>
        <w:rPr>
          <w:szCs w:val="28"/>
        </w:rPr>
      </w:pPr>
      <w:r w:rsidRPr="00796A20">
        <w:rPr>
          <w:b/>
          <w:szCs w:val="28"/>
        </w:rPr>
        <w:t xml:space="preserve">П Е Р Е Ч Е Н Ь </w:t>
      </w:r>
    </w:p>
    <w:p w:rsidR="00EE73F5" w:rsidRPr="00796A20" w:rsidRDefault="000C552C">
      <w:pPr>
        <w:jc w:val="center"/>
        <w:rPr>
          <w:szCs w:val="28"/>
        </w:rPr>
      </w:pPr>
      <w:r w:rsidRPr="00796A20">
        <w:rPr>
          <w:b/>
          <w:szCs w:val="28"/>
        </w:rPr>
        <w:t>признаков заявителей, а также комбинации значений признаков, каждая из которых соответствует одному варианту предоставления услуги</w:t>
      </w:r>
    </w:p>
    <w:p w:rsidR="00EE73F5" w:rsidRPr="00796A20" w:rsidRDefault="00EE73F5">
      <w:pPr>
        <w:pStyle w:val="ConsPlusNormal"/>
        <w:jc w:val="both"/>
        <w:outlineLvl w:val="0"/>
        <w:rPr>
          <w:sz w:val="24"/>
        </w:rPr>
      </w:pPr>
    </w:p>
    <w:tbl>
      <w:tblPr>
        <w:tblW w:w="9918" w:type="dxa"/>
        <w:tblLayout w:type="fixed"/>
        <w:tblCellMar>
          <w:top w:w="102" w:type="dxa"/>
          <w:left w:w="62" w:type="dxa"/>
          <w:bottom w:w="102" w:type="dxa"/>
          <w:right w:w="62" w:type="dxa"/>
        </w:tblCellMar>
        <w:tblLook w:val="04A0"/>
      </w:tblPr>
      <w:tblGrid>
        <w:gridCol w:w="1555"/>
        <w:gridCol w:w="8363"/>
      </w:tblGrid>
      <w:tr w:rsidR="00EE73F5" w:rsidRPr="00796A20">
        <w:tc>
          <w:tcPr>
            <w:tcW w:w="1555" w:type="dxa"/>
            <w:tcBorders>
              <w:top w:val="single" w:sz="4" w:space="0" w:color="000000"/>
              <w:left w:val="single" w:sz="4" w:space="0" w:color="000000"/>
              <w:bottom w:val="single" w:sz="4" w:space="0" w:color="000000"/>
              <w:right w:val="single" w:sz="4" w:space="0" w:color="000000"/>
            </w:tcBorders>
          </w:tcPr>
          <w:p w:rsidR="00EE73F5" w:rsidRPr="00796A20" w:rsidRDefault="000C552C">
            <w:pPr>
              <w:pStyle w:val="ConsPlusNormal"/>
              <w:spacing w:line="256" w:lineRule="auto"/>
              <w:jc w:val="center"/>
              <w:rPr>
                <w:sz w:val="24"/>
              </w:rPr>
            </w:pPr>
            <w:r w:rsidRPr="00796A20">
              <w:rPr>
                <w:sz w:val="24"/>
              </w:rPr>
              <w:t>№ варианта</w:t>
            </w:r>
          </w:p>
        </w:tc>
        <w:tc>
          <w:tcPr>
            <w:tcW w:w="8363" w:type="dxa"/>
            <w:tcBorders>
              <w:top w:val="single" w:sz="4" w:space="0" w:color="000000"/>
              <w:left w:val="single" w:sz="4" w:space="0" w:color="000000"/>
              <w:bottom w:val="single" w:sz="4" w:space="0" w:color="000000"/>
              <w:right w:val="single" w:sz="4" w:space="0" w:color="000000"/>
            </w:tcBorders>
          </w:tcPr>
          <w:p w:rsidR="00EE73F5" w:rsidRPr="00796A20" w:rsidRDefault="000C552C">
            <w:pPr>
              <w:pStyle w:val="ConsPlusNormal"/>
              <w:spacing w:line="256" w:lineRule="auto"/>
              <w:jc w:val="center"/>
              <w:rPr>
                <w:sz w:val="24"/>
              </w:rPr>
            </w:pPr>
            <w:r w:rsidRPr="00796A20">
              <w:rPr>
                <w:sz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EE73F5" w:rsidRPr="00796A20">
        <w:tc>
          <w:tcPr>
            <w:tcW w:w="1555" w:type="dxa"/>
            <w:tcBorders>
              <w:top w:val="single" w:sz="4" w:space="0" w:color="000000"/>
              <w:left w:val="single" w:sz="4" w:space="0" w:color="000000"/>
              <w:bottom w:val="single" w:sz="4" w:space="0" w:color="000000"/>
              <w:right w:val="single" w:sz="4" w:space="0" w:color="000000"/>
            </w:tcBorders>
          </w:tcPr>
          <w:p w:rsidR="00EE73F5" w:rsidRPr="00796A20" w:rsidRDefault="000C552C">
            <w:pPr>
              <w:pStyle w:val="ConsPlusNormal"/>
              <w:spacing w:line="256" w:lineRule="auto"/>
              <w:jc w:val="center"/>
              <w:rPr>
                <w:sz w:val="24"/>
              </w:rPr>
            </w:pPr>
            <w:r w:rsidRPr="00796A20">
              <w:rPr>
                <w:sz w:val="24"/>
              </w:rPr>
              <w:t>1</w:t>
            </w:r>
          </w:p>
        </w:tc>
        <w:tc>
          <w:tcPr>
            <w:tcW w:w="8363" w:type="dxa"/>
            <w:tcBorders>
              <w:top w:val="single" w:sz="4" w:space="0" w:color="000000"/>
              <w:left w:val="single" w:sz="4" w:space="0" w:color="000000"/>
              <w:bottom w:val="single" w:sz="4" w:space="0" w:color="000000"/>
              <w:right w:val="single" w:sz="4" w:space="0" w:color="000000"/>
            </w:tcBorders>
          </w:tcPr>
          <w:p w:rsidR="00EE73F5" w:rsidRPr="00796A20" w:rsidRDefault="000C552C">
            <w:pPr>
              <w:pStyle w:val="ConsPlusNormal"/>
              <w:spacing w:line="256" w:lineRule="auto"/>
              <w:jc w:val="both"/>
              <w:rPr>
                <w:sz w:val="24"/>
              </w:rPr>
            </w:pPr>
            <w:r w:rsidRPr="00796A20">
              <w:rPr>
                <w:sz w:val="24"/>
              </w:rPr>
              <w:t>Заявитель обратился с уведомлением о планируемых строительстве или реконструкции объекта индивидуального жилищного строительства или садового дома</w:t>
            </w:r>
          </w:p>
        </w:tc>
      </w:tr>
      <w:tr w:rsidR="00EE73F5" w:rsidRPr="00796A20">
        <w:tc>
          <w:tcPr>
            <w:tcW w:w="1555" w:type="dxa"/>
            <w:tcBorders>
              <w:top w:val="single" w:sz="4" w:space="0" w:color="000000"/>
              <w:left w:val="single" w:sz="4" w:space="0" w:color="000000"/>
              <w:bottom w:val="single" w:sz="4" w:space="0" w:color="000000"/>
              <w:right w:val="single" w:sz="4" w:space="0" w:color="000000"/>
            </w:tcBorders>
          </w:tcPr>
          <w:p w:rsidR="00EE73F5" w:rsidRPr="00796A20" w:rsidRDefault="000C552C">
            <w:pPr>
              <w:pStyle w:val="ConsPlusNormal"/>
              <w:spacing w:line="256" w:lineRule="auto"/>
              <w:jc w:val="center"/>
              <w:rPr>
                <w:sz w:val="24"/>
              </w:rPr>
            </w:pPr>
            <w:r w:rsidRPr="00796A20">
              <w:rPr>
                <w:sz w:val="24"/>
              </w:rPr>
              <w:t>2</w:t>
            </w:r>
          </w:p>
        </w:tc>
        <w:tc>
          <w:tcPr>
            <w:tcW w:w="8363" w:type="dxa"/>
            <w:tcBorders>
              <w:top w:val="single" w:sz="4" w:space="0" w:color="000000"/>
              <w:left w:val="single" w:sz="4" w:space="0" w:color="000000"/>
              <w:bottom w:val="single" w:sz="4" w:space="0" w:color="000000"/>
              <w:right w:val="single" w:sz="4" w:space="0" w:color="000000"/>
            </w:tcBorders>
          </w:tcPr>
          <w:p w:rsidR="00EE73F5" w:rsidRPr="00796A20" w:rsidRDefault="000C552C">
            <w:pPr>
              <w:pStyle w:val="ConsPlusNormal"/>
              <w:spacing w:line="256" w:lineRule="auto"/>
              <w:jc w:val="both"/>
              <w:rPr>
                <w:sz w:val="24"/>
              </w:rPr>
            </w:pPr>
            <w:r w:rsidRPr="00796A20">
              <w:rPr>
                <w:sz w:val="24"/>
              </w:rPr>
              <w:t xml:space="preserve">Заявитель обратился за выдачей дубликата </w:t>
            </w:r>
            <w:r w:rsidRPr="00796A20">
              <w:rPr>
                <w:rFonts w:eastAsia="Calibri"/>
                <w:iCs/>
                <w:sz w:val="24"/>
              </w:rPr>
              <w:t xml:space="preserve">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tc>
      </w:tr>
      <w:tr w:rsidR="00EE73F5" w:rsidRPr="00796A20">
        <w:tc>
          <w:tcPr>
            <w:tcW w:w="1555" w:type="dxa"/>
            <w:tcBorders>
              <w:top w:val="single" w:sz="4" w:space="0" w:color="000000"/>
              <w:left w:val="single" w:sz="4" w:space="0" w:color="000000"/>
              <w:bottom w:val="single" w:sz="4" w:space="0" w:color="000000"/>
              <w:right w:val="single" w:sz="4" w:space="0" w:color="000000"/>
            </w:tcBorders>
          </w:tcPr>
          <w:p w:rsidR="00EE73F5" w:rsidRPr="00796A20" w:rsidRDefault="000C552C">
            <w:pPr>
              <w:pStyle w:val="ConsPlusNormal"/>
              <w:spacing w:line="256" w:lineRule="auto"/>
              <w:jc w:val="center"/>
              <w:rPr>
                <w:sz w:val="24"/>
              </w:rPr>
            </w:pPr>
            <w:r w:rsidRPr="00796A20">
              <w:rPr>
                <w:sz w:val="24"/>
              </w:rPr>
              <w:t>3</w:t>
            </w:r>
          </w:p>
        </w:tc>
        <w:tc>
          <w:tcPr>
            <w:tcW w:w="8363" w:type="dxa"/>
            <w:tcBorders>
              <w:top w:val="single" w:sz="4" w:space="0" w:color="000000"/>
              <w:left w:val="single" w:sz="4" w:space="0" w:color="000000"/>
              <w:bottom w:val="single" w:sz="4" w:space="0" w:color="000000"/>
              <w:right w:val="single" w:sz="4" w:space="0" w:color="000000"/>
            </w:tcBorders>
          </w:tcPr>
          <w:p w:rsidR="00EE73F5" w:rsidRPr="00796A20" w:rsidRDefault="000C552C">
            <w:pPr>
              <w:pStyle w:val="ConsPlusNormal"/>
              <w:spacing w:line="256" w:lineRule="auto"/>
              <w:jc w:val="both"/>
              <w:rPr>
                <w:sz w:val="24"/>
              </w:rPr>
            </w:pPr>
            <w:r w:rsidRPr="00796A20">
              <w:rPr>
                <w:sz w:val="24"/>
              </w:rPr>
              <w:t>Заявитель обратился с уведомлением об изменении параметров планируемого строительства или реконструкции объекта индивидуального жилищного строительства или садового дома</w:t>
            </w:r>
          </w:p>
        </w:tc>
      </w:tr>
      <w:tr w:rsidR="00EE73F5" w:rsidRPr="00796A20">
        <w:tc>
          <w:tcPr>
            <w:tcW w:w="1555" w:type="dxa"/>
            <w:tcBorders>
              <w:top w:val="single" w:sz="4" w:space="0" w:color="000000"/>
              <w:left w:val="single" w:sz="4" w:space="0" w:color="000000"/>
              <w:bottom w:val="single" w:sz="4" w:space="0" w:color="000000"/>
              <w:right w:val="single" w:sz="4" w:space="0" w:color="000000"/>
            </w:tcBorders>
          </w:tcPr>
          <w:p w:rsidR="00EE73F5" w:rsidRPr="00796A20" w:rsidRDefault="000C552C">
            <w:pPr>
              <w:pStyle w:val="ConsPlusNormal"/>
              <w:spacing w:line="256" w:lineRule="auto"/>
              <w:jc w:val="center"/>
              <w:rPr>
                <w:sz w:val="24"/>
              </w:rPr>
            </w:pPr>
            <w:r w:rsidRPr="00796A20">
              <w:rPr>
                <w:sz w:val="24"/>
              </w:rPr>
              <w:t>4</w:t>
            </w:r>
          </w:p>
        </w:tc>
        <w:tc>
          <w:tcPr>
            <w:tcW w:w="8363" w:type="dxa"/>
            <w:tcBorders>
              <w:top w:val="single" w:sz="4" w:space="0" w:color="000000"/>
              <w:left w:val="single" w:sz="4" w:space="0" w:color="000000"/>
              <w:bottom w:val="single" w:sz="4" w:space="0" w:color="000000"/>
              <w:right w:val="single" w:sz="4" w:space="0" w:color="000000"/>
            </w:tcBorders>
          </w:tcPr>
          <w:p w:rsidR="00EE73F5" w:rsidRPr="00796A20" w:rsidRDefault="000C552C">
            <w:pPr>
              <w:pStyle w:val="ConsPlusNormal"/>
              <w:spacing w:line="256" w:lineRule="auto"/>
              <w:jc w:val="both"/>
              <w:rPr>
                <w:sz w:val="24"/>
              </w:rPr>
            </w:pPr>
            <w:r w:rsidRPr="00796A20">
              <w:rPr>
                <w:sz w:val="24"/>
              </w:rPr>
              <w:t xml:space="preserve">Заявитель обратился за исправлением допущенных опечаток и ошибок </w:t>
            </w:r>
            <w:r w:rsidRPr="00796A20">
              <w:rPr>
                <w:rFonts w:eastAsia="Calibri"/>
                <w:iCs/>
                <w:sz w:val="24"/>
              </w:rPr>
              <w:t>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bl>
    <w:p w:rsidR="00EE73F5" w:rsidRPr="00796A20" w:rsidRDefault="000C552C">
      <w:pPr>
        <w:ind w:firstLine="709"/>
        <w:jc w:val="right"/>
        <w:rPr>
          <w:bCs/>
          <w:szCs w:val="28"/>
        </w:rPr>
      </w:pPr>
      <w:r>
        <w:rPr>
          <w:sz w:val="28"/>
          <w:szCs w:val="28"/>
        </w:rPr>
        <w:br w:type="page"/>
      </w:r>
      <w:r w:rsidRPr="00796A20">
        <w:rPr>
          <w:bCs/>
          <w:szCs w:val="28"/>
        </w:rPr>
        <w:lastRenderedPageBreak/>
        <w:t>Приложение № 2</w:t>
      </w:r>
    </w:p>
    <w:p w:rsidR="00EE73F5" w:rsidRPr="00796A20" w:rsidRDefault="000C552C">
      <w:pPr>
        <w:widowControl w:val="0"/>
        <w:tabs>
          <w:tab w:val="left" w:pos="567"/>
        </w:tabs>
        <w:ind w:left="3969" w:firstLine="567"/>
        <w:jc w:val="right"/>
        <w:rPr>
          <w:szCs w:val="28"/>
        </w:rPr>
      </w:pPr>
      <w:r w:rsidRPr="00796A20">
        <w:rPr>
          <w:szCs w:val="28"/>
        </w:rPr>
        <w:t>к Административному регламенту</w:t>
      </w:r>
    </w:p>
    <w:p w:rsidR="00EE73F5" w:rsidRPr="00796A20" w:rsidRDefault="000C552C">
      <w:pPr>
        <w:widowControl w:val="0"/>
        <w:tabs>
          <w:tab w:val="left" w:pos="0"/>
        </w:tabs>
        <w:ind w:left="3969" w:right="-1" w:firstLine="567"/>
        <w:contextualSpacing/>
        <w:jc w:val="right"/>
        <w:rPr>
          <w:szCs w:val="28"/>
        </w:rPr>
      </w:pPr>
      <w:r w:rsidRPr="00796A20">
        <w:rPr>
          <w:szCs w:val="28"/>
        </w:rPr>
        <w:t xml:space="preserve">по предоставлению </w:t>
      </w:r>
    </w:p>
    <w:p w:rsidR="00EE73F5" w:rsidRPr="00796A20" w:rsidRDefault="000C552C">
      <w:pPr>
        <w:tabs>
          <w:tab w:val="left" w:pos="7920"/>
        </w:tabs>
        <w:ind w:left="3969" w:firstLine="709"/>
        <w:jc w:val="right"/>
        <w:rPr>
          <w:szCs w:val="28"/>
        </w:rPr>
      </w:pPr>
      <w:r w:rsidRPr="00796A20">
        <w:rPr>
          <w:szCs w:val="28"/>
        </w:rPr>
        <w:t>муницип</w:t>
      </w:r>
      <w:r w:rsidR="00796A20">
        <w:rPr>
          <w:szCs w:val="28"/>
        </w:rPr>
        <w:t>альной</w:t>
      </w:r>
      <w:r w:rsidRPr="00796A20">
        <w:rPr>
          <w:szCs w:val="28"/>
        </w:rPr>
        <w:t xml:space="preserve"> услуги</w:t>
      </w:r>
      <w:r w:rsidR="00796A20">
        <w:rPr>
          <w:szCs w:val="28"/>
        </w:rPr>
        <w:t xml:space="preserve"> </w:t>
      </w:r>
      <w:r w:rsidR="00796A20" w:rsidRPr="00434C83">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E73F5" w:rsidRDefault="00EE73F5">
      <w:pPr>
        <w:tabs>
          <w:tab w:val="left" w:pos="7920"/>
        </w:tabs>
        <w:ind w:left="3969" w:firstLine="709"/>
        <w:jc w:val="right"/>
        <w:rPr>
          <w:bCs/>
          <w:sz w:val="28"/>
          <w:szCs w:val="28"/>
        </w:rPr>
      </w:pPr>
    </w:p>
    <w:p w:rsidR="00EE73F5" w:rsidRDefault="000C552C">
      <w:pPr>
        <w:tabs>
          <w:tab w:val="left" w:pos="7920"/>
        </w:tabs>
        <w:ind w:left="3969" w:firstLine="709"/>
        <w:jc w:val="right"/>
      </w:pPr>
      <w:r>
        <w:rPr>
          <w:sz w:val="28"/>
          <w:szCs w:val="28"/>
        </w:rPr>
        <w:t>Рекомендуемая форма</w:t>
      </w:r>
    </w:p>
    <w:p w:rsidR="00EE73F5" w:rsidRDefault="00EE73F5">
      <w:pPr>
        <w:rPr>
          <w:bCs/>
        </w:rPr>
      </w:pPr>
    </w:p>
    <w:p w:rsidR="00EE73F5" w:rsidRDefault="00EE73F5">
      <w:pPr>
        <w:rPr>
          <w:bCs/>
        </w:rPr>
      </w:pPr>
    </w:p>
    <w:p w:rsidR="00EE73F5" w:rsidRDefault="000C552C">
      <w:pPr>
        <w:tabs>
          <w:tab w:val="left" w:pos="9071"/>
        </w:tabs>
        <w:spacing w:line="240" w:lineRule="atLeast"/>
        <w:ind w:left="2977"/>
      </w:pPr>
      <w:r>
        <w:t>Кому _____________________________________________________</w:t>
      </w:r>
    </w:p>
    <w:p w:rsidR="00EE73F5" w:rsidRDefault="000C552C">
      <w:pPr>
        <w:spacing w:line="240" w:lineRule="atLeast"/>
        <w:ind w:left="3686"/>
        <w:jc w:val="center"/>
        <w:rPr>
          <w:sz w:val="20"/>
        </w:rPr>
      </w:pPr>
      <w:r>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E73F5" w:rsidRDefault="000C552C">
      <w:pPr>
        <w:spacing w:line="240" w:lineRule="atLeast"/>
        <w:ind w:left="2977"/>
      </w:pPr>
      <w:r>
        <w:t>___________________________________________________________</w:t>
      </w:r>
      <w:r w:rsidR="00796A20">
        <w:t>_______________________________________________________</w:t>
      </w:r>
    </w:p>
    <w:p w:rsidR="00EE73F5" w:rsidRDefault="000C552C">
      <w:pPr>
        <w:spacing w:line="240" w:lineRule="atLeast"/>
        <w:ind w:left="2977"/>
        <w:jc w:val="center"/>
        <w:rPr>
          <w:sz w:val="20"/>
        </w:rPr>
      </w:pPr>
      <w:r>
        <w:rPr>
          <w:sz w:val="20"/>
        </w:rPr>
        <w:t>почтовый индекс и адрес, телефон, адрес электронной почты застройщика)</w:t>
      </w:r>
    </w:p>
    <w:p w:rsidR="00EE73F5" w:rsidRDefault="00EE73F5">
      <w:pPr>
        <w:spacing w:line="240" w:lineRule="atLeast"/>
        <w:ind w:left="2977"/>
        <w:jc w:val="center"/>
      </w:pPr>
    </w:p>
    <w:p w:rsidR="00EE73F5" w:rsidRDefault="00EE73F5"/>
    <w:p w:rsidR="00EE73F5" w:rsidRDefault="00EE73F5"/>
    <w:p w:rsidR="00EE73F5" w:rsidRDefault="000C552C">
      <w:pPr>
        <w:spacing w:line="240" w:lineRule="atLeast"/>
        <w:jc w:val="center"/>
        <w:rPr>
          <w:b/>
        </w:rPr>
      </w:pPr>
      <w:r>
        <w:rPr>
          <w:b/>
        </w:rPr>
        <w:t>Р Е Ш Е Н И Е</w:t>
      </w:r>
    </w:p>
    <w:p w:rsidR="00EE73F5" w:rsidRDefault="00EE73F5">
      <w:pPr>
        <w:spacing w:line="120" w:lineRule="exact"/>
        <w:jc w:val="center"/>
        <w:rPr>
          <w:b/>
        </w:rPr>
      </w:pPr>
    </w:p>
    <w:p w:rsidR="00EE73F5" w:rsidRDefault="000C552C">
      <w:pPr>
        <w:spacing w:line="240" w:lineRule="atLeast"/>
        <w:jc w:val="center"/>
        <w:rPr>
          <w:b/>
        </w:rPr>
      </w:pPr>
      <w:r>
        <w:rPr>
          <w:b/>
        </w:rPr>
        <w:t xml:space="preserve">об отказе в приеме документов </w:t>
      </w:r>
    </w:p>
    <w:p w:rsidR="00EE73F5" w:rsidRDefault="00EE73F5">
      <w:pPr>
        <w:spacing w:line="240" w:lineRule="atLeast"/>
        <w:jc w:val="center"/>
        <w:rPr>
          <w:b/>
        </w:rPr>
      </w:pPr>
    </w:p>
    <w:p w:rsidR="00EE73F5" w:rsidRDefault="00EE73F5">
      <w:pPr>
        <w:spacing w:line="240" w:lineRule="atLeast"/>
        <w:jc w:val="center"/>
        <w:rPr>
          <w:b/>
        </w:rPr>
      </w:pPr>
    </w:p>
    <w:p w:rsidR="00796A20" w:rsidRDefault="000C552C">
      <w:r>
        <w:t>___________________________________________________________________________________</w:t>
      </w:r>
      <w:r w:rsidR="00796A20">
        <w:t>_________________________________________________________________________________</w:t>
      </w:r>
    </w:p>
    <w:p w:rsidR="00EE73F5" w:rsidRDefault="000C552C">
      <w:r>
        <w:t xml:space="preserve"> </w:t>
      </w:r>
    </w:p>
    <w:p w:rsidR="00EE73F5" w:rsidRDefault="000C552C">
      <w:pPr>
        <w:jc w:val="cente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E73F5" w:rsidRDefault="00EE73F5">
      <w:pPr>
        <w:rPr>
          <w:b/>
        </w:rPr>
      </w:pPr>
    </w:p>
    <w:p w:rsidR="00EE73F5" w:rsidRDefault="000C552C">
      <w:pPr>
        <w:ind w:firstLine="709"/>
        <w:jc w:val="both"/>
      </w:pPr>
      <w:r>
        <w:t xml:space="preserve">В приеме документов для предоставления услуги </w:t>
      </w:r>
      <w:r>
        <w:rPr>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t xml:space="preserve"> Вам отказано по следующим основаниям:</w:t>
      </w:r>
    </w:p>
    <w:p w:rsidR="00EE73F5" w:rsidRDefault="00EE73F5">
      <w:pPr>
        <w:tabs>
          <w:tab w:val="right" w:leader="underscore" w:pos="9071"/>
        </w:tabs>
        <w:spacing w:line="240" w:lineRule="atLea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7"/>
        <w:gridCol w:w="4230"/>
        <w:gridCol w:w="3615"/>
      </w:tblGrid>
      <w:tr w:rsidR="00EE73F5">
        <w:trPr>
          <w:tblHeader/>
        </w:trPr>
        <w:tc>
          <w:tcPr>
            <w:tcW w:w="1846" w:type="dxa"/>
            <w:vAlign w:val="center"/>
          </w:tcPr>
          <w:p w:rsidR="00EE73F5" w:rsidRDefault="000C552C">
            <w:pPr>
              <w:spacing w:line="240" w:lineRule="atLeast"/>
              <w:jc w:val="center"/>
            </w:pPr>
            <w:r>
              <w:lastRenderedPageBreak/>
              <w:t>№ пункта</w:t>
            </w:r>
          </w:p>
          <w:p w:rsidR="00EE73F5" w:rsidRDefault="000C552C">
            <w:pPr>
              <w:spacing w:line="240" w:lineRule="atLeast"/>
              <w:jc w:val="center"/>
            </w:pPr>
            <w:r>
              <w:t>Административного регламента</w:t>
            </w:r>
          </w:p>
        </w:tc>
        <w:tc>
          <w:tcPr>
            <w:tcW w:w="4549" w:type="dxa"/>
            <w:vAlign w:val="center"/>
          </w:tcPr>
          <w:p w:rsidR="00EE73F5" w:rsidRDefault="000C552C">
            <w:pPr>
              <w:spacing w:line="240" w:lineRule="atLeast"/>
              <w:jc w:val="center"/>
            </w:pPr>
            <w:r>
              <w:t>Наименование основания для отказа в соответствии с Административным регламентом</w:t>
            </w:r>
          </w:p>
        </w:tc>
        <w:tc>
          <w:tcPr>
            <w:tcW w:w="3884" w:type="dxa"/>
            <w:vAlign w:val="center"/>
          </w:tcPr>
          <w:p w:rsidR="00EE73F5" w:rsidRDefault="000C552C">
            <w:pPr>
              <w:spacing w:line="240" w:lineRule="atLeast"/>
              <w:jc w:val="center"/>
            </w:pPr>
            <w:r>
              <w:t>Разъяснение причин отказа</w:t>
            </w:r>
          </w:p>
          <w:p w:rsidR="00EE73F5" w:rsidRDefault="000C552C">
            <w:pPr>
              <w:spacing w:line="240" w:lineRule="atLeast"/>
              <w:jc w:val="center"/>
            </w:pPr>
            <w:r>
              <w:t>в приеме документов</w:t>
            </w:r>
          </w:p>
        </w:tc>
      </w:tr>
      <w:tr w:rsidR="00EE73F5">
        <w:tc>
          <w:tcPr>
            <w:tcW w:w="1846" w:type="dxa"/>
          </w:tcPr>
          <w:p w:rsidR="00EE73F5" w:rsidRDefault="000C552C">
            <w:pPr>
              <w:spacing w:after="120" w:line="240" w:lineRule="atLeast"/>
            </w:pPr>
            <w:r>
              <w:t>подпункт "а" пункта 2.12</w:t>
            </w:r>
          </w:p>
        </w:tc>
        <w:tc>
          <w:tcPr>
            <w:tcW w:w="4549" w:type="dxa"/>
          </w:tcPr>
          <w:p w:rsidR="00EE73F5" w:rsidRDefault="000C552C">
            <w:pPr>
              <w:spacing w:after="120" w:line="240" w:lineRule="atLeast"/>
            </w:pPr>
            <w: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84" w:type="dxa"/>
          </w:tcPr>
          <w:p w:rsidR="00EE73F5" w:rsidRDefault="000C552C">
            <w:pPr>
              <w:spacing w:after="120" w:line="240" w:lineRule="atLeast"/>
              <w:rPr>
                <w:i/>
              </w:rPr>
            </w:pPr>
            <w:r>
              <w:rPr>
                <w:i/>
              </w:rPr>
              <w:t>Указывается, какое ведомство предоставляет услугу, информация о его местонахождении</w:t>
            </w:r>
          </w:p>
        </w:tc>
      </w:tr>
      <w:tr w:rsidR="00EE73F5">
        <w:tc>
          <w:tcPr>
            <w:tcW w:w="1846" w:type="dxa"/>
          </w:tcPr>
          <w:p w:rsidR="00EE73F5" w:rsidRDefault="000C552C">
            <w:pPr>
              <w:spacing w:after="120" w:line="240" w:lineRule="atLeast"/>
            </w:pPr>
            <w:r>
              <w:t xml:space="preserve">подпункт "б" пункта 2.12 </w:t>
            </w:r>
          </w:p>
        </w:tc>
        <w:tc>
          <w:tcPr>
            <w:tcW w:w="4549" w:type="dxa"/>
          </w:tcPr>
          <w:p w:rsidR="00EE73F5" w:rsidRDefault="000C552C">
            <w:pPr>
              <w:spacing w:after="120" w:line="240" w:lineRule="atLeast"/>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tcPr>
          <w:p w:rsidR="00EE73F5" w:rsidRDefault="000C552C">
            <w:pPr>
              <w:spacing w:after="120" w:line="240" w:lineRule="atLeast"/>
              <w:rPr>
                <w:i/>
              </w:rPr>
            </w:pPr>
            <w:r>
              <w:rPr>
                <w:i/>
              </w:rPr>
              <w:t>Указывается исчерпывающий перечень документов, утративших силу</w:t>
            </w:r>
          </w:p>
        </w:tc>
      </w:tr>
      <w:tr w:rsidR="00EE73F5">
        <w:tc>
          <w:tcPr>
            <w:tcW w:w="1846" w:type="dxa"/>
          </w:tcPr>
          <w:p w:rsidR="00EE73F5" w:rsidRDefault="000C552C">
            <w:pPr>
              <w:spacing w:after="120" w:line="240" w:lineRule="atLeast"/>
            </w:pPr>
            <w:r>
              <w:t xml:space="preserve">подпункт "в" пункта 2.12 </w:t>
            </w:r>
          </w:p>
        </w:tc>
        <w:tc>
          <w:tcPr>
            <w:tcW w:w="4549" w:type="dxa"/>
          </w:tcPr>
          <w:p w:rsidR="00EE73F5" w:rsidRDefault="000C552C">
            <w:pPr>
              <w:spacing w:after="120" w:line="240" w:lineRule="atLeast"/>
            </w:pPr>
            <w:r>
              <w:t xml:space="preserve">представленные документы содержат подчистки и исправления текста </w:t>
            </w:r>
          </w:p>
        </w:tc>
        <w:tc>
          <w:tcPr>
            <w:tcW w:w="3884" w:type="dxa"/>
          </w:tcPr>
          <w:p w:rsidR="00EE73F5" w:rsidRDefault="000C552C">
            <w:pPr>
              <w:spacing w:after="120" w:line="240" w:lineRule="atLeast"/>
              <w:rPr>
                <w:i/>
              </w:rPr>
            </w:pPr>
            <w:r>
              <w:rPr>
                <w:i/>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EE73F5">
        <w:tc>
          <w:tcPr>
            <w:tcW w:w="1846" w:type="dxa"/>
          </w:tcPr>
          <w:p w:rsidR="00EE73F5" w:rsidRDefault="000C552C">
            <w:pPr>
              <w:spacing w:after="120" w:line="240" w:lineRule="atLeast"/>
            </w:pPr>
            <w:r>
              <w:t xml:space="preserve">подпункт "г" пункта 2.12  </w:t>
            </w:r>
          </w:p>
        </w:tc>
        <w:tc>
          <w:tcPr>
            <w:tcW w:w="4549" w:type="dxa"/>
          </w:tcPr>
          <w:p w:rsidR="00EE73F5" w:rsidRDefault="000C552C">
            <w:pPr>
              <w:spacing w:after="120" w:line="240" w:lineRule="atLeast"/>
            </w:pPr>
            <w: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tcPr>
          <w:p w:rsidR="00EE73F5" w:rsidRDefault="000C552C">
            <w:pPr>
              <w:spacing w:after="120" w:line="240" w:lineRule="atLeast"/>
              <w:rPr>
                <w:i/>
              </w:rPr>
            </w:pPr>
            <w:r>
              <w:rPr>
                <w:i/>
              </w:rPr>
              <w:t>Указывается исчерпывающий перечень документов, содержащих повреждения</w:t>
            </w:r>
          </w:p>
        </w:tc>
      </w:tr>
      <w:tr w:rsidR="00EE73F5">
        <w:tc>
          <w:tcPr>
            <w:tcW w:w="1846" w:type="dxa"/>
          </w:tcPr>
          <w:p w:rsidR="00EE73F5" w:rsidRDefault="000C552C">
            <w:pPr>
              <w:spacing w:after="120" w:line="240" w:lineRule="atLeast"/>
            </w:pPr>
            <w:r>
              <w:t xml:space="preserve">подпункт "д" пункта 2.12 </w:t>
            </w:r>
          </w:p>
        </w:tc>
        <w:tc>
          <w:tcPr>
            <w:tcW w:w="4549" w:type="dxa"/>
          </w:tcPr>
          <w:p w:rsidR="00EE73F5" w:rsidRDefault="000C552C">
            <w:pPr>
              <w:spacing w:after="120" w:line="240" w:lineRule="atLeast"/>
            </w:pPr>
            <w: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tcPr>
          <w:p w:rsidR="00EE73F5" w:rsidRDefault="000C552C">
            <w:pPr>
              <w:spacing w:after="120" w:line="240" w:lineRule="atLeast"/>
              <w:rPr>
                <w:i/>
              </w:rPr>
            </w:pPr>
            <w:r>
              <w:rPr>
                <w:i/>
              </w:rPr>
              <w:t>Указывается исчерпывающий перечень электронных документов, не соответствующих указанному критерию</w:t>
            </w:r>
          </w:p>
        </w:tc>
      </w:tr>
    </w:tbl>
    <w:p w:rsidR="00EE73F5" w:rsidRDefault="00EE73F5"/>
    <w:p w:rsidR="00796A20" w:rsidRDefault="000C552C" w:rsidP="00796A20">
      <w:pPr>
        <w:tabs>
          <w:tab w:val="right" w:leader="underscore" w:pos="9071"/>
        </w:tabs>
        <w:jc w:val="both"/>
      </w:pPr>
      <w:r>
        <w:t>Дополнительно информируем:</w:t>
      </w:r>
    </w:p>
    <w:p w:rsidR="00EE73F5" w:rsidRDefault="000C552C" w:rsidP="00796A20">
      <w:pPr>
        <w:tabs>
          <w:tab w:val="right" w:leader="underscore" w:pos="9071"/>
        </w:tabs>
        <w:jc w:val="both"/>
        <w:rPr>
          <w:sz w:val="20"/>
        </w:rPr>
      </w:pPr>
      <w:r>
        <w:t xml:space="preserve"> _________________________________________________________</w:t>
      </w:r>
      <w:r w:rsidR="00796A20">
        <w:t>____________________</w:t>
      </w:r>
      <w:r>
        <w:t xml:space="preserve"> _______________________________________________________</w:t>
      </w:r>
      <w:r w:rsidR="00796A20">
        <w:t>___________________________</w:t>
      </w:r>
      <w:r>
        <w:t>.</w:t>
      </w:r>
      <w:r w:rsidR="00796A20">
        <w:rPr>
          <w:sz w:val="20"/>
        </w:rPr>
        <w:t xml:space="preserve"> </w:t>
      </w:r>
      <w:r>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EE73F5" w:rsidRDefault="00EE73F5">
      <w:pPr>
        <w:tabs>
          <w:tab w:val="right" w:leader="underscore" w:pos="9071"/>
        </w:tabs>
      </w:pPr>
    </w:p>
    <w:p w:rsidR="00EE73F5" w:rsidRDefault="000C552C">
      <w:pPr>
        <w:tabs>
          <w:tab w:val="right" w:leader="underscore" w:pos="9071"/>
        </w:tabs>
      </w:pPr>
      <w:r>
        <w:lastRenderedPageBreak/>
        <w:t>Приложение: _______________________________________________________________________ ___________________________________________________</w:t>
      </w:r>
      <w:r w:rsidR="00796A20">
        <w:t>_______________________________</w:t>
      </w:r>
      <w:r>
        <w:t>.</w:t>
      </w:r>
    </w:p>
    <w:p w:rsidR="00EE73F5" w:rsidRDefault="000C552C">
      <w:pPr>
        <w:tabs>
          <w:tab w:val="right" w:leader="underscore" w:pos="9071"/>
        </w:tabs>
        <w:spacing w:line="240" w:lineRule="atLeast"/>
        <w:jc w:val="center"/>
        <w:rPr>
          <w:sz w:val="20"/>
        </w:rPr>
      </w:pPr>
      <w:r>
        <w:rPr>
          <w:sz w:val="20"/>
        </w:rPr>
        <w:t>(прилагаются документы, представленные заявителем)</w:t>
      </w:r>
    </w:p>
    <w:p w:rsidR="00EE73F5" w:rsidRDefault="00EE73F5"/>
    <w:tbl>
      <w:tblPr>
        <w:tblW w:w="9470" w:type="dxa"/>
        <w:tblLayout w:type="fixed"/>
        <w:tblCellMar>
          <w:left w:w="28" w:type="dxa"/>
          <w:right w:w="28" w:type="dxa"/>
        </w:tblCellMar>
        <w:tblLook w:val="04A0"/>
      </w:tblPr>
      <w:tblGrid>
        <w:gridCol w:w="3119"/>
        <w:gridCol w:w="595"/>
        <w:gridCol w:w="1701"/>
        <w:gridCol w:w="709"/>
        <w:gridCol w:w="3346"/>
      </w:tblGrid>
      <w:tr w:rsidR="00EE73F5">
        <w:tc>
          <w:tcPr>
            <w:tcW w:w="3119" w:type="dxa"/>
            <w:tcBorders>
              <w:bottom w:val="single" w:sz="4" w:space="0" w:color="000000"/>
            </w:tcBorders>
            <w:vAlign w:val="bottom"/>
          </w:tcPr>
          <w:p w:rsidR="00EE73F5" w:rsidRDefault="00EE73F5"/>
        </w:tc>
        <w:tc>
          <w:tcPr>
            <w:tcW w:w="595" w:type="dxa"/>
            <w:vAlign w:val="bottom"/>
          </w:tcPr>
          <w:p w:rsidR="00EE73F5" w:rsidRDefault="00EE73F5"/>
        </w:tc>
        <w:tc>
          <w:tcPr>
            <w:tcW w:w="1701" w:type="dxa"/>
            <w:tcBorders>
              <w:bottom w:val="single" w:sz="4" w:space="0" w:color="000000"/>
            </w:tcBorders>
            <w:vAlign w:val="bottom"/>
          </w:tcPr>
          <w:p w:rsidR="00EE73F5" w:rsidRDefault="00EE73F5"/>
        </w:tc>
        <w:tc>
          <w:tcPr>
            <w:tcW w:w="709" w:type="dxa"/>
            <w:vAlign w:val="bottom"/>
          </w:tcPr>
          <w:p w:rsidR="00EE73F5" w:rsidRDefault="00EE73F5"/>
        </w:tc>
        <w:tc>
          <w:tcPr>
            <w:tcW w:w="3346" w:type="dxa"/>
            <w:tcBorders>
              <w:bottom w:val="single" w:sz="4" w:space="0" w:color="000000"/>
            </w:tcBorders>
            <w:vAlign w:val="bottom"/>
          </w:tcPr>
          <w:p w:rsidR="00EE73F5" w:rsidRDefault="00EE73F5"/>
        </w:tc>
      </w:tr>
      <w:tr w:rsidR="00EE73F5">
        <w:tc>
          <w:tcPr>
            <w:tcW w:w="3119" w:type="dxa"/>
          </w:tcPr>
          <w:p w:rsidR="00EE73F5" w:rsidRDefault="000C552C">
            <w:pPr>
              <w:spacing w:line="240" w:lineRule="atLeast"/>
              <w:jc w:val="center"/>
              <w:rPr>
                <w:sz w:val="20"/>
              </w:rPr>
            </w:pPr>
            <w:r>
              <w:rPr>
                <w:sz w:val="20"/>
              </w:rPr>
              <w:t>(должность)</w:t>
            </w:r>
          </w:p>
        </w:tc>
        <w:tc>
          <w:tcPr>
            <w:tcW w:w="595" w:type="dxa"/>
          </w:tcPr>
          <w:p w:rsidR="00EE73F5" w:rsidRDefault="00EE73F5">
            <w:pPr>
              <w:spacing w:line="240" w:lineRule="atLeast"/>
              <w:jc w:val="center"/>
              <w:rPr>
                <w:sz w:val="20"/>
              </w:rPr>
            </w:pPr>
          </w:p>
        </w:tc>
        <w:tc>
          <w:tcPr>
            <w:tcW w:w="1701" w:type="dxa"/>
          </w:tcPr>
          <w:p w:rsidR="00EE73F5" w:rsidRDefault="000C552C">
            <w:pPr>
              <w:spacing w:line="240" w:lineRule="atLeast"/>
              <w:jc w:val="center"/>
              <w:rPr>
                <w:sz w:val="20"/>
              </w:rPr>
            </w:pPr>
            <w:r>
              <w:rPr>
                <w:sz w:val="20"/>
              </w:rPr>
              <w:t>(подпись)</w:t>
            </w:r>
          </w:p>
        </w:tc>
        <w:tc>
          <w:tcPr>
            <w:tcW w:w="709" w:type="dxa"/>
          </w:tcPr>
          <w:p w:rsidR="00EE73F5" w:rsidRDefault="00EE73F5">
            <w:pPr>
              <w:spacing w:line="240" w:lineRule="atLeast"/>
              <w:jc w:val="center"/>
              <w:rPr>
                <w:sz w:val="20"/>
              </w:rPr>
            </w:pPr>
          </w:p>
        </w:tc>
        <w:tc>
          <w:tcPr>
            <w:tcW w:w="3346" w:type="dxa"/>
          </w:tcPr>
          <w:p w:rsidR="00EE73F5" w:rsidRDefault="000C552C">
            <w:pPr>
              <w:spacing w:line="240" w:lineRule="atLeast"/>
              <w:jc w:val="center"/>
              <w:rPr>
                <w:sz w:val="20"/>
              </w:rPr>
            </w:pPr>
            <w:r>
              <w:rPr>
                <w:sz w:val="20"/>
              </w:rPr>
              <w:t>(фамилия, имя, отчество</w:t>
            </w:r>
            <w:r>
              <w:rPr>
                <w:sz w:val="20"/>
              </w:rPr>
              <w:br/>
              <w:t>(при наличии)</w:t>
            </w:r>
          </w:p>
        </w:tc>
      </w:tr>
    </w:tbl>
    <w:p w:rsidR="00EE73F5" w:rsidRDefault="00EE73F5"/>
    <w:p w:rsidR="00EE73F5" w:rsidRDefault="000C552C">
      <w:r>
        <w:t>Дата</w:t>
      </w:r>
    </w:p>
    <w:p w:rsidR="00EE73F5" w:rsidRDefault="00EE73F5"/>
    <w:p w:rsidR="00EE73F5" w:rsidRDefault="000C552C">
      <w:r>
        <w:t>*Сведения об ИНН в отношении иностранного юридического лица не указываются.</w:t>
      </w:r>
    </w:p>
    <w:p w:rsidR="00EE73F5" w:rsidRPr="00796A20" w:rsidRDefault="000C552C">
      <w:pPr>
        <w:jc w:val="right"/>
        <w:rPr>
          <w:bCs/>
          <w:szCs w:val="28"/>
        </w:rPr>
      </w:pPr>
      <w:r>
        <w:br w:type="page"/>
      </w:r>
      <w:r w:rsidRPr="00796A20">
        <w:rPr>
          <w:bCs/>
          <w:szCs w:val="28"/>
        </w:rPr>
        <w:lastRenderedPageBreak/>
        <w:t>Приложение № 3</w:t>
      </w:r>
    </w:p>
    <w:p w:rsidR="00EE73F5" w:rsidRPr="00796A20" w:rsidRDefault="000C552C">
      <w:pPr>
        <w:widowControl w:val="0"/>
        <w:tabs>
          <w:tab w:val="left" w:pos="567"/>
        </w:tabs>
        <w:ind w:left="3969" w:firstLine="567"/>
        <w:jc w:val="right"/>
        <w:rPr>
          <w:szCs w:val="28"/>
        </w:rPr>
      </w:pPr>
      <w:r w:rsidRPr="00796A20">
        <w:rPr>
          <w:szCs w:val="28"/>
        </w:rPr>
        <w:t>к Административному регламенту</w:t>
      </w:r>
    </w:p>
    <w:p w:rsidR="00EE73F5" w:rsidRPr="00796A20" w:rsidRDefault="00796A20">
      <w:pPr>
        <w:widowControl w:val="0"/>
        <w:tabs>
          <w:tab w:val="left" w:pos="0"/>
        </w:tabs>
        <w:ind w:left="3969" w:right="-1" w:firstLine="567"/>
        <w:contextualSpacing/>
        <w:jc w:val="right"/>
        <w:rPr>
          <w:szCs w:val="28"/>
        </w:rPr>
      </w:pPr>
      <w:r w:rsidRPr="00796A20">
        <w:rPr>
          <w:szCs w:val="28"/>
        </w:rPr>
        <w:t xml:space="preserve">по предоставлению </w:t>
      </w:r>
    </w:p>
    <w:p w:rsidR="00EE73F5" w:rsidRPr="00796A20" w:rsidRDefault="00796A20">
      <w:pPr>
        <w:tabs>
          <w:tab w:val="left" w:pos="7920"/>
        </w:tabs>
        <w:ind w:left="3969" w:firstLine="709"/>
        <w:jc w:val="right"/>
        <w:rPr>
          <w:szCs w:val="28"/>
        </w:rPr>
      </w:pPr>
      <w:r w:rsidRPr="00796A20">
        <w:rPr>
          <w:szCs w:val="28"/>
        </w:rPr>
        <w:t>муниципальной</w:t>
      </w:r>
      <w:r w:rsidR="000C552C" w:rsidRPr="00796A20">
        <w:rPr>
          <w:szCs w:val="28"/>
        </w:rPr>
        <w:t xml:space="preserve"> услуги</w:t>
      </w:r>
      <w:r>
        <w:rPr>
          <w:szCs w:val="28"/>
        </w:rPr>
        <w:t xml:space="preserve"> </w:t>
      </w:r>
      <w:r w:rsidRPr="00434C83">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E73F5" w:rsidRDefault="00EE73F5">
      <w:pPr>
        <w:spacing w:line="240" w:lineRule="atLeast"/>
        <w:ind w:left="3402"/>
        <w:jc w:val="center"/>
      </w:pPr>
    </w:p>
    <w:p w:rsidR="00EE73F5" w:rsidRDefault="000C552C">
      <w:pPr>
        <w:spacing w:line="240" w:lineRule="atLeast"/>
        <w:ind w:left="3402"/>
        <w:jc w:val="right"/>
      </w:pPr>
      <w:r>
        <w:rPr>
          <w:sz w:val="28"/>
          <w:szCs w:val="28"/>
        </w:rPr>
        <w:t>Рекомендуемая форма</w:t>
      </w:r>
      <w:r>
        <w:t xml:space="preserve"> </w:t>
      </w:r>
    </w:p>
    <w:p w:rsidR="00EE73F5" w:rsidRDefault="00EE73F5">
      <w:pPr>
        <w:spacing w:line="240" w:lineRule="atLeast"/>
        <w:ind w:left="3402"/>
        <w:jc w:val="right"/>
      </w:pPr>
    </w:p>
    <w:p w:rsidR="00EE73F5" w:rsidRDefault="00EE73F5">
      <w:pPr>
        <w:spacing w:line="240" w:lineRule="atLeast"/>
        <w:ind w:left="3402"/>
        <w:jc w:val="right"/>
      </w:pPr>
    </w:p>
    <w:p w:rsidR="00EE73F5" w:rsidRDefault="00EE73F5">
      <w:pPr>
        <w:spacing w:line="240" w:lineRule="atLeast"/>
        <w:ind w:left="3402"/>
        <w:jc w:val="right"/>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113" w:type="dxa"/>
        </w:tblCellMar>
        <w:tblLook w:val="04A0"/>
      </w:tblPr>
      <w:tblGrid>
        <w:gridCol w:w="9322"/>
      </w:tblGrid>
      <w:tr w:rsidR="00EE73F5">
        <w:tc>
          <w:tcPr>
            <w:tcW w:w="9781" w:type="dxa"/>
            <w:tcBorders>
              <w:bottom w:val="single" w:sz="4" w:space="0" w:color="000000"/>
            </w:tcBorders>
          </w:tcPr>
          <w:p w:rsidR="00EE73F5" w:rsidRDefault="00EE73F5">
            <w:pPr>
              <w:spacing w:line="276" w:lineRule="auto"/>
              <w:jc w:val="center"/>
              <w:rPr>
                <w:rFonts w:eastAsia="Calibri"/>
              </w:rPr>
            </w:pPr>
          </w:p>
        </w:tc>
      </w:tr>
    </w:tbl>
    <w:p w:rsidR="00EE73F5" w:rsidRDefault="000C552C">
      <w:pPr>
        <w:spacing w:line="276" w:lineRule="auto"/>
        <w:jc w:val="center"/>
        <w:rPr>
          <w:sz w:val="20"/>
          <w:szCs w:val="20"/>
        </w:rPr>
      </w:pPr>
      <w:r>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E73F5" w:rsidRDefault="00EE73F5">
      <w:pPr>
        <w:spacing w:line="276" w:lineRule="auto"/>
      </w:pPr>
    </w:p>
    <w:tbl>
      <w:tblPr>
        <w:tblW w:w="6634" w:type="dxa"/>
        <w:tblInd w:w="3397" w:type="dxa"/>
        <w:tblLayout w:type="fixed"/>
        <w:tblCellMar>
          <w:top w:w="57" w:type="dxa"/>
          <w:bottom w:w="113" w:type="dxa"/>
        </w:tblCellMar>
        <w:tblLook w:val="04A0"/>
      </w:tblPr>
      <w:tblGrid>
        <w:gridCol w:w="850"/>
        <w:gridCol w:w="1280"/>
        <w:gridCol w:w="4504"/>
      </w:tblGrid>
      <w:tr w:rsidR="00EE73F5">
        <w:trPr>
          <w:trHeight w:val="670"/>
        </w:trPr>
        <w:tc>
          <w:tcPr>
            <w:tcW w:w="850" w:type="dxa"/>
            <w:vAlign w:val="bottom"/>
          </w:tcPr>
          <w:p w:rsidR="00EE73F5" w:rsidRDefault="000C552C">
            <w:pPr>
              <w:spacing w:line="276" w:lineRule="auto"/>
              <w:rPr>
                <w:rFonts w:eastAsia="Calibri"/>
                <w:sz w:val="22"/>
                <w:szCs w:val="22"/>
              </w:rPr>
            </w:pPr>
            <w:r>
              <w:rPr>
                <w:rFonts w:eastAsia="Calibri"/>
                <w:sz w:val="22"/>
                <w:szCs w:val="22"/>
              </w:rPr>
              <w:t>Кому</w:t>
            </w:r>
          </w:p>
        </w:tc>
        <w:tc>
          <w:tcPr>
            <w:tcW w:w="5784" w:type="dxa"/>
            <w:gridSpan w:val="2"/>
            <w:tcBorders>
              <w:bottom w:val="single" w:sz="4" w:space="0" w:color="000000"/>
            </w:tcBorders>
            <w:vAlign w:val="center"/>
          </w:tcPr>
          <w:p w:rsidR="00EE73F5" w:rsidRDefault="00EE73F5">
            <w:pPr>
              <w:spacing w:line="276" w:lineRule="auto"/>
              <w:jc w:val="both"/>
              <w:rPr>
                <w:rFonts w:eastAsia="Calibri"/>
                <w:sz w:val="20"/>
                <w:szCs w:val="20"/>
              </w:rPr>
            </w:pPr>
          </w:p>
        </w:tc>
      </w:tr>
      <w:tr w:rsidR="00EE73F5">
        <w:trPr>
          <w:trHeight w:val="1109"/>
        </w:trPr>
        <w:tc>
          <w:tcPr>
            <w:tcW w:w="850" w:type="dxa"/>
            <w:vAlign w:val="center"/>
          </w:tcPr>
          <w:p w:rsidR="00EE73F5" w:rsidRDefault="00EE73F5">
            <w:pPr>
              <w:spacing w:line="276" w:lineRule="auto"/>
              <w:rPr>
                <w:rFonts w:ascii="Calibri" w:eastAsia="Calibri" w:hAnsi="Calibri"/>
                <w:sz w:val="22"/>
                <w:szCs w:val="22"/>
              </w:rPr>
            </w:pPr>
          </w:p>
        </w:tc>
        <w:tc>
          <w:tcPr>
            <w:tcW w:w="5784" w:type="dxa"/>
            <w:gridSpan w:val="2"/>
            <w:tcBorders>
              <w:top w:val="single" w:sz="4" w:space="0" w:color="000000"/>
            </w:tcBorders>
            <w:vAlign w:val="center"/>
          </w:tcPr>
          <w:p w:rsidR="00EE73F5" w:rsidRDefault="000C552C">
            <w:pPr>
              <w:spacing w:line="276" w:lineRule="auto"/>
              <w:jc w:val="center"/>
              <w:rPr>
                <w:rFonts w:ascii="Calibri" w:eastAsia="Calibri" w:hAnsi="Calibri"/>
                <w:i/>
                <w:sz w:val="16"/>
                <w:szCs w:val="16"/>
              </w:rPr>
            </w:pPr>
            <w:r>
              <w:rPr>
                <w:rFonts w:eastAsia="Calibri"/>
                <w:i/>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Pr>
                <w:rFonts w:ascii="Calibri" w:eastAsia="Calibri" w:hAnsi="Calibri"/>
                <w:i/>
                <w:sz w:val="16"/>
                <w:szCs w:val="16"/>
              </w:rPr>
              <w:t xml:space="preserve"> </w:t>
            </w:r>
            <w:r>
              <w:rPr>
                <w:rFonts w:eastAsia="Calibri"/>
                <w:i/>
                <w:sz w:val="16"/>
                <w:szCs w:val="16"/>
              </w:rPr>
              <w:t>телефон, адрес электронной почты застройщика)</w:t>
            </w:r>
          </w:p>
        </w:tc>
      </w:tr>
      <w:tr w:rsidR="00EE73F5">
        <w:trPr>
          <w:trHeight w:val="510"/>
        </w:trPr>
        <w:tc>
          <w:tcPr>
            <w:tcW w:w="2130" w:type="dxa"/>
            <w:gridSpan w:val="2"/>
            <w:vAlign w:val="bottom"/>
          </w:tcPr>
          <w:p w:rsidR="00EE73F5" w:rsidRDefault="000C552C">
            <w:pPr>
              <w:spacing w:line="276" w:lineRule="auto"/>
              <w:rPr>
                <w:rFonts w:eastAsia="Calibri"/>
                <w:sz w:val="22"/>
                <w:szCs w:val="22"/>
                <w:lang w:val="en-US"/>
              </w:rPr>
            </w:pPr>
            <w:r>
              <w:rPr>
                <w:rFonts w:eastAsia="Calibri"/>
                <w:sz w:val="22"/>
                <w:szCs w:val="22"/>
              </w:rPr>
              <w:t>Почтовый адрес</w:t>
            </w:r>
          </w:p>
        </w:tc>
        <w:tc>
          <w:tcPr>
            <w:tcW w:w="4504" w:type="dxa"/>
            <w:tcBorders>
              <w:bottom w:val="single" w:sz="4" w:space="0" w:color="000000"/>
            </w:tcBorders>
            <w:vAlign w:val="center"/>
          </w:tcPr>
          <w:p w:rsidR="00EE73F5" w:rsidRDefault="00EE73F5">
            <w:pPr>
              <w:spacing w:line="276" w:lineRule="auto"/>
              <w:jc w:val="both"/>
              <w:rPr>
                <w:rFonts w:eastAsia="Calibri"/>
                <w:sz w:val="22"/>
                <w:szCs w:val="22"/>
              </w:rPr>
            </w:pPr>
          </w:p>
        </w:tc>
      </w:tr>
      <w:tr w:rsidR="00EE73F5">
        <w:trPr>
          <w:trHeight w:val="131"/>
        </w:trPr>
        <w:tc>
          <w:tcPr>
            <w:tcW w:w="2130" w:type="dxa"/>
            <w:gridSpan w:val="2"/>
            <w:vAlign w:val="bottom"/>
          </w:tcPr>
          <w:p w:rsidR="00EE73F5" w:rsidRDefault="00EE73F5">
            <w:pPr>
              <w:spacing w:line="276" w:lineRule="auto"/>
              <w:rPr>
                <w:rFonts w:ascii="Calibri" w:eastAsia="Calibri" w:hAnsi="Calibri"/>
                <w:sz w:val="22"/>
                <w:szCs w:val="22"/>
              </w:rPr>
            </w:pPr>
          </w:p>
        </w:tc>
        <w:tc>
          <w:tcPr>
            <w:tcW w:w="4504" w:type="dxa"/>
            <w:tcBorders>
              <w:top w:val="single" w:sz="4" w:space="0" w:color="000000"/>
            </w:tcBorders>
            <w:vAlign w:val="center"/>
          </w:tcPr>
          <w:p w:rsidR="00EE73F5" w:rsidRDefault="000C552C">
            <w:pPr>
              <w:spacing w:line="276" w:lineRule="auto"/>
              <w:jc w:val="center"/>
              <w:rPr>
                <w:rFonts w:ascii="Calibri" w:eastAsia="Calibri" w:hAnsi="Calibri"/>
                <w:i/>
                <w:sz w:val="16"/>
                <w:szCs w:val="16"/>
              </w:rPr>
            </w:pPr>
            <w:r>
              <w:rPr>
                <w:rFonts w:eastAsia="Calibri"/>
                <w:i/>
                <w:sz w:val="16"/>
                <w:szCs w:val="16"/>
              </w:rPr>
              <w:t>(почтовый индекс и адрес застройщика)</w:t>
            </w:r>
          </w:p>
        </w:tc>
      </w:tr>
      <w:tr w:rsidR="00EE73F5">
        <w:trPr>
          <w:trHeight w:val="506"/>
        </w:trPr>
        <w:tc>
          <w:tcPr>
            <w:tcW w:w="2130" w:type="dxa"/>
            <w:gridSpan w:val="2"/>
            <w:vAlign w:val="bottom"/>
          </w:tcPr>
          <w:p w:rsidR="00EE73F5" w:rsidRDefault="000C552C">
            <w:pPr>
              <w:spacing w:line="276" w:lineRule="auto"/>
              <w:rPr>
                <w:rFonts w:eastAsia="Calibri"/>
                <w:sz w:val="22"/>
                <w:szCs w:val="22"/>
              </w:rPr>
            </w:pPr>
            <w:r>
              <w:rPr>
                <w:rFonts w:eastAsia="Calibri"/>
                <w:sz w:val="22"/>
                <w:szCs w:val="22"/>
              </w:rPr>
              <w:t>Представитель</w:t>
            </w:r>
          </w:p>
        </w:tc>
        <w:tc>
          <w:tcPr>
            <w:tcW w:w="4504" w:type="dxa"/>
            <w:tcBorders>
              <w:bottom w:val="single" w:sz="4" w:space="0" w:color="000000"/>
            </w:tcBorders>
            <w:vAlign w:val="center"/>
          </w:tcPr>
          <w:p w:rsidR="00EE73F5" w:rsidRDefault="00EE73F5">
            <w:pPr>
              <w:spacing w:line="276" w:lineRule="auto"/>
              <w:jc w:val="both"/>
              <w:rPr>
                <w:rFonts w:eastAsia="Calibri"/>
                <w:sz w:val="22"/>
                <w:szCs w:val="22"/>
                <w:lang w:val="en-US"/>
              </w:rPr>
            </w:pPr>
          </w:p>
        </w:tc>
      </w:tr>
      <w:tr w:rsidR="00EE73F5">
        <w:trPr>
          <w:trHeight w:val="1055"/>
        </w:trPr>
        <w:tc>
          <w:tcPr>
            <w:tcW w:w="2130" w:type="dxa"/>
            <w:gridSpan w:val="2"/>
            <w:vAlign w:val="bottom"/>
          </w:tcPr>
          <w:p w:rsidR="00EE73F5" w:rsidRDefault="00EE73F5">
            <w:pPr>
              <w:spacing w:line="276" w:lineRule="auto"/>
              <w:rPr>
                <w:rFonts w:ascii="Calibri" w:eastAsia="Calibri" w:hAnsi="Calibri"/>
                <w:sz w:val="22"/>
                <w:szCs w:val="22"/>
              </w:rPr>
            </w:pPr>
          </w:p>
        </w:tc>
        <w:tc>
          <w:tcPr>
            <w:tcW w:w="4504" w:type="dxa"/>
            <w:tcBorders>
              <w:top w:val="single" w:sz="4" w:space="0" w:color="000000"/>
            </w:tcBorders>
            <w:vAlign w:val="center"/>
          </w:tcPr>
          <w:p w:rsidR="00EE73F5" w:rsidRDefault="000C552C">
            <w:pPr>
              <w:spacing w:line="276" w:lineRule="auto"/>
              <w:jc w:val="center"/>
              <w:rPr>
                <w:rFonts w:ascii="Calibri" w:eastAsia="Calibri" w:hAnsi="Calibri"/>
                <w:i/>
                <w:sz w:val="16"/>
                <w:szCs w:val="16"/>
              </w:rPr>
            </w:pPr>
            <w:r>
              <w:rPr>
                <w:rFonts w:eastAsia="Calibri"/>
                <w:i/>
                <w:sz w:val="16"/>
                <w:szCs w:val="16"/>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ОГРН - для юридического лица)</w:t>
            </w:r>
          </w:p>
        </w:tc>
      </w:tr>
      <w:tr w:rsidR="00EE73F5">
        <w:trPr>
          <w:trHeight w:val="846"/>
        </w:trPr>
        <w:tc>
          <w:tcPr>
            <w:tcW w:w="2130" w:type="dxa"/>
            <w:gridSpan w:val="2"/>
            <w:vAlign w:val="bottom"/>
          </w:tcPr>
          <w:p w:rsidR="00EE73F5" w:rsidRDefault="000C552C">
            <w:pPr>
              <w:spacing w:line="276" w:lineRule="auto"/>
              <w:rPr>
                <w:rFonts w:eastAsia="Calibri"/>
                <w:sz w:val="22"/>
                <w:szCs w:val="22"/>
              </w:rPr>
            </w:pPr>
            <w:r>
              <w:rPr>
                <w:rFonts w:eastAsia="Calibri"/>
                <w:sz w:val="22"/>
                <w:szCs w:val="22"/>
              </w:rPr>
              <w:t>Контактные данные представителя</w:t>
            </w:r>
          </w:p>
        </w:tc>
        <w:tc>
          <w:tcPr>
            <w:tcW w:w="4504" w:type="dxa"/>
            <w:tcBorders>
              <w:bottom w:val="single" w:sz="4" w:space="0" w:color="000000"/>
            </w:tcBorders>
            <w:vAlign w:val="center"/>
          </w:tcPr>
          <w:p w:rsidR="00EE73F5" w:rsidRDefault="00EE73F5">
            <w:pPr>
              <w:spacing w:line="276" w:lineRule="auto"/>
              <w:jc w:val="both"/>
              <w:rPr>
                <w:rFonts w:eastAsia="Calibri"/>
                <w:sz w:val="22"/>
                <w:szCs w:val="22"/>
              </w:rPr>
            </w:pPr>
          </w:p>
        </w:tc>
      </w:tr>
      <w:tr w:rsidR="00EE73F5">
        <w:trPr>
          <w:trHeight w:val="203"/>
        </w:trPr>
        <w:tc>
          <w:tcPr>
            <w:tcW w:w="2130" w:type="dxa"/>
            <w:gridSpan w:val="2"/>
            <w:vAlign w:val="bottom"/>
          </w:tcPr>
          <w:p w:rsidR="00EE73F5" w:rsidRDefault="00EE73F5">
            <w:pPr>
              <w:spacing w:line="276" w:lineRule="auto"/>
              <w:rPr>
                <w:rFonts w:ascii="Calibri" w:eastAsia="Calibri" w:hAnsi="Calibri"/>
                <w:sz w:val="22"/>
                <w:szCs w:val="22"/>
              </w:rPr>
            </w:pPr>
          </w:p>
        </w:tc>
        <w:tc>
          <w:tcPr>
            <w:tcW w:w="4504" w:type="dxa"/>
            <w:tcBorders>
              <w:top w:val="single" w:sz="4" w:space="0" w:color="000000"/>
            </w:tcBorders>
            <w:vAlign w:val="center"/>
          </w:tcPr>
          <w:p w:rsidR="00EE73F5" w:rsidRDefault="000C552C">
            <w:pPr>
              <w:spacing w:line="276" w:lineRule="auto"/>
              <w:jc w:val="center"/>
              <w:rPr>
                <w:rFonts w:ascii="Calibri" w:eastAsia="Calibri" w:hAnsi="Calibri"/>
                <w:i/>
                <w:sz w:val="16"/>
                <w:szCs w:val="16"/>
              </w:rPr>
            </w:pPr>
            <w:r>
              <w:rPr>
                <w:rFonts w:eastAsia="Calibri"/>
                <w:i/>
                <w:sz w:val="16"/>
                <w:szCs w:val="16"/>
              </w:rPr>
              <w:t>(телефон, адрес электронной почты)</w:t>
            </w:r>
          </w:p>
        </w:tc>
      </w:tr>
    </w:tbl>
    <w:p w:rsidR="00EE73F5" w:rsidRDefault="00EE73F5">
      <w:pPr>
        <w:spacing w:before="100" w:after="100" w:line="276" w:lineRule="auto"/>
      </w:pPr>
    </w:p>
    <w:p w:rsidR="00461A39" w:rsidRDefault="00461A39">
      <w:pPr>
        <w:spacing w:before="100" w:after="100" w:line="276" w:lineRule="auto"/>
      </w:pPr>
    </w:p>
    <w:p w:rsidR="00461A39" w:rsidRDefault="00461A39">
      <w:pPr>
        <w:spacing w:before="100" w:after="100" w:line="276" w:lineRule="auto"/>
      </w:pPr>
    </w:p>
    <w:p w:rsidR="00EE73F5" w:rsidRDefault="000C552C">
      <w:pPr>
        <w:tabs>
          <w:tab w:val="left" w:pos="851"/>
        </w:tabs>
        <w:spacing w:line="276" w:lineRule="auto"/>
        <w:jc w:val="center"/>
      </w:pPr>
      <w:r>
        <w:rPr>
          <w:b/>
        </w:rPr>
        <w:lastRenderedPageBreak/>
        <w:t>РЕШЕНИЕ</w:t>
      </w:r>
      <w:r>
        <w:br/>
        <w:t>о возврате документов без рассмотрения</w:t>
      </w:r>
    </w:p>
    <w:p w:rsidR="00EE73F5" w:rsidRDefault="000C552C">
      <w:pPr>
        <w:tabs>
          <w:tab w:val="left" w:pos="851"/>
        </w:tabs>
        <w:spacing w:line="276" w:lineRule="auto"/>
        <w:jc w:val="center"/>
      </w:pPr>
      <w:r>
        <w:rPr>
          <w:u w:val="single"/>
        </w:rPr>
        <w:t>___________________________________________</w:t>
      </w:r>
    </w:p>
    <w:p w:rsidR="00EE73F5" w:rsidRDefault="000C552C">
      <w:pPr>
        <w:tabs>
          <w:tab w:val="left" w:pos="851"/>
        </w:tabs>
        <w:spacing w:line="276" w:lineRule="auto"/>
        <w:jc w:val="center"/>
        <w:rPr>
          <w:i/>
          <w:sz w:val="16"/>
        </w:rPr>
      </w:pPr>
      <w:r>
        <w:rPr>
          <w:i/>
          <w:sz w:val="16"/>
        </w:rPr>
        <w:t>(номер и дата решения)</w:t>
      </w:r>
    </w:p>
    <w:p w:rsidR="00EE73F5" w:rsidRDefault="00EE73F5">
      <w:pPr>
        <w:tabs>
          <w:tab w:val="left" w:pos="851"/>
        </w:tabs>
        <w:spacing w:line="276" w:lineRule="auto"/>
        <w:jc w:val="center"/>
      </w:pPr>
    </w:p>
    <w:p w:rsidR="00EE73F5" w:rsidRPr="000C552C" w:rsidRDefault="000C552C">
      <w:pPr>
        <w:pStyle w:val="1x1x"/>
        <w:spacing w:before="0" w:beforeAutospacing="0" w:after="0" w:afterAutospacing="0" w:line="276" w:lineRule="auto"/>
        <w:ind w:firstLine="708"/>
        <w:jc w:val="both"/>
      </w:pPr>
      <w:r w:rsidRPr="000C552C">
        <w:rPr>
          <w:lang w:val="ru-RU"/>
        </w:rPr>
        <w:t xml:space="preserve">В соответствии с частью </w:t>
      </w:r>
      <w:r>
        <w:rPr>
          <w:lang w:val="ru-RU"/>
        </w:rPr>
        <w:t>6</w:t>
      </w:r>
      <w:r w:rsidRPr="000C552C">
        <w:rPr>
          <w:lang w:val="ru-RU"/>
        </w:rPr>
        <w:t xml:space="preserve"> статьи 51</w:t>
      </w:r>
      <w:r w:rsidRPr="000C552C">
        <w:rPr>
          <w:vertAlign w:val="superscript"/>
          <w:lang w:val="ru-RU"/>
        </w:rPr>
        <w:t>1</w:t>
      </w:r>
      <w:r w:rsidRPr="000C552C">
        <w:rPr>
          <w:lang w:val="ru-RU"/>
        </w:rPr>
        <w:t xml:space="preserve"> Градостроительного кодекса Российской Федерации принято решение о возврате застройщику</w:t>
      </w:r>
      <w:r>
        <w:rPr>
          <w:lang w:val="ru-RU"/>
        </w:rPr>
        <w:t xml:space="preserve"> _____________________________________________** </w:t>
      </w:r>
      <w:r w:rsidRPr="000C552C">
        <w:rPr>
          <w:lang w:val="ru-RU"/>
        </w:rPr>
        <w:t>без рассмотрения (</w:t>
      </w:r>
      <w:r>
        <w:rPr>
          <w:lang w:val="ru-RU"/>
        </w:rPr>
        <w:t>______________________________</w:t>
      </w:r>
      <w:r w:rsidRPr="000C552C">
        <w:rPr>
          <w:lang w:val="ru-RU"/>
        </w:rPr>
        <w:t>) по следующим</w:t>
      </w:r>
      <w:r>
        <w:rPr>
          <w:lang w:val="ru-RU"/>
        </w:rPr>
        <w:t xml:space="preserve"> </w:t>
      </w:r>
      <w:r w:rsidRPr="000C552C">
        <w:rPr>
          <w:lang w:val="ru-RU"/>
        </w:rPr>
        <w:t>основаниям</w:t>
      </w:r>
      <w:r>
        <w:rPr>
          <w:lang w:val="ru-RU"/>
        </w:rPr>
        <w:t xml:space="preserve"> </w:t>
      </w:r>
      <w:r>
        <w:rPr>
          <w:i/>
          <w:lang w:val="ru-RU"/>
        </w:rPr>
        <w:t xml:space="preserve">(указываются </w:t>
      </w:r>
    </w:p>
    <w:p w:rsidR="00EE73F5" w:rsidRDefault="000C552C">
      <w:pPr>
        <w:pStyle w:val="1x1x"/>
        <w:spacing w:before="0" w:beforeAutospacing="0" w:after="0" w:afterAutospacing="0" w:line="276" w:lineRule="auto"/>
        <w:ind w:left="2127" w:firstLine="567"/>
        <w:jc w:val="both"/>
        <w:rPr>
          <w:i/>
          <w:sz w:val="16"/>
          <w:szCs w:val="16"/>
        </w:rPr>
      </w:pPr>
      <w:r>
        <w:rPr>
          <w:i/>
          <w:sz w:val="16"/>
          <w:szCs w:val="16"/>
          <w:lang w:val="ru-RU"/>
        </w:rPr>
        <w:t>(входящие дата и номер)</w:t>
      </w:r>
    </w:p>
    <w:p w:rsidR="00EE73F5" w:rsidRPr="000C552C" w:rsidRDefault="000C552C">
      <w:pPr>
        <w:pStyle w:val="1x1x"/>
        <w:spacing w:before="0" w:beforeAutospacing="0" w:after="0" w:afterAutospacing="0" w:line="276" w:lineRule="auto"/>
        <w:jc w:val="both"/>
      </w:pPr>
      <w:r>
        <w:rPr>
          <w:i/>
          <w:lang w:val="ru-RU"/>
        </w:rPr>
        <w:t>соответствующие основания)</w:t>
      </w:r>
      <w:r w:rsidRPr="000C552C">
        <w:rPr>
          <w:lang w:val="ru-RU"/>
        </w:rPr>
        <w:t>:</w:t>
      </w:r>
    </w:p>
    <w:p w:rsidR="00EE73F5" w:rsidRPr="000C552C" w:rsidRDefault="000C552C">
      <w:pPr>
        <w:pStyle w:val="1x1x"/>
        <w:numPr>
          <w:ilvl w:val="0"/>
          <w:numId w:val="44"/>
        </w:numPr>
        <w:spacing w:before="0" w:beforeAutospacing="0" w:after="0" w:afterAutospacing="0" w:line="276" w:lineRule="auto"/>
        <w:ind w:left="0" w:firstLine="567"/>
        <w:jc w:val="both"/>
      </w:pPr>
      <w:r w:rsidRPr="000C552C">
        <w:rPr>
          <w:lang w:val="ru-RU"/>
        </w:rPr>
        <w:t xml:space="preserve">Возврат уведомления и документов связи с тем, что не представлены в полном объеме документы, предусмотренные </w:t>
      </w:r>
      <w:r>
        <w:rPr>
          <w:lang w:val="ru-RU"/>
        </w:rPr>
        <w:t>пунктами 2 – 4 части 3</w:t>
      </w:r>
      <w:r w:rsidRPr="000C552C">
        <w:rPr>
          <w:lang w:val="ru-RU"/>
        </w:rPr>
        <w:t xml:space="preserve"> статьи 51</w:t>
      </w:r>
      <w:r w:rsidRPr="000C552C">
        <w:rPr>
          <w:vertAlign w:val="superscript"/>
          <w:lang w:val="ru-RU"/>
        </w:rPr>
        <w:t>1</w:t>
      </w:r>
      <w:r w:rsidRPr="000C552C">
        <w:rPr>
          <w:lang w:val="ru-RU"/>
        </w:rPr>
        <w:t xml:space="preserve"> Градостроительного кодекса Российской Федерации.</w:t>
      </w:r>
    </w:p>
    <w:p w:rsidR="00EE73F5" w:rsidRDefault="000C552C">
      <w:pPr>
        <w:pStyle w:val="1x1x"/>
        <w:numPr>
          <w:ilvl w:val="0"/>
          <w:numId w:val="44"/>
        </w:numPr>
        <w:spacing w:before="0" w:beforeAutospacing="0" w:after="0" w:afterAutospacing="0" w:line="276" w:lineRule="auto"/>
        <w:ind w:left="0" w:firstLine="567"/>
        <w:jc w:val="both"/>
      </w:pPr>
      <w:r w:rsidRPr="000C552C">
        <w:rPr>
          <w:lang w:val="ru-RU"/>
        </w:rPr>
        <w:t xml:space="preserve">Возврат уведомления и документов в связи с неполным предоставлением сведений, предусмотренных частью </w:t>
      </w:r>
      <w:r>
        <w:t>1 статьи 51</w:t>
      </w:r>
      <w:r>
        <w:rPr>
          <w:vertAlign w:val="superscript"/>
        </w:rPr>
        <w:t>1</w:t>
      </w:r>
      <w:r>
        <w:t xml:space="preserve"> Градостроительного кодекса Российской Федерации.</w:t>
      </w:r>
    </w:p>
    <w:p w:rsidR="00EE73F5" w:rsidRDefault="000C552C">
      <w:pPr>
        <w:spacing w:line="276" w:lineRule="auto"/>
        <w:ind w:firstLine="567"/>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EE73F5" w:rsidRDefault="000C552C">
      <w:pPr>
        <w:spacing w:line="276" w:lineRule="auto"/>
        <w:ind w:firstLine="567"/>
        <w:jc w:val="both"/>
      </w:pPr>
      <w:r>
        <w:t>В соответствии с частью 6</w:t>
      </w:r>
      <w:r>
        <w:rPr>
          <w:vertAlign w:val="superscript"/>
        </w:rPr>
        <w:t>1</w:t>
      </w:r>
      <w:r>
        <w:t xml:space="preserve"> статьи 51</w:t>
      </w:r>
      <w:r>
        <w:rPr>
          <w:vertAlign w:val="superscript"/>
        </w:rPr>
        <w:t>1</w:t>
      </w:r>
      <w:r>
        <w:t xml:space="preserve"> Градостроительного кодекса Российской Федерации при возврате застройщику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прилагаемых к ним документов такие уведомления считаются ненаправленными.</w:t>
      </w:r>
    </w:p>
    <w:p w:rsidR="00EE73F5" w:rsidRDefault="000C552C">
      <w:pPr>
        <w:spacing w:line="276" w:lineRule="auto"/>
        <w:ind w:firstLine="567"/>
        <w:jc w:val="both"/>
      </w:pPr>
      <w:r>
        <w:t>Данное решение может быть обжаловано в досудебном порядке путем направления жалобы в уполномоченный орган, а также в судебном порядке.</w:t>
      </w:r>
    </w:p>
    <w:p w:rsidR="00EE73F5" w:rsidRDefault="00EE73F5"/>
    <w:p w:rsidR="00EE73F5" w:rsidRDefault="00EE73F5"/>
    <w:tbl>
      <w:tblPr>
        <w:tblW w:w="9470" w:type="dxa"/>
        <w:tblLayout w:type="fixed"/>
        <w:tblCellMar>
          <w:left w:w="28" w:type="dxa"/>
          <w:right w:w="28" w:type="dxa"/>
        </w:tblCellMar>
        <w:tblLook w:val="04A0"/>
      </w:tblPr>
      <w:tblGrid>
        <w:gridCol w:w="3119"/>
        <w:gridCol w:w="595"/>
        <w:gridCol w:w="1957"/>
        <w:gridCol w:w="594"/>
        <w:gridCol w:w="3205"/>
      </w:tblGrid>
      <w:tr w:rsidR="00EE73F5">
        <w:tc>
          <w:tcPr>
            <w:tcW w:w="3119" w:type="dxa"/>
            <w:tcBorders>
              <w:bottom w:val="single" w:sz="4" w:space="0" w:color="000000"/>
            </w:tcBorders>
            <w:vAlign w:val="bottom"/>
          </w:tcPr>
          <w:p w:rsidR="00EE73F5" w:rsidRDefault="00EE73F5"/>
        </w:tc>
        <w:tc>
          <w:tcPr>
            <w:tcW w:w="595" w:type="dxa"/>
            <w:vAlign w:val="bottom"/>
          </w:tcPr>
          <w:p w:rsidR="00EE73F5" w:rsidRDefault="00EE73F5"/>
        </w:tc>
        <w:tc>
          <w:tcPr>
            <w:tcW w:w="1957" w:type="dxa"/>
            <w:tcBorders>
              <w:bottom w:val="single" w:sz="4" w:space="0" w:color="000000"/>
            </w:tcBorders>
            <w:vAlign w:val="bottom"/>
          </w:tcPr>
          <w:p w:rsidR="00EE73F5" w:rsidRDefault="00EE73F5"/>
        </w:tc>
        <w:tc>
          <w:tcPr>
            <w:tcW w:w="594" w:type="dxa"/>
            <w:vAlign w:val="bottom"/>
          </w:tcPr>
          <w:p w:rsidR="00EE73F5" w:rsidRDefault="00EE73F5"/>
        </w:tc>
        <w:tc>
          <w:tcPr>
            <w:tcW w:w="3205" w:type="dxa"/>
            <w:tcBorders>
              <w:bottom w:val="single" w:sz="4" w:space="0" w:color="000000"/>
            </w:tcBorders>
            <w:vAlign w:val="bottom"/>
          </w:tcPr>
          <w:p w:rsidR="00EE73F5" w:rsidRDefault="00EE73F5"/>
        </w:tc>
      </w:tr>
      <w:tr w:rsidR="00EE73F5">
        <w:tc>
          <w:tcPr>
            <w:tcW w:w="3119" w:type="dxa"/>
          </w:tcPr>
          <w:p w:rsidR="00EE73F5" w:rsidRDefault="000C552C">
            <w:pPr>
              <w:spacing w:line="240" w:lineRule="atLeast"/>
              <w:jc w:val="center"/>
              <w:rPr>
                <w:sz w:val="20"/>
              </w:rPr>
            </w:pPr>
            <w:r>
              <w:rPr>
                <w:sz w:val="20"/>
              </w:rPr>
              <w:t>(должность)</w:t>
            </w:r>
          </w:p>
        </w:tc>
        <w:tc>
          <w:tcPr>
            <w:tcW w:w="595" w:type="dxa"/>
          </w:tcPr>
          <w:p w:rsidR="00EE73F5" w:rsidRDefault="00EE73F5">
            <w:pPr>
              <w:spacing w:line="240" w:lineRule="atLeast"/>
              <w:jc w:val="center"/>
              <w:rPr>
                <w:sz w:val="20"/>
              </w:rPr>
            </w:pPr>
          </w:p>
        </w:tc>
        <w:tc>
          <w:tcPr>
            <w:tcW w:w="1957" w:type="dxa"/>
          </w:tcPr>
          <w:p w:rsidR="00EE73F5" w:rsidRDefault="000C552C">
            <w:pPr>
              <w:spacing w:line="240" w:lineRule="atLeast"/>
              <w:jc w:val="center"/>
              <w:rPr>
                <w:sz w:val="20"/>
              </w:rPr>
            </w:pPr>
            <w:r>
              <w:rPr>
                <w:sz w:val="20"/>
              </w:rPr>
              <w:t>(подпись)</w:t>
            </w:r>
          </w:p>
        </w:tc>
        <w:tc>
          <w:tcPr>
            <w:tcW w:w="594" w:type="dxa"/>
          </w:tcPr>
          <w:p w:rsidR="00EE73F5" w:rsidRDefault="00EE73F5">
            <w:pPr>
              <w:spacing w:line="240" w:lineRule="atLeast"/>
              <w:jc w:val="center"/>
              <w:rPr>
                <w:sz w:val="20"/>
              </w:rPr>
            </w:pPr>
          </w:p>
        </w:tc>
        <w:tc>
          <w:tcPr>
            <w:tcW w:w="3205" w:type="dxa"/>
          </w:tcPr>
          <w:p w:rsidR="00EE73F5" w:rsidRDefault="000C552C">
            <w:pPr>
              <w:spacing w:line="240" w:lineRule="atLeast"/>
              <w:jc w:val="center"/>
              <w:rPr>
                <w:sz w:val="20"/>
              </w:rPr>
            </w:pPr>
            <w:r>
              <w:rPr>
                <w:sz w:val="20"/>
              </w:rPr>
              <w:t>(фамилия, имя, отчество</w:t>
            </w:r>
            <w:r>
              <w:rPr>
                <w:sz w:val="20"/>
              </w:rPr>
              <w:br/>
              <w:t>(при наличии)</w:t>
            </w:r>
          </w:p>
        </w:tc>
      </w:tr>
    </w:tbl>
    <w:p w:rsidR="00EE73F5" w:rsidRDefault="00EE73F5">
      <w:pPr>
        <w:spacing w:line="240" w:lineRule="atLeast"/>
        <w:rPr>
          <w:szCs w:val="28"/>
        </w:rPr>
      </w:pPr>
    </w:p>
    <w:p w:rsidR="00EE73F5" w:rsidRDefault="00EE73F5">
      <w:pPr>
        <w:spacing w:line="240" w:lineRule="atLeast"/>
        <w:rPr>
          <w:szCs w:val="28"/>
        </w:rPr>
      </w:pPr>
    </w:p>
    <w:p w:rsidR="00EE73F5" w:rsidRDefault="000C552C">
      <w:pPr>
        <w:spacing w:line="276" w:lineRule="auto"/>
        <w:jc w:val="both"/>
        <w:rPr>
          <w:szCs w:val="28"/>
        </w:rPr>
      </w:pPr>
      <w:r>
        <w:rPr>
          <w:szCs w:val="28"/>
        </w:rPr>
        <w:t>Дата</w:t>
      </w:r>
    </w:p>
    <w:p w:rsidR="00EE73F5" w:rsidRDefault="00EE73F5">
      <w:pPr>
        <w:spacing w:line="276" w:lineRule="auto"/>
        <w:jc w:val="both"/>
        <w:rPr>
          <w:szCs w:val="28"/>
        </w:rPr>
      </w:pPr>
    </w:p>
    <w:p w:rsidR="00EE73F5" w:rsidRDefault="000C552C">
      <w:pPr>
        <w:spacing w:line="276" w:lineRule="auto"/>
        <w:jc w:val="both"/>
      </w:pPr>
      <w:r>
        <w:t>*Сведения об ИНН в отношении иностранного юридического лица не указываются.</w:t>
      </w:r>
    </w:p>
    <w:p w:rsidR="00EE73F5" w:rsidRDefault="000C552C">
      <w:pPr>
        <w:spacing w:line="276" w:lineRule="auto"/>
        <w:jc w:val="both"/>
      </w:pPr>
      <w:r>
        <w:t>**Указывается один из вариантов: уведомление о планируемых строительстве или реконструкции объекта индивидуального жилищного строительства или садового дома,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EE73F5" w:rsidRPr="00796A20" w:rsidRDefault="000C552C">
      <w:pPr>
        <w:jc w:val="right"/>
        <w:rPr>
          <w:bCs/>
          <w:szCs w:val="28"/>
        </w:rPr>
      </w:pPr>
      <w:r>
        <w:rPr>
          <w:szCs w:val="28"/>
        </w:rPr>
        <w:br w:type="page"/>
      </w:r>
      <w:r w:rsidRPr="00796A20">
        <w:rPr>
          <w:bCs/>
          <w:szCs w:val="28"/>
        </w:rPr>
        <w:lastRenderedPageBreak/>
        <w:t>Приложение № 4</w:t>
      </w:r>
    </w:p>
    <w:p w:rsidR="00EE73F5" w:rsidRPr="00796A20" w:rsidRDefault="000C552C">
      <w:pPr>
        <w:widowControl w:val="0"/>
        <w:tabs>
          <w:tab w:val="left" w:pos="567"/>
        </w:tabs>
        <w:ind w:left="3969" w:firstLine="567"/>
        <w:jc w:val="right"/>
        <w:rPr>
          <w:szCs w:val="28"/>
        </w:rPr>
      </w:pPr>
      <w:r w:rsidRPr="00796A20">
        <w:rPr>
          <w:szCs w:val="28"/>
        </w:rPr>
        <w:t>к Административному регламенту</w:t>
      </w:r>
    </w:p>
    <w:p w:rsidR="00EE73F5" w:rsidRPr="00796A20" w:rsidRDefault="000C552C">
      <w:pPr>
        <w:widowControl w:val="0"/>
        <w:tabs>
          <w:tab w:val="left" w:pos="0"/>
        </w:tabs>
        <w:ind w:left="3969" w:right="-1" w:firstLine="567"/>
        <w:contextualSpacing/>
        <w:jc w:val="right"/>
        <w:rPr>
          <w:szCs w:val="28"/>
        </w:rPr>
      </w:pPr>
      <w:r w:rsidRPr="00796A20">
        <w:rPr>
          <w:szCs w:val="28"/>
        </w:rPr>
        <w:t xml:space="preserve">по предоставлению </w:t>
      </w:r>
    </w:p>
    <w:p w:rsidR="00EE73F5" w:rsidRDefault="00796A20">
      <w:pPr>
        <w:tabs>
          <w:tab w:val="left" w:pos="7920"/>
        </w:tabs>
        <w:ind w:left="3969" w:firstLine="709"/>
        <w:jc w:val="right"/>
        <w:rPr>
          <w:sz w:val="28"/>
          <w:szCs w:val="28"/>
        </w:rPr>
      </w:pPr>
      <w:r>
        <w:rPr>
          <w:szCs w:val="28"/>
        </w:rPr>
        <w:t>муниципальной</w:t>
      </w:r>
      <w:r w:rsidR="000C552C" w:rsidRPr="00796A20">
        <w:rPr>
          <w:szCs w:val="28"/>
        </w:rPr>
        <w:t xml:space="preserve"> услуги</w:t>
      </w:r>
      <w:r>
        <w:rPr>
          <w:szCs w:val="28"/>
        </w:rPr>
        <w:t xml:space="preserve"> </w:t>
      </w:r>
      <w:r w:rsidRPr="00434C83">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E73F5" w:rsidRDefault="00EE73F5">
      <w:pPr>
        <w:jc w:val="right"/>
        <w:rPr>
          <w:bCs/>
          <w:sz w:val="28"/>
          <w:szCs w:val="28"/>
        </w:rPr>
      </w:pPr>
    </w:p>
    <w:p w:rsidR="00EE73F5" w:rsidRDefault="000C552C">
      <w:pPr>
        <w:spacing w:line="240" w:lineRule="atLeast"/>
        <w:ind w:left="3686"/>
        <w:jc w:val="right"/>
        <w:rPr>
          <w:szCs w:val="28"/>
        </w:rPr>
      </w:pPr>
      <w:r>
        <w:rPr>
          <w:sz w:val="28"/>
          <w:szCs w:val="28"/>
        </w:rPr>
        <w:t>Рекомендуемая форма</w:t>
      </w:r>
    </w:p>
    <w:p w:rsidR="00EE73F5" w:rsidRDefault="00EE73F5">
      <w:pPr>
        <w:spacing w:line="240" w:lineRule="exact"/>
        <w:rPr>
          <w:szCs w:val="28"/>
        </w:rPr>
      </w:pPr>
    </w:p>
    <w:p w:rsidR="00EE73F5" w:rsidRDefault="00EE73F5">
      <w:pPr>
        <w:spacing w:line="240" w:lineRule="exact"/>
        <w:rPr>
          <w:szCs w:val="28"/>
        </w:rPr>
      </w:pPr>
    </w:p>
    <w:p w:rsidR="00EE73F5" w:rsidRDefault="00EE73F5">
      <w:pPr>
        <w:spacing w:line="240" w:lineRule="exact"/>
        <w:rPr>
          <w:szCs w:val="28"/>
        </w:rPr>
      </w:pPr>
    </w:p>
    <w:p w:rsidR="00EE73F5" w:rsidRDefault="000C552C">
      <w:pPr>
        <w:spacing w:line="240" w:lineRule="atLeast"/>
        <w:jc w:val="center"/>
        <w:rPr>
          <w:b/>
          <w:szCs w:val="28"/>
        </w:rPr>
      </w:pPr>
      <w:r>
        <w:rPr>
          <w:b/>
          <w:szCs w:val="28"/>
        </w:rPr>
        <w:t>З А Я В Л Е Н И Е</w:t>
      </w:r>
    </w:p>
    <w:p w:rsidR="00EE73F5" w:rsidRDefault="00EE73F5">
      <w:pPr>
        <w:spacing w:line="120" w:lineRule="exact"/>
        <w:jc w:val="center"/>
        <w:rPr>
          <w:b/>
          <w:szCs w:val="28"/>
        </w:rPr>
      </w:pPr>
    </w:p>
    <w:p w:rsidR="00EE73F5" w:rsidRDefault="000C552C">
      <w:pPr>
        <w:spacing w:line="240" w:lineRule="atLeast"/>
        <w:jc w:val="center"/>
        <w:rPr>
          <w:b/>
          <w:szCs w:val="28"/>
        </w:rPr>
      </w:pPr>
      <w:r>
        <w:rPr>
          <w:b/>
          <w:szCs w:val="28"/>
        </w:rPr>
        <w:t xml:space="preserve">о выдаче дубликата </w:t>
      </w:r>
    </w:p>
    <w:p w:rsidR="00EE73F5" w:rsidRDefault="000C552C">
      <w:pPr>
        <w:spacing w:line="240" w:lineRule="atLeast"/>
        <w:jc w:val="center"/>
        <w:rPr>
          <w:b/>
          <w:szCs w:val="28"/>
        </w:rPr>
      </w:pPr>
      <w:r>
        <w:rPr>
          <w:b/>
          <w:szCs w:val="28"/>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E73F5" w:rsidRDefault="000C552C">
      <w:pPr>
        <w:spacing w:line="240" w:lineRule="atLeast"/>
        <w:jc w:val="center"/>
        <w:rPr>
          <w:b/>
          <w:szCs w:val="28"/>
        </w:rPr>
      </w:pPr>
      <w:r>
        <w:rPr>
          <w:b/>
          <w:szCs w:val="28"/>
        </w:rPr>
        <w:t>(далее - уведомление)</w:t>
      </w:r>
    </w:p>
    <w:p w:rsidR="00EE73F5" w:rsidRDefault="00EE73F5">
      <w:pPr>
        <w:spacing w:line="240" w:lineRule="atLeast"/>
        <w:rPr>
          <w:szCs w:val="28"/>
        </w:rPr>
      </w:pPr>
    </w:p>
    <w:p w:rsidR="00EE73F5" w:rsidRDefault="000C552C">
      <w:pPr>
        <w:spacing w:line="240" w:lineRule="atLeast"/>
        <w:jc w:val="right"/>
        <w:rPr>
          <w:szCs w:val="28"/>
        </w:rPr>
      </w:pPr>
      <w:r>
        <w:rPr>
          <w:szCs w:val="28"/>
        </w:rPr>
        <w:t>"___" _________ 20___ г.</w:t>
      </w:r>
    </w:p>
    <w:p w:rsidR="00EE73F5" w:rsidRDefault="00EE73F5">
      <w:pPr>
        <w:spacing w:line="240" w:lineRule="exact"/>
        <w:rPr>
          <w:szCs w:val="28"/>
        </w:rPr>
      </w:pPr>
    </w:p>
    <w:p w:rsidR="00EE73F5" w:rsidRDefault="00EE73F5">
      <w:pPr>
        <w:spacing w:line="240" w:lineRule="exact"/>
        <w:rPr>
          <w:szCs w:val="28"/>
        </w:rPr>
      </w:pPr>
    </w:p>
    <w:p w:rsidR="00EE73F5" w:rsidRDefault="000C552C">
      <w:pPr>
        <w:tabs>
          <w:tab w:val="right" w:pos="9071"/>
        </w:tabs>
        <w:spacing w:line="240" w:lineRule="atLeast"/>
        <w:rPr>
          <w:szCs w:val="28"/>
          <w:u w:val="single"/>
        </w:rPr>
      </w:pPr>
      <w:r>
        <w:rPr>
          <w:szCs w:val="28"/>
          <w:u w:val="single"/>
        </w:rPr>
        <w:t>___________________________________________________________________________________</w:t>
      </w:r>
      <w:r w:rsidR="00796A20">
        <w:rPr>
          <w:szCs w:val="28"/>
          <w:u w:val="single"/>
        </w:rPr>
        <w:t>_________________________________________________________________________________</w:t>
      </w:r>
    </w:p>
    <w:p w:rsidR="00EE73F5" w:rsidRDefault="000C552C">
      <w:pPr>
        <w:spacing w:line="240" w:lineRule="atLeast"/>
        <w:jc w:val="center"/>
        <w:rPr>
          <w:sz w:val="20"/>
        </w:rPr>
      </w:pPr>
      <w:r>
        <w:rPr>
          <w:sz w:val="20"/>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Pr>
          <w:sz w:val="20"/>
        </w:rPr>
        <w:br/>
        <w:t>органа местного самоуправления)</w:t>
      </w:r>
    </w:p>
    <w:p w:rsidR="00EE73F5" w:rsidRDefault="00EE73F5">
      <w:pPr>
        <w:spacing w:line="240" w:lineRule="atLeast"/>
        <w:jc w:val="center"/>
        <w:rPr>
          <w:szCs w:val="28"/>
        </w:rPr>
      </w:pPr>
    </w:p>
    <w:p w:rsidR="00EE73F5" w:rsidRDefault="000C552C">
      <w:pPr>
        <w:spacing w:line="240" w:lineRule="atLeast"/>
        <w:jc w:val="center"/>
        <w:rPr>
          <w:szCs w:val="28"/>
        </w:rPr>
      </w:pPr>
      <w:r>
        <w:rPr>
          <w:szCs w:val="28"/>
        </w:rPr>
        <w:t>1. Сведения о застройщике</w:t>
      </w:r>
    </w:p>
    <w:p w:rsidR="00EE73F5" w:rsidRDefault="00EE73F5">
      <w:pPr>
        <w:spacing w:line="240" w:lineRule="atLeast"/>
        <w:jc w:val="center"/>
        <w:rPr>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252"/>
        <w:gridCol w:w="5104"/>
      </w:tblGrid>
      <w:tr w:rsidR="00EE73F5">
        <w:tc>
          <w:tcPr>
            <w:tcW w:w="817" w:type="dxa"/>
          </w:tcPr>
          <w:p w:rsidR="00EE73F5" w:rsidRDefault="000C552C">
            <w:pPr>
              <w:spacing w:before="60" w:after="60" w:line="240" w:lineRule="atLeast"/>
              <w:jc w:val="center"/>
              <w:rPr>
                <w:szCs w:val="28"/>
              </w:rPr>
            </w:pPr>
            <w:r>
              <w:rPr>
                <w:szCs w:val="28"/>
              </w:rPr>
              <w:t>1.1</w:t>
            </w:r>
          </w:p>
        </w:tc>
        <w:tc>
          <w:tcPr>
            <w:tcW w:w="4252" w:type="dxa"/>
          </w:tcPr>
          <w:p w:rsidR="00EE73F5" w:rsidRDefault="000C552C">
            <w:pPr>
              <w:spacing w:before="60" w:after="60" w:line="240" w:lineRule="atLeast"/>
              <w:rPr>
                <w:szCs w:val="28"/>
              </w:rPr>
            </w:pPr>
            <w:r>
              <w:rPr>
                <w:szCs w:val="28"/>
              </w:rPr>
              <w:t>Сведения о физическом лице, в случае если застройщиком является физическое лицо:</w:t>
            </w:r>
          </w:p>
        </w:tc>
        <w:tc>
          <w:tcPr>
            <w:tcW w:w="5104" w:type="dxa"/>
          </w:tcPr>
          <w:p w:rsidR="00EE73F5" w:rsidRDefault="00EE73F5">
            <w:pPr>
              <w:spacing w:before="60" w:after="60" w:line="240" w:lineRule="atLeast"/>
              <w:rPr>
                <w:szCs w:val="28"/>
              </w:rPr>
            </w:pPr>
          </w:p>
        </w:tc>
      </w:tr>
      <w:tr w:rsidR="00EE73F5">
        <w:tc>
          <w:tcPr>
            <w:tcW w:w="817" w:type="dxa"/>
          </w:tcPr>
          <w:p w:rsidR="00EE73F5" w:rsidRDefault="000C552C">
            <w:pPr>
              <w:spacing w:before="60" w:after="60" w:line="240" w:lineRule="atLeast"/>
              <w:jc w:val="center"/>
              <w:rPr>
                <w:szCs w:val="28"/>
              </w:rPr>
            </w:pPr>
            <w:r>
              <w:rPr>
                <w:szCs w:val="28"/>
              </w:rPr>
              <w:t>1.1.1</w:t>
            </w:r>
          </w:p>
        </w:tc>
        <w:tc>
          <w:tcPr>
            <w:tcW w:w="4252" w:type="dxa"/>
          </w:tcPr>
          <w:p w:rsidR="00EE73F5" w:rsidRDefault="000C552C">
            <w:pPr>
              <w:spacing w:before="60" w:after="60" w:line="240" w:lineRule="atLeast"/>
              <w:rPr>
                <w:szCs w:val="28"/>
              </w:rPr>
            </w:pPr>
            <w:r>
              <w:rPr>
                <w:szCs w:val="28"/>
              </w:rPr>
              <w:t>Фамилия, имя, отчество (при наличии)</w:t>
            </w:r>
          </w:p>
        </w:tc>
        <w:tc>
          <w:tcPr>
            <w:tcW w:w="5104" w:type="dxa"/>
          </w:tcPr>
          <w:p w:rsidR="00EE73F5" w:rsidRDefault="00EE73F5">
            <w:pPr>
              <w:spacing w:before="60" w:after="60" w:line="240" w:lineRule="atLeast"/>
              <w:rPr>
                <w:szCs w:val="28"/>
              </w:rPr>
            </w:pPr>
          </w:p>
        </w:tc>
      </w:tr>
      <w:tr w:rsidR="00EE73F5">
        <w:tc>
          <w:tcPr>
            <w:tcW w:w="817" w:type="dxa"/>
          </w:tcPr>
          <w:p w:rsidR="00EE73F5" w:rsidRDefault="000C552C">
            <w:pPr>
              <w:spacing w:before="60" w:after="60" w:line="240" w:lineRule="atLeast"/>
              <w:jc w:val="center"/>
              <w:rPr>
                <w:szCs w:val="28"/>
              </w:rPr>
            </w:pPr>
            <w:r>
              <w:rPr>
                <w:szCs w:val="28"/>
              </w:rPr>
              <w:t>1.1.2</w:t>
            </w:r>
          </w:p>
        </w:tc>
        <w:tc>
          <w:tcPr>
            <w:tcW w:w="4252" w:type="dxa"/>
          </w:tcPr>
          <w:p w:rsidR="00EE73F5" w:rsidRDefault="000C552C">
            <w:pPr>
              <w:spacing w:before="60" w:after="60" w:line="240" w:lineRule="atLeast"/>
              <w:rPr>
                <w:szCs w:val="28"/>
              </w:rPr>
            </w:pPr>
            <w:r>
              <w:rPr>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tcPr>
          <w:p w:rsidR="00EE73F5" w:rsidRDefault="00EE73F5">
            <w:pPr>
              <w:spacing w:before="60" w:after="60" w:line="240" w:lineRule="atLeast"/>
              <w:rPr>
                <w:szCs w:val="28"/>
              </w:rPr>
            </w:pPr>
          </w:p>
        </w:tc>
      </w:tr>
      <w:tr w:rsidR="00EE73F5">
        <w:tc>
          <w:tcPr>
            <w:tcW w:w="817" w:type="dxa"/>
          </w:tcPr>
          <w:p w:rsidR="00EE73F5" w:rsidRDefault="000C552C">
            <w:pPr>
              <w:spacing w:before="60" w:after="60" w:line="240" w:lineRule="atLeast"/>
              <w:jc w:val="center"/>
              <w:rPr>
                <w:szCs w:val="28"/>
              </w:rPr>
            </w:pPr>
            <w:r>
              <w:rPr>
                <w:szCs w:val="28"/>
              </w:rPr>
              <w:t>1.1.3</w:t>
            </w:r>
          </w:p>
        </w:tc>
        <w:tc>
          <w:tcPr>
            <w:tcW w:w="4252" w:type="dxa"/>
          </w:tcPr>
          <w:p w:rsidR="00EE73F5" w:rsidRDefault="000C552C">
            <w:pPr>
              <w:spacing w:before="60" w:after="60" w:line="240" w:lineRule="atLeast"/>
              <w:rPr>
                <w:szCs w:val="28"/>
              </w:rPr>
            </w:pPr>
            <w:r>
              <w:rPr>
                <w:szCs w:val="28"/>
              </w:rPr>
              <w:t xml:space="preserve">Основной государственный регистрационный номер индивидуального предпринимателя (в </w:t>
            </w:r>
            <w:r>
              <w:rPr>
                <w:szCs w:val="28"/>
              </w:rPr>
              <w:lastRenderedPageBreak/>
              <w:t>случае если застройщик является индивидуальным предпринимателем)</w:t>
            </w:r>
          </w:p>
        </w:tc>
        <w:tc>
          <w:tcPr>
            <w:tcW w:w="5104" w:type="dxa"/>
          </w:tcPr>
          <w:p w:rsidR="00EE73F5" w:rsidRDefault="00EE73F5">
            <w:pPr>
              <w:spacing w:before="60" w:after="60" w:line="240" w:lineRule="atLeast"/>
              <w:rPr>
                <w:szCs w:val="28"/>
              </w:rPr>
            </w:pPr>
          </w:p>
        </w:tc>
      </w:tr>
      <w:tr w:rsidR="00EE73F5">
        <w:tc>
          <w:tcPr>
            <w:tcW w:w="817" w:type="dxa"/>
          </w:tcPr>
          <w:p w:rsidR="00EE73F5" w:rsidRDefault="000C552C">
            <w:pPr>
              <w:spacing w:before="60" w:after="60" w:line="240" w:lineRule="atLeast"/>
              <w:jc w:val="center"/>
              <w:rPr>
                <w:szCs w:val="28"/>
              </w:rPr>
            </w:pPr>
            <w:r>
              <w:rPr>
                <w:szCs w:val="28"/>
              </w:rPr>
              <w:lastRenderedPageBreak/>
              <w:t>1.2</w:t>
            </w:r>
          </w:p>
        </w:tc>
        <w:tc>
          <w:tcPr>
            <w:tcW w:w="4252" w:type="dxa"/>
          </w:tcPr>
          <w:p w:rsidR="00EE73F5" w:rsidRDefault="000C552C">
            <w:pPr>
              <w:spacing w:before="60" w:after="60" w:line="240" w:lineRule="atLeast"/>
              <w:rPr>
                <w:szCs w:val="28"/>
              </w:rPr>
            </w:pPr>
            <w:r>
              <w:rPr>
                <w:szCs w:val="28"/>
              </w:rPr>
              <w:t>Сведения о юридическом лице (в случае если застройщиком является юридическое лицо):</w:t>
            </w:r>
          </w:p>
        </w:tc>
        <w:tc>
          <w:tcPr>
            <w:tcW w:w="5104" w:type="dxa"/>
          </w:tcPr>
          <w:p w:rsidR="00EE73F5" w:rsidRDefault="00EE73F5">
            <w:pPr>
              <w:spacing w:before="60" w:after="60" w:line="240" w:lineRule="atLeast"/>
              <w:rPr>
                <w:szCs w:val="28"/>
              </w:rPr>
            </w:pPr>
          </w:p>
        </w:tc>
      </w:tr>
      <w:tr w:rsidR="00EE73F5">
        <w:tc>
          <w:tcPr>
            <w:tcW w:w="817" w:type="dxa"/>
          </w:tcPr>
          <w:p w:rsidR="00EE73F5" w:rsidRDefault="000C552C">
            <w:pPr>
              <w:spacing w:before="60" w:after="60" w:line="240" w:lineRule="atLeast"/>
              <w:jc w:val="center"/>
              <w:rPr>
                <w:szCs w:val="28"/>
              </w:rPr>
            </w:pPr>
            <w:r>
              <w:rPr>
                <w:szCs w:val="28"/>
              </w:rPr>
              <w:t>1.2.1</w:t>
            </w:r>
          </w:p>
        </w:tc>
        <w:tc>
          <w:tcPr>
            <w:tcW w:w="4252" w:type="dxa"/>
          </w:tcPr>
          <w:p w:rsidR="00EE73F5" w:rsidRDefault="000C552C">
            <w:pPr>
              <w:spacing w:before="60" w:after="60" w:line="240" w:lineRule="atLeast"/>
              <w:rPr>
                <w:szCs w:val="28"/>
              </w:rPr>
            </w:pPr>
            <w:r>
              <w:rPr>
                <w:szCs w:val="28"/>
              </w:rPr>
              <w:t>Полное наименование</w:t>
            </w:r>
          </w:p>
        </w:tc>
        <w:tc>
          <w:tcPr>
            <w:tcW w:w="5104" w:type="dxa"/>
          </w:tcPr>
          <w:p w:rsidR="00EE73F5" w:rsidRDefault="00EE73F5">
            <w:pPr>
              <w:spacing w:before="60" w:after="60" w:line="240" w:lineRule="atLeast"/>
              <w:rPr>
                <w:szCs w:val="28"/>
              </w:rPr>
            </w:pPr>
          </w:p>
        </w:tc>
      </w:tr>
      <w:tr w:rsidR="00EE73F5">
        <w:tc>
          <w:tcPr>
            <w:tcW w:w="817" w:type="dxa"/>
          </w:tcPr>
          <w:p w:rsidR="00EE73F5" w:rsidRDefault="000C552C">
            <w:pPr>
              <w:spacing w:before="60" w:after="60" w:line="240" w:lineRule="atLeast"/>
              <w:jc w:val="center"/>
              <w:rPr>
                <w:szCs w:val="28"/>
              </w:rPr>
            </w:pPr>
            <w:r>
              <w:rPr>
                <w:szCs w:val="28"/>
              </w:rPr>
              <w:t>1.2.2</w:t>
            </w:r>
          </w:p>
        </w:tc>
        <w:tc>
          <w:tcPr>
            <w:tcW w:w="4252" w:type="dxa"/>
          </w:tcPr>
          <w:p w:rsidR="00EE73F5" w:rsidRDefault="000C552C">
            <w:pPr>
              <w:spacing w:before="60" w:after="60" w:line="240" w:lineRule="atLeast"/>
              <w:rPr>
                <w:szCs w:val="28"/>
              </w:rPr>
            </w:pPr>
            <w:r>
              <w:rPr>
                <w:szCs w:val="28"/>
              </w:rPr>
              <w:t>Основной государственный регистрационный номер</w:t>
            </w:r>
          </w:p>
        </w:tc>
        <w:tc>
          <w:tcPr>
            <w:tcW w:w="5104" w:type="dxa"/>
          </w:tcPr>
          <w:p w:rsidR="00EE73F5" w:rsidRDefault="00EE73F5">
            <w:pPr>
              <w:spacing w:before="60" w:after="60" w:line="240" w:lineRule="atLeast"/>
              <w:rPr>
                <w:szCs w:val="28"/>
              </w:rPr>
            </w:pPr>
          </w:p>
        </w:tc>
      </w:tr>
      <w:tr w:rsidR="00EE73F5">
        <w:tc>
          <w:tcPr>
            <w:tcW w:w="817" w:type="dxa"/>
          </w:tcPr>
          <w:p w:rsidR="00EE73F5" w:rsidRDefault="000C552C">
            <w:pPr>
              <w:spacing w:before="60" w:after="60" w:line="240" w:lineRule="atLeast"/>
              <w:jc w:val="center"/>
              <w:rPr>
                <w:szCs w:val="28"/>
              </w:rPr>
            </w:pPr>
            <w:r>
              <w:rPr>
                <w:szCs w:val="28"/>
              </w:rPr>
              <w:t>1.2.3</w:t>
            </w:r>
          </w:p>
        </w:tc>
        <w:tc>
          <w:tcPr>
            <w:tcW w:w="4252" w:type="dxa"/>
          </w:tcPr>
          <w:p w:rsidR="00EE73F5" w:rsidRDefault="000C552C">
            <w:pPr>
              <w:spacing w:before="60" w:after="60" w:line="240" w:lineRule="atLeast"/>
              <w:rPr>
                <w:szCs w:val="28"/>
              </w:rPr>
            </w:pPr>
            <w:r>
              <w:rPr>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tcPr>
          <w:p w:rsidR="00EE73F5" w:rsidRDefault="00EE73F5">
            <w:pPr>
              <w:spacing w:before="60" w:after="60" w:line="240" w:lineRule="atLeast"/>
              <w:rPr>
                <w:szCs w:val="28"/>
              </w:rPr>
            </w:pPr>
          </w:p>
        </w:tc>
      </w:tr>
    </w:tbl>
    <w:p w:rsidR="00EE73F5" w:rsidRDefault="00EE73F5">
      <w:pPr>
        <w:spacing w:line="240" w:lineRule="exact"/>
        <w:jc w:val="center"/>
        <w:rPr>
          <w:szCs w:val="28"/>
        </w:rPr>
      </w:pPr>
    </w:p>
    <w:p w:rsidR="00EE73F5" w:rsidRDefault="000C552C">
      <w:pPr>
        <w:spacing w:line="240" w:lineRule="atLeast"/>
        <w:jc w:val="center"/>
        <w:rPr>
          <w:szCs w:val="28"/>
        </w:rPr>
      </w:pPr>
      <w:r>
        <w:rPr>
          <w:szCs w:val="28"/>
        </w:rPr>
        <w:t>2. Сведения о выданном уведомлении</w:t>
      </w:r>
    </w:p>
    <w:p w:rsidR="00EE73F5" w:rsidRDefault="00EE73F5">
      <w:pPr>
        <w:spacing w:line="240" w:lineRule="exact"/>
        <w:jc w:val="center"/>
        <w:rPr>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253"/>
        <w:gridCol w:w="2126"/>
        <w:gridCol w:w="2977"/>
      </w:tblGrid>
      <w:tr w:rsidR="00EE73F5">
        <w:tc>
          <w:tcPr>
            <w:tcW w:w="817" w:type="dxa"/>
            <w:vAlign w:val="center"/>
          </w:tcPr>
          <w:p w:rsidR="00EE73F5" w:rsidRDefault="000C552C">
            <w:pPr>
              <w:spacing w:line="240" w:lineRule="atLeast"/>
              <w:jc w:val="center"/>
              <w:rPr>
                <w:szCs w:val="28"/>
              </w:rPr>
            </w:pPr>
            <w:r>
              <w:rPr>
                <w:szCs w:val="28"/>
              </w:rPr>
              <w:t>№</w:t>
            </w:r>
          </w:p>
        </w:tc>
        <w:tc>
          <w:tcPr>
            <w:tcW w:w="4253" w:type="dxa"/>
            <w:vAlign w:val="center"/>
          </w:tcPr>
          <w:p w:rsidR="00EE73F5" w:rsidRDefault="000C552C">
            <w:pPr>
              <w:spacing w:line="240" w:lineRule="atLeast"/>
              <w:jc w:val="center"/>
              <w:rPr>
                <w:szCs w:val="28"/>
              </w:rPr>
            </w:pPr>
            <w:r>
              <w:rPr>
                <w:szCs w:val="28"/>
              </w:rPr>
              <w:t xml:space="preserve">Орган, выдавший </w:t>
            </w:r>
            <w:r>
              <w:rPr>
                <w:szCs w:val="28"/>
              </w:rPr>
              <w:br/>
              <w:t xml:space="preserve">уведомление </w:t>
            </w:r>
          </w:p>
        </w:tc>
        <w:tc>
          <w:tcPr>
            <w:tcW w:w="2126" w:type="dxa"/>
            <w:vAlign w:val="center"/>
          </w:tcPr>
          <w:p w:rsidR="00EE73F5" w:rsidRDefault="000C552C">
            <w:pPr>
              <w:spacing w:line="240" w:lineRule="atLeast"/>
              <w:jc w:val="center"/>
              <w:rPr>
                <w:szCs w:val="28"/>
              </w:rPr>
            </w:pPr>
            <w:r>
              <w:rPr>
                <w:szCs w:val="28"/>
              </w:rPr>
              <w:t>Номер документа</w:t>
            </w:r>
          </w:p>
        </w:tc>
        <w:tc>
          <w:tcPr>
            <w:tcW w:w="2977" w:type="dxa"/>
            <w:vAlign w:val="center"/>
          </w:tcPr>
          <w:p w:rsidR="00EE73F5" w:rsidRDefault="000C552C">
            <w:pPr>
              <w:spacing w:line="240" w:lineRule="atLeast"/>
              <w:jc w:val="center"/>
              <w:rPr>
                <w:szCs w:val="28"/>
              </w:rPr>
            </w:pPr>
            <w:r>
              <w:rPr>
                <w:szCs w:val="28"/>
              </w:rPr>
              <w:t xml:space="preserve">Дата </w:t>
            </w:r>
            <w:r>
              <w:rPr>
                <w:szCs w:val="28"/>
              </w:rPr>
              <w:br/>
              <w:t>документа</w:t>
            </w:r>
          </w:p>
        </w:tc>
      </w:tr>
      <w:tr w:rsidR="00EE73F5">
        <w:tc>
          <w:tcPr>
            <w:tcW w:w="817" w:type="dxa"/>
            <w:vAlign w:val="center"/>
          </w:tcPr>
          <w:p w:rsidR="00EE73F5" w:rsidRDefault="00EE73F5">
            <w:pPr>
              <w:spacing w:line="240" w:lineRule="atLeast"/>
              <w:jc w:val="center"/>
              <w:rPr>
                <w:szCs w:val="28"/>
              </w:rPr>
            </w:pPr>
          </w:p>
        </w:tc>
        <w:tc>
          <w:tcPr>
            <w:tcW w:w="4253" w:type="dxa"/>
            <w:vAlign w:val="center"/>
          </w:tcPr>
          <w:p w:rsidR="00EE73F5" w:rsidRDefault="00EE73F5">
            <w:pPr>
              <w:spacing w:line="240" w:lineRule="atLeast"/>
              <w:jc w:val="center"/>
              <w:rPr>
                <w:szCs w:val="28"/>
              </w:rPr>
            </w:pPr>
          </w:p>
        </w:tc>
        <w:tc>
          <w:tcPr>
            <w:tcW w:w="2126" w:type="dxa"/>
            <w:vAlign w:val="center"/>
          </w:tcPr>
          <w:p w:rsidR="00EE73F5" w:rsidRDefault="00EE73F5">
            <w:pPr>
              <w:spacing w:line="240" w:lineRule="atLeast"/>
              <w:jc w:val="center"/>
              <w:rPr>
                <w:szCs w:val="28"/>
              </w:rPr>
            </w:pPr>
          </w:p>
        </w:tc>
        <w:tc>
          <w:tcPr>
            <w:tcW w:w="2977" w:type="dxa"/>
            <w:vAlign w:val="center"/>
          </w:tcPr>
          <w:p w:rsidR="00EE73F5" w:rsidRDefault="00EE73F5">
            <w:pPr>
              <w:spacing w:line="240" w:lineRule="atLeast"/>
              <w:jc w:val="center"/>
              <w:rPr>
                <w:szCs w:val="28"/>
              </w:rPr>
            </w:pPr>
          </w:p>
        </w:tc>
      </w:tr>
    </w:tbl>
    <w:p w:rsidR="00EE73F5" w:rsidRDefault="00EE73F5">
      <w:pPr>
        <w:spacing w:line="120" w:lineRule="exact"/>
        <w:jc w:val="center"/>
        <w:rPr>
          <w:szCs w:val="28"/>
        </w:rPr>
      </w:pPr>
    </w:p>
    <w:p w:rsidR="00EE73F5" w:rsidRDefault="000C552C">
      <w:pPr>
        <w:spacing w:line="240" w:lineRule="atLeast"/>
        <w:rPr>
          <w:szCs w:val="28"/>
        </w:rPr>
      </w:pPr>
      <w:r>
        <w:rPr>
          <w:szCs w:val="28"/>
        </w:rPr>
        <w:t xml:space="preserve">Прошу выдать дубликат уведомления </w:t>
      </w:r>
    </w:p>
    <w:p w:rsidR="00EE73F5" w:rsidRDefault="00EE73F5">
      <w:pPr>
        <w:spacing w:line="120" w:lineRule="exact"/>
        <w:ind w:firstLine="709"/>
        <w:rPr>
          <w:szCs w:val="28"/>
        </w:rPr>
      </w:pPr>
    </w:p>
    <w:p w:rsidR="00EE73F5" w:rsidRDefault="000C552C">
      <w:pPr>
        <w:tabs>
          <w:tab w:val="right" w:pos="9071"/>
        </w:tabs>
        <w:rPr>
          <w:szCs w:val="28"/>
          <w:u w:val="single"/>
        </w:rPr>
      </w:pPr>
      <w:r>
        <w:rPr>
          <w:szCs w:val="28"/>
        </w:rPr>
        <w:t xml:space="preserve">Приложение: </w:t>
      </w:r>
      <w:r>
        <w:rPr>
          <w:szCs w:val="28"/>
          <w:u w:val="single"/>
        </w:rPr>
        <w:t>_______________________________________________________________________</w:t>
      </w:r>
    </w:p>
    <w:p w:rsidR="00EE73F5" w:rsidRDefault="000C552C">
      <w:pPr>
        <w:tabs>
          <w:tab w:val="right" w:pos="9071"/>
        </w:tabs>
        <w:rPr>
          <w:szCs w:val="28"/>
          <w:u w:val="single"/>
        </w:rPr>
      </w:pPr>
      <w:r>
        <w:rPr>
          <w:szCs w:val="28"/>
        </w:rPr>
        <w:t xml:space="preserve">Номер телефона и адрес электронной почты для связи: </w:t>
      </w:r>
      <w:r>
        <w:rPr>
          <w:szCs w:val="28"/>
          <w:u w:val="single"/>
        </w:rPr>
        <w:t>___________________________________</w:t>
      </w:r>
    </w:p>
    <w:p w:rsidR="00EE73F5" w:rsidRDefault="000C552C">
      <w:r>
        <w:rPr>
          <w:szCs w:val="28"/>
        </w:rPr>
        <w:t>Результат рассмотрения настоящего заявления прошу:</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96"/>
        <w:gridCol w:w="2977"/>
      </w:tblGrid>
      <w:tr w:rsidR="00EE73F5">
        <w:tc>
          <w:tcPr>
            <w:tcW w:w="7196" w:type="dxa"/>
          </w:tcPr>
          <w:p w:rsidR="00EE73F5" w:rsidRDefault="000C552C">
            <w:pPr>
              <w:spacing w:before="60" w:after="60" w:line="240" w:lineRule="atLeast"/>
              <w:rPr>
                <w:szCs w:val="28"/>
              </w:rPr>
            </w:pPr>
            <w:r>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77" w:type="dxa"/>
          </w:tcPr>
          <w:p w:rsidR="00EE73F5" w:rsidRDefault="00EE73F5">
            <w:pPr>
              <w:spacing w:before="60" w:after="60" w:line="240" w:lineRule="atLeast"/>
              <w:rPr>
                <w:szCs w:val="28"/>
              </w:rPr>
            </w:pPr>
          </w:p>
        </w:tc>
      </w:tr>
      <w:tr w:rsidR="00EE73F5">
        <w:tc>
          <w:tcPr>
            <w:tcW w:w="7196" w:type="dxa"/>
          </w:tcPr>
          <w:p w:rsidR="00EE73F5" w:rsidRDefault="000C552C">
            <w:pPr>
              <w:spacing w:before="60" w:after="60" w:line="240" w:lineRule="atLeast"/>
              <w:rPr>
                <w:szCs w:val="28"/>
              </w:rPr>
            </w:pPr>
            <w:r>
              <w:rPr>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szCs w:val="28"/>
              </w:rPr>
              <w:br/>
              <w:t>_______________________________________________________</w:t>
            </w:r>
          </w:p>
        </w:tc>
        <w:tc>
          <w:tcPr>
            <w:tcW w:w="2977" w:type="dxa"/>
          </w:tcPr>
          <w:p w:rsidR="00EE73F5" w:rsidRDefault="00EE73F5">
            <w:pPr>
              <w:spacing w:before="60" w:after="60" w:line="240" w:lineRule="atLeast"/>
              <w:rPr>
                <w:szCs w:val="28"/>
              </w:rPr>
            </w:pPr>
          </w:p>
        </w:tc>
      </w:tr>
      <w:tr w:rsidR="00EE73F5">
        <w:tc>
          <w:tcPr>
            <w:tcW w:w="7196" w:type="dxa"/>
          </w:tcPr>
          <w:p w:rsidR="00EE73F5" w:rsidRDefault="000C552C">
            <w:pPr>
              <w:spacing w:before="60" w:after="60" w:line="240" w:lineRule="atLeast"/>
              <w:rPr>
                <w:szCs w:val="28"/>
              </w:rPr>
            </w:pPr>
            <w:r>
              <w:rPr>
                <w:szCs w:val="28"/>
              </w:rPr>
              <w:t>направить на бумажном носителе на почтовый адрес: _______________________________________________________</w:t>
            </w:r>
          </w:p>
        </w:tc>
        <w:tc>
          <w:tcPr>
            <w:tcW w:w="2977" w:type="dxa"/>
          </w:tcPr>
          <w:p w:rsidR="00EE73F5" w:rsidRDefault="00EE73F5">
            <w:pPr>
              <w:spacing w:before="60" w:after="60" w:line="240" w:lineRule="atLeast"/>
              <w:rPr>
                <w:szCs w:val="28"/>
              </w:rPr>
            </w:pPr>
          </w:p>
        </w:tc>
      </w:tr>
      <w:tr w:rsidR="00EE73F5">
        <w:tc>
          <w:tcPr>
            <w:tcW w:w="7196" w:type="dxa"/>
          </w:tcPr>
          <w:p w:rsidR="00EE73F5" w:rsidRDefault="000C552C">
            <w:pPr>
              <w:spacing w:before="60" w:after="60" w:line="240" w:lineRule="atLeast"/>
              <w:jc w:val="center"/>
              <w:rPr>
                <w:i/>
                <w:sz w:val="20"/>
              </w:rPr>
            </w:pPr>
            <w:r>
              <w:rPr>
                <w:i/>
                <w:sz w:val="20"/>
              </w:rPr>
              <w:t>Указывается один из перечисленных способов</w:t>
            </w:r>
          </w:p>
        </w:tc>
        <w:tc>
          <w:tcPr>
            <w:tcW w:w="2977" w:type="dxa"/>
          </w:tcPr>
          <w:p w:rsidR="00EE73F5" w:rsidRDefault="00EE73F5">
            <w:pPr>
              <w:spacing w:before="60" w:after="60" w:line="240" w:lineRule="atLeast"/>
              <w:rPr>
                <w:szCs w:val="28"/>
              </w:rPr>
            </w:pPr>
          </w:p>
        </w:tc>
      </w:tr>
    </w:tbl>
    <w:p w:rsidR="00EE73F5" w:rsidRDefault="00EE73F5">
      <w:pPr>
        <w:spacing w:line="240" w:lineRule="exact"/>
      </w:pPr>
    </w:p>
    <w:p w:rsidR="00EE73F5" w:rsidRDefault="00EE73F5">
      <w:pPr>
        <w:spacing w:line="240" w:lineRule="exact"/>
      </w:pPr>
    </w:p>
    <w:p w:rsidR="00EE73F5" w:rsidRDefault="00EE73F5">
      <w:pPr>
        <w:spacing w:line="240" w:lineRule="exact"/>
      </w:pPr>
    </w:p>
    <w:p w:rsidR="00EE73F5" w:rsidRDefault="00EE73F5">
      <w:pPr>
        <w:spacing w:line="240" w:lineRule="exact"/>
      </w:pPr>
    </w:p>
    <w:p w:rsidR="00EE73F5" w:rsidRDefault="00EE73F5">
      <w:pPr>
        <w:spacing w:line="240" w:lineRule="exact"/>
      </w:pPr>
    </w:p>
    <w:p w:rsidR="00EE73F5" w:rsidRDefault="000C552C">
      <w:pPr>
        <w:ind w:left="4253"/>
      </w:pPr>
      <w:r>
        <w:t>______________   __________________________</w:t>
      </w:r>
    </w:p>
    <w:p w:rsidR="00EE73F5" w:rsidRDefault="000C552C">
      <w:pPr>
        <w:spacing w:line="240" w:lineRule="atLeast"/>
        <w:ind w:left="4253"/>
        <w:rPr>
          <w:sz w:val="20"/>
        </w:rPr>
      </w:pPr>
      <w:r>
        <w:rPr>
          <w:sz w:val="20"/>
        </w:rPr>
        <w:t xml:space="preserve">          (подпись)                       (фамилия, имя, отчество</w:t>
      </w:r>
    </w:p>
    <w:p w:rsidR="00EE73F5" w:rsidRDefault="000C552C">
      <w:pPr>
        <w:spacing w:line="240" w:lineRule="atLeast"/>
        <w:ind w:left="4253"/>
        <w:rPr>
          <w:sz w:val="20"/>
        </w:rPr>
      </w:pPr>
      <w:r>
        <w:rPr>
          <w:sz w:val="20"/>
        </w:rPr>
        <w:t xml:space="preserve">                                                         (при наличии)</w:t>
      </w:r>
    </w:p>
    <w:p w:rsidR="00EE73F5" w:rsidRPr="00796A20" w:rsidRDefault="000C552C">
      <w:pPr>
        <w:jc w:val="right"/>
        <w:rPr>
          <w:bCs/>
          <w:szCs w:val="28"/>
        </w:rPr>
      </w:pPr>
      <w:r>
        <w:br w:type="page"/>
      </w:r>
      <w:r w:rsidRPr="00796A20">
        <w:rPr>
          <w:bCs/>
          <w:szCs w:val="28"/>
        </w:rPr>
        <w:lastRenderedPageBreak/>
        <w:t>Приложение № 5</w:t>
      </w:r>
    </w:p>
    <w:p w:rsidR="00EE73F5" w:rsidRPr="00796A20" w:rsidRDefault="000C552C">
      <w:pPr>
        <w:widowControl w:val="0"/>
        <w:tabs>
          <w:tab w:val="left" w:pos="567"/>
        </w:tabs>
        <w:ind w:left="3969" w:firstLine="567"/>
        <w:jc w:val="right"/>
        <w:rPr>
          <w:szCs w:val="28"/>
        </w:rPr>
      </w:pPr>
      <w:r w:rsidRPr="00796A20">
        <w:rPr>
          <w:szCs w:val="28"/>
        </w:rPr>
        <w:t>к Административному регламенту</w:t>
      </w:r>
    </w:p>
    <w:p w:rsidR="00EE73F5" w:rsidRPr="00796A20" w:rsidRDefault="000C552C">
      <w:pPr>
        <w:widowControl w:val="0"/>
        <w:tabs>
          <w:tab w:val="left" w:pos="0"/>
        </w:tabs>
        <w:ind w:left="3969" w:right="-1" w:firstLine="567"/>
        <w:contextualSpacing/>
        <w:jc w:val="right"/>
        <w:rPr>
          <w:szCs w:val="28"/>
        </w:rPr>
      </w:pPr>
      <w:r w:rsidRPr="00796A20">
        <w:rPr>
          <w:szCs w:val="28"/>
        </w:rPr>
        <w:t xml:space="preserve">по предоставлению </w:t>
      </w:r>
    </w:p>
    <w:p w:rsidR="00EE73F5" w:rsidRPr="00796A20" w:rsidRDefault="00796A20">
      <w:pPr>
        <w:tabs>
          <w:tab w:val="left" w:pos="7920"/>
        </w:tabs>
        <w:ind w:left="3969" w:firstLine="709"/>
        <w:jc w:val="right"/>
        <w:rPr>
          <w:szCs w:val="28"/>
        </w:rPr>
      </w:pPr>
      <w:r>
        <w:rPr>
          <w:szCs w:val="28"/>
        </w:rPr>
        <w:t>муниципальной</w:t>
      </w:r>
      <w:r w:rsidR="000C552C" w:rsidRPr="00796A20">
        <w:rPr>
          <w:szCs w:val="28"/>
        </w:rPr>
        <w:t xml:space="preserve"> услуги</w:t>
      </w:r>
      <w:r>
        <w:rPr>
          <w:szCs w:val="28"/>
        </w:rPr>
        <w:t xml:space="preserve"> </w:t>
      </w:r>
      <w:r w:rsidRPr="00434C83">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E73F5" w:rsidRDefault="00EE73F5">
      <w:pPr>
        <w:tabs>
          <w:tab w:val="left" w:pos="7920"/>
        </w:tabs>
        <w:ind w:left="3969" w:firstLine="709"/>
        <w:jc w:val="right"/>
        <w:rPr>
          <w:sz w:val="28"/>
          <w:szCs w:val="28"/>
        </w:rPr>
      </w:pPr>
    </w:p>
    <w:p w:rsidR="00EE73F5" w:rsidRDefault="000C552C">
      <w:pPr>
        <w:spacing w:line="240" w:lineRule="atLeast"/>
        <w:ind w:left="3528"/>
        <w:jc w:val="right"/>
      </w:pPr>
      <w:r>
        <w:rPr>
          <w:sz w:val="28"/>
          <w:szCs w:val="28"/>
        </w:rPr>
        <w:t>Рекомендуемая форма</w:t>
      </w:r>
    </w:p>
    <w:p w:rsidR="00EE73F5" w:rsidRDefault="00EE73F5">
      <w:pPr>
        <w:rPr>
          <w:bCs/>
        </w:rPr>
      </w:pPr>
    </w:p>
    <w:p w:rsidR="00EE73F5" w:rsidRDefault="00EE73F5">
      <w:pPr>
        <w:rPr>
          <w:bCs/>
        </w:rPr>
      </w:pPr>
    </w:p>
    <w:p w:rsidR="00EE73F5" w:rsidRDefault="000C552C">
      <w:pPr>
        <w:tabs>
          <w:tab w:val="left" w:pos="9071"/>
        </w:tabs>
        <w:spacing w:line="240" w:lineRule="atLeast"/>
        <w:ind w:left="2977"/>
      </w:pPr>
      <w:r>
        <w:t>Кому _____________________________________________________</w:t>
      </w:r>
    </w:p>
    <w:p w:rsidR="00EE73F5" w:rsidRDefault="000C552C">
      <w:pPr>
        <w:spacing w:line="240" w:lineRule="atLeast"/>
        <w:ind w:left="3686"/>
        <w:jc w:val="center"/>
        <w:rPr>
          <w:sz w:val="20"/>
        </w:rPr>
      </w:pPr>
      <w:r>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E73F5" w:rsidRDefault="000C552C">
      <w:pPr>
        <w:spacing w:line="240" w:lineRule="atLeast"/>
        <w:ind w:left="2977"/>
      </w:pPr>
      <w:r>
        <w:t>__________________________________________________________</w:t>
      </w:r>
    </w:p>
    <w:p w:rsidR="00EE73F5" w:rsidRDefault="000C552C">
      <w:pPr>
        <w:spacing w:line="240" w:lineRule="atLeast"/>
        <w:ind w:left="2977"/>
        <w:jc w:val="center"/>
        <w:rPr>
          <w:sz w:val="20"/>
        </w:rPr>
      </w:pPr>
      <w:r>
        <w:rPr>
          <w:sz w:val="20"/>
        </w:rPr>
        <w:t>почтовый индекс и адрес, телефон, адрес электронной почты застройщика)</w:t>
      </w:r>
    </w:p>
    <w:p w:rsidR="00EE73F5" w:rsidRDefault="00EE73F5"/>
    <w:p w:rsidR="00EE73F5" w:rsidRDefault="00EE73F5"/>
    <w:p w:rsidR="00EE73F5" w:rsidRDefault="00EE73F5"/>
    <w:p w:rsidR="00EE73F5" w:rsidRDefault="000C552C">
      <w:pPr>
        <w:spacing w:line="240" w:lineRule="atLeast"/>
        <w:jc w:val="center"/>
        <w:rPr>
          <w:b/>
        </w:rPr>
      </w:pPr>
      <w:r>
        <w:rPr>
          <w:b/>
        </w:rPr>
        <w:t>Р Е Ш Е Н И Е</w:t>
      </w:r>
    </w:p>
    <w:p w:rsidR="00EE73F5" w:rsidRDefault="000C552C">
      <w:pPr>
        <w:spacing w:line="240" w:lineRule="atLeast"/>
        <w:jc w:val="center"/>
        <w:rPr>
          <w:b/>
          <w:szCs w:val="28"/>
        </w:rPr>
      </w:pPr>
      <w:r>
        <w:rPr>
          <w:b/>
        </w:rPr>
        <w:t xml:space="preserve">об отказе </w:t>
      </w:r>
      <w:r>
        <w:rPr>
          <w:b/>
          <w:bCs/>
          <w:szCs w:val="28"/>
        </w:rPr>
        <w:t>в выдаче дубликата</w:t>
      </w:r>
      <w:r>
        <w:rPr>
          <w:b/>
          <w:szCs w:val="28"/>
        </w:rPr>
        <w:t xml:space="preserve"> </w:t>
      </w:r>
      <w:r>
        <w:rPr>
          <w:b/>
          <w:szCs w:val="28"/>
        </w:rPr>
        <w:b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E73F5" w:rsidRDefault="000C552C">
      <w:pPr>
        <w:spacing w:line="240" w:lineRule="atLeast"/>
        <w:jc w:val="center"/>
        <w:rPr>
          <w:b/>
          <w:szCs w:val="28"/>
        </w:rPr>
      </w:pPr>
      <w:r>
        <w:rPr>
          <w:b/>
          <w:szCs w:val="28"/>
        </w:rPr>
        <w:t>(далее – уведомление)</w:t>
      </w:r>
    </w:p>
    <w:p w:rsidR="00EE73F5" w:rsidRDefault="00EE73F5">
      <w:pPr>
        <w:spacing w:line="240" w:lineRule="atLeast"/>
        <w:jc w:val="center"/>
        <w:rPr>
          <w:b/>
        </w:rPr>
      </w:pPr>
    </w:p>
    <w:p w:rsidR="00EE73F5" w:rsidRDefault="000C552C">
      <w:r>
        <w:t xml:space="preserve">___________________________________________________________________________________ </w:t>
      </w:r>
    </w:p>
    <w:p w:rsidR="00EE73F5" w:rsidRDefault="000C552C">
      <w:pPr>
        <w:jc w:val="cente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E73F5" w:rsidRDefault="000C552C">
      <w:pPr>
        <w:spacing w:before="60"/>
        <w:jc w:val="both"/>
        <w:rPr>
          <w:szCs w:val="28"/>
        </w:rPr>
      </w:pPr>
      <w:r>
        <w:rPr>
          <w:szCs w:val="28"/>
        </w:rPr>
        <w:t>по результатам рассмотрения заявления о выдаче дубликата уведомления от ___________ № ____________ принято решение об отказе в выдаче дубликата уведомления.</w:t>
      </w:r>
    </w:p>
    <w:p w:rsidR="00EE73F5" w:rsidRDefault="000C552C">
      <w:pPr>
        <w:jc w:val="both"/>
        <w:rPr>
          <w:szCs w:val="28"/>
        </w:rPr>
      </w:pPr>
      <w:r>
        <w:rPr>
          <w:sz w:val="20"/>
        </w:rPr>
        <w:t>            (дата и номер регистрации)</w:t>
      </w:r>
      <w:r>
        <w:rPr>
          <w:szCs w:val="28"/>
        </w:rPr>
        <w:t xml:space="preserve"> </w:t>
      </w:r>
    </w:p>
    <w:p w:rsidR="00EE73F5" w:rsidRDefault="00EE73F5"/>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19"/>
        <w:gridCol w:w="4236"/>
        <w:gridCol w:w="3617"/>
      </w:tblGrid>
      <w:tr w:rsidR="00EE73F5">
        <w:trPr>
          <w:trHeight w:val="1168"/>
          <w:tblHeader/>
        </w:trPr>
        <w:tc>
          <w:tcPr>
            <w:tcW w:w="1668" w:type="dxa"/>
            <w:vAlign w:val="center"/>
          </w:tcPr>
          <w:p w:rsidR="00EE73F5" w:rsidRDefault="000C552C">
            <w:pPr>
              <w:spacing w:line="240" w:lineRule="atLeast"/>
              <w:jc w:val="center"/>
            </w:pPr>
            <w:r>
              <w:t>№ пункта</w:t>
            </w:r>
          </w:p>
          <w:p w:rsidR="00EE73F5" w:rsidRDefault="000C552C">
            <w:pPr>
              <w:spacing w:line="240" w:lineRule="atLeast"/>
              <w:jc w:val="center"/>
            </w:pPr>
            <w:r>
              <w:t>Административного регламента</w:t>
            </w:r>
          </w:p>
        </w:tc>
        <w:tc>
          <w:tcPr>
            <w:tcW w:w="4110" w:type="dxa"/>
            <w:vAlign w:val="center"/>
          </w:tcPr>
          <w:p w:rsidR="00EE73F5" w:rsidRDefault="000C552C">
            <w:pPr>
              <w:spacing w:line="240" w:lineRule="atLeast"/>
              <w:jc w:val="center"/>
            </w:pPr>
            <w:r>
              <w:t>Наименование основания для отказа в выдаче дубликата уведомления в соответствии с Административным регламентом</w:t>
            </w:r>
          </w:p>
        </w:tc>
        <w:tc>
          <w:tcPr>
            <w:tcW w:w="3509" w:type="dxa"/>
            <w:vAlign w:val="center"/>
          </w:tcPr>
          <w:p w:rsidR="00EE73F5" w:rsidRDefault="000C552C">
            <w:pPr>
              <w:spacing w:line="240" w:lineRule="atLeast"/>
              <w:jc w:val="center"/>
            </w:pPr>
            <w:r>
              <w:t>Разъяснение причин отказа в выдаче дубликата уведомления</w:t>
            </w:r>
          </w:p>
        </w:tc>
      </w:tr>
      <w:tr w:rsidR="00EE73F5">
        <w:trPr>
          <w:trHeight w:val="1022"/>
        </w:trPr>
        <w:tc>
          <w:tcPr>
            <w:tcW w:w="1668" w:type="dxa"/>
          </w:tcPr>
          <w:p w:rsidR="00EE73F5" w:rsidRDefault="000C552C">
            <w:pPr>
              <w:spacing w:after="120" w:line="240" w:lineRule="atLeast"/>
              <w:jc w:val="center"/>
            </w:pPr>
            <w:r>
              <w:lastRenderedPageBreak/>
              <w:t>пункт 2.17.3</w:t>
            </w:r>
          </w:p>
        </w:tc>
        <w:tc>
          <w:tcPr>
            <w:tcW w:w="4110" w:type="dxa"/>
          </w:tcPr>
          <w:p w:rsidR="00EE73F5" w:rsidRDefault="000C552C">
            <w:pPr>
              <w:spacing w:after="120" w:line="240" w:lineRule="atLeast"/>
            </w:pPr>
            <w:r>
              <w:t>несоответствие заявителя кругу лиц, указанных в пункте 1.2 Административного регламента</w:t>
            </w:r>
          </w:p>
        </w:tc>
        <w:tc>
          <w:tcPr>
            <w:tcW w:w="3509" w:type="dxa"/>
          </w:tcPr>
          <w:p w:rsidR="00EE73F5" w:rsidRDefault="000C552C">
            <w:pPr>
              <w:spacing w:after="120" w:line="240" w:lineRule="atLeast"/>
              <w:rPr>
                <w:i/>
              </w:rPr>
            </w:pPr>
            <w:r>
              <w:rPr>
                <w:i/>
              </w:rPr>
              <w:t>Указываются основания такого вывода</w:t>
            </w:r>
          </w:p>
        </w:tc>
      </w:tr>
    </w:tbl>
    <w:p w:rsidR="00EE73F5" w:rsidRDefault="000C552C">
      <w:pPr>
        <w:pStyle w:val="ConsPlusNonformat"/>
        <w:ind w:firstLine="708"/>
        <w:jc w:val="both"/>
        <w:rPr>
          <w:rFonts w:ascii="Times New Roman" w:hAnsi="Times New Roman"/>
          <w:sz w:val="24"/>
          <w:szCs w:val="24"/>
        </w:rPr>
      </w:pPr>
      <w:r>
        <w:rPr>
          <w:rFonts w:ascii="Times New Roman" w:hAnsi="Times New Roman"/>
          <w:sz w:val="24"/>
          <w:szCs w:val="24"/>
        </w:rPr>
        <w:t>Вы вправе повторно обратиться с заявлением о выдаче дубликата уведомления после устранения указанных нарушений.</w:t>
      </w:r>
    </w:p>
    <w:p w:rsidR="00EE73F5" w:rsidRDefault="000C552C">
      <w:pPr>
        <w:pStyle w:val="ConsPlusNonformat"/>
        <w:ind w:firstLine="708"/>
        <w:jc w:val="both"/>
        <w:rPr>
          <w:rFonts w:ascii="Times New Roman" w:hAnsi="Times New Roman"/>
          <w:sz w:val="24"/>
          <w:szCs w:val="24"/>
        </w:rPr>
      </w:pPr>
      <w:r>
        <w:rPr>
          <w:rFonts w:ascii="Times New Roman" w:hAnsi="Times New Roman"/>
          <w:sz w:val="24"/>
          <w:szCs w:val="24"/>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 а также в судебном порядке.</w:t>
      </w:r>
    </w:p>
    <w:p w:rsidR="00EE73F5" w:rsidRDefault="000C552C">
      <w:pPr>
        <w:pStyle w:val="ConsPlusNonformat"/>
        <w:ind w:firstLine="708"/>
        <w:jc w:val="both"/>
        <w:rPr>
          <w:rFonts w:ascii="Times New Roman" w:hAnsi="Times New Roman"/>
          <w:sz w:val="24"/>
        </w:rPr>
      </w:pPr>
      <w:r>
        <w:rPr>
          <w:rFonts w:ascii="Times New Roman" w:hAnsi="Times New Roman"/>
          <w:sz w:val="24"/>
          <w:szCs w:val="24"/>
        </w:rPr>
        <w:t>Дополнительно информируем:________________________________________</w:t>
      </w:r>
      <w:r>
        <w:rPr>
          <w:rFonts w:ascii="Times New Roman" w:hAnsi="Times New Roman"/>
          <w:sz w:val="28"/>
          <w:szCs w:val="28"/>
        </w:rPr>
        <w:t>________________________________________________________________________________.</w:t>
      </w:r>
    </w:p>
    <w:p w:rsidR="00EE73F5" w:rsidRDefault="000C552C">
      <w:pPr>
        <w:pStyle w:val="ConsPlusNonformat"/>
        <w:ind w:firstLine="708"/>
        <w:jc w:val="center"/>
        <w:rPr>
          <w:rFonts w:ascii="Times New Roman" w:hAnsi="Times New Roman"/>
        </w:rPr>
      </w:pPr>
      <w:r>
        <w:rPr>
          <w:rFonts w:ascii="Times New Roman" w:hAnsi="Times New Roman"/>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EE73F5" w:rsidRDefault="00EE73F5"/>
    <w:tbl>
      <w:tblPr>
        <w:tblW w:w="9470" w:type="dxa"/>
        <w:tblLayout w:type="fixed"/>
        <w:tblCellMar>
          <w:left w:w="28" w:type="dxa"/>
          <w:right w:w="28" w:type="dxa"/>
        </w:tblCellMar>
        <w:tblLook w:val="04A0"/>
      </w:tblPr>
      <w:tblGrid>
        <w:gridCol w:w="3119"/>
        <w:gridCol w:w="595"/>
        <w:gridCol w:w="1701"/>
        <w:gridCol w:w="709"/>
        <w:gridCol w:w="3346"/>
      </w:tblGrid>
      <w:tr w:rsidR="00EE73F5">
        <w:tc>
          <w:tcPr>
            <w:tcW w:w="3119" w:type="dxa"/>
            <w:tcBorders>
              <w:bottom w:val="single" w:sz="4" w:space="0" w:color="000000"/>
            </w:tcBorders>
            <w:vAlign w:val="bottom"/>
          </w:tcPr>
          <w:p w:rsidR="00EE73F5" w:rsidRDefault="00EE73F5"/>
        </w:tc>
        <w:tc>
          <w:tcPr>
            <w:tcW w:w="595" w:type="dxa"/>
            <w:vAlign w:val="bottom"/>
          </w:tcPr>
          <w:p w:rsidR="00EE73F5" w:rsidRDefault="00EE73F5"/>
        </w:tc>
        <w:tc>
          <w:tcPr>
            <w:tcW w:w="1701" w:type="dxa"/>
            <w:tcBorders>
              <w:bottom w:val="single" w:sz="4" w:space="0" w:color="000000"/>
            </w:tcBorders>
            <w:vAlign w:val="bottom"/>
          </w:tcPr>
          <w:p w:rsidR="00EE73F5" w:rsidRDefault="00EE73F5"/>
        </w:tc>
        <w:tc>
          <w:tcPr>
            <w:tcW w:w="709" w:type="dxa"/>
            <w:vAlign w:val="bottom"/>
          </w:tcPr>
          <w:p w:rsidR="00EE73F5" w:rsidRDefault="00EE73F5"/>
        </w:tc>
        <w:tc>
          <w:tcPr>
            <w:tcW w:w="3346" w:type="dxa"/>
            <w:tcBorders>
              <w:bottom w:val="single" w:sz="4" w:space="0" w:color="000000"/>
            </w:tcBorders>
            <w:vAlign w:val="bottom"/>
          </w:tcPr>
          <w:p w:rsidR="00EE73F5" w:rsidRDefault="00EE73F5"/>
        </w:tc>
      </w:tr>
      <w:tr w:rsidR="00EE73F5">
        <w:tc>
          <w:tcPr>
            <w:tcW w:w="3119" w:type="dxa"/>
          </w:tcPr>
          <w:p w:rsidR="00EE73F5" w:rsidRDefault="000C552C">
            <w:pPr>
              <w:spacing w:line="240" w:lineRule="atLeast"/>
              <w:jc w:val="center"/>
              <w:rPr>
                <w:sz w:val="20"/>
              </w:rPr>
            </w:pPr>
            <w:r>
              <w:rPr>
                <w:sz w:val="20"/>
              </w:rPr>
              <w:t>(должность)</w:t>
            </w:r>
          </w:p>
        </w:tc>
        <w:tc>
          <w:tcPr>
            <w:tcW w:w="595" w:type="dxa"/>
          </w:tcPr>
          <w:p w:rsidR="00EE73F5" w:rsidRDefault="00EE73F5">
            <w:pPr>
              <w:spacing w:line="240" w:lineRule="atLeast"/>
              <w:jc w:val="center"/>
              <w:rPr>
                <w:sz w:val="20"/>
              </w:rPr>
            </w:pPr>
          </w:p>
        </w:tc>
        <w:tc>
          <w:tcPr>
            <w:tcW w:w="1701" w:type="dxa"/>
          </w:tcPr>
          <w:p w:rsidR="00EE73F5" w:rsidRDefault="000C552C">
            <w:pPr>
              <w:spacing w:line="240" w:lineRule="atLeast"/>
              <w:jc w:val="center"/>
              <w:rPr>
                <w:sz w:val="20"/>
              </w:rPr>
            </w:pPr>
            <w:r>
              <w:rPr>
                <w:sz w:val="20"/>
              </w:rPr>
              <w:t>(подпись)</w:t>
            </w:r>
          </w:p>
        </w:tc>
        <w:tc>
          <w:tcPr>
            <w:tcW w:w="709" w:type="dxa"/>
          </w:tcPr>
          <w:p w:rsidR="00EE73F5" w:rsidRDefault="00EE73F5">
            <w:pPr>
              <w:spacing w:line="240" w:lineRule="atLeast"/>
              <w:jc w:val="center"/>
              <w:rPr>
                <w:sz w:val="20"/>
              </w:rPr>
            </w:pPr>
          </w:p>
        </w:tc>
        <w:tc>
          <w:tcPr>
            <w:tcW w:w="3346" w:type="dxa"/>
          </w:tcPr>
          <w:p w:rsidR="00EE73F5" w:rsidRDefault="000C552C">
            <w:pPr>
              <w:spacing w:line="240" w:lineRule="atLeast"/>
              <w:jc w:val="center"/>
              <w:rPr>
                <w:sz w:val="20"/>
              </w:rPr>
            </w:pPr>
            <w:r>
              <w:rPr>
                <w:sz w:val="20"/>
              </w:rPr>
              <w:t>(фамилия, имя, отчество</w:t>
            </w:r>
            <w:r>
              <w:rPr>
                <w:sz w:val="20"/>
              </w:rPr>
              <w:br/>
              <w:t>(при наличии)</w:t>
            </w:r>
          </w:p>
        </w:tc>
      </w:tr>
    </w:tbl>
    <w:p w:rsidR="00EE73F5" w:rsidRDefault="000C552C">
      <w:r>
        <w:t>Дата</w:t>
      </w:r>
    </w:p>
    <w:p w:rsidR="00EE73F5" w:rsidRDefault="00EE73F5"/>
    <w:p w:rsidR="00EE73F5" w:rsidRDefault="000C552C">
      <w:r>
        <w:t>*Сведения об ИНН в отношении иностранного юридического лица не указываются.</w:t>
      </w:r>
    </w:p>
    <w:p w:rsidR="00EE73F5" w:rsidRPr="00796A20" w:rsidRDefault="000C552C">
      <w:pPr>
        <w:jc w:val="right"/>
        <w:rPr>
          <w:bCs/>
          <w:szCs w:val="28"/>
        </w:rPr>
      </w:pPr>
      <w:r>
        <w:br w:type="page"/>
      </w:r>
      <w:r w:rsidRPr="00796A20">
        <w:rPr>
          <w:bCs/>
          <w:szCs w:val="28"/>
        </w:rPr>
        <w:lastRenderedPageBreak/>
        <w:t>Приложение № 6</w:t>
      </w:r>
    </w:p>
    <w:p w:rsidR="00EE73F5" w:rsidRPr="00796A20" w:rsidRDefault="000C552C">
      <w:pPr>
        <w:widowControl w:val="0"/>
        <w:tabs>
          <w:tab w:val="left" w:pos="567"/>
        </w:tabs>
        <w:ind w:left="3969" w:firstLine="567"/>
        <w:jc w:val="right"/>
        <w:rPr>
          <w:szCs w:val="28"/>
        </w:rPr>
      </w:pPr>
      <w:r w:rsidRPr="00796A20">
        <w:rPr>
          <w:szCs w:val="28"/>
        </w:rPr>
        <w:t>к Административному регламенту</w:t>
      </w:r>
    </w:p>
    <w:p w:rsidR="00EE73F5" w:rsidRPr="00796A20" w:rsidRDefault="000C552C">
      <w:pPr>
        <w:widowControl w:val="0"/>
        <w:tabs>
          <w:tab w:val="left" w:pos="0"/>
        </w:tabs>
        <w:ind w:left="3969" w:right="-1" w:firstLine="567"/>
        <w:contextualSpacing/>
        <w:jc w:val="right"/>
        <w:rPr>
          <w:szCs w:val="28"/>
        </w:rPr>
      </w:pPr>
      <w:r w:rsidRPr="00796A20">
        <w:rPr>
          <w:szCs w:val="28"/>
        </w:rPr>
        <w:t xml:space="preserve">по предоставлению </w:t>
      </w:r>
    </w:p>
    <w:p w:rsidR="00EE73F5" w:rsidRDefault="000C552C">
      <w:pPr>
        <w:tabs>
          <w:tab w:val="left" w:pos="7920"/>
        </w:tabs>
        <w:ind w:left="3969" w:firstLine="709"/>
        <w:jc w:val="right"/>
        <w:rPr>
          <w:sz w:val="28"/>
          <w:szCs w:val="28"/>
        </w:rPr>
      </w:pPr>
      <w:r w:rsidRPr="00796A20">
        <w:rPr>
          <w:szCs w:val="28"/>
        </w:rPr>
        <w:t>муници</w:t>
      </w:r>
      <w:r w:rsidR="00796A20">
        <w:rPr>
          <w:szCs w:val="28"/>
        </w:rPr>
        <w:t>пальной</w:t>
      </w:r>
      <w:r w:rsidRPr="00796A20">
        <w:rPr>
          <w:szCs w:val="28"/>
        </w:rPr>
        <w:t xml:space="preserve"> услуги</w:t>
      </w:r>
      <w:r w:rsidR="00796A20">
        <w:rPr>
          <w:szCs w:val="28"/>
        </w:rPr>
        <w:t xml:space="preserve"> </w:t>
      </w:r>
      <w:r w:rsidR="00796A20" w:rsidRPr="00434C83">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E73F5" w:rsidRDefault="00EE73F5">
      <w:pPr>
        <w:tabs>
          <w:tab w:val="left" w:pos="7920"/>
        </w:tabs>
        <w:ind w:left="3969" w:firstLine="709"/>
        <w:jc w:val="right"/>
        <w:rPr>
          <w:bCs/>
          <w:sz w:val="28"/>
          <w:szCs w:val="28"/>
        </w:rPr>
      </w:pPr>
    </w:p>
    <w:p w:rsidR="00EE73F5" w:rsidRDefault="000C552C">
      <w:pPr>
        <w:tabs>
          <w:tab w:val="left" w:pos="7920"/>
        </w:tabs>
        <w:ind w:left="3969" w:firstLine="709"/>
        <w:jc w:val="right"/>
        <w:rPr>
          <w:bCs/>
          <w:sz w:val="28"/>
          <w:szCs w:val="28"/>
        </w:rPr>
      </w:pPr>
      <w:r>
        <w:rPr>
          <w:sz w:val="28"/>
          <w:szCs w:val="28"/>
        </w:rPr>
        <w:t>Рекомендуемая форма</w:t>
      </w:r>
    </w:p>
    <w:p w:rsidR="00EE73F5" w:rsidRDefault="00EE73F5">
      <w:pPr>
        <w:tabs>
          <w:tab w:val="left" w:pos="7920"/>
        </w:tabs>
        <w:ind w:left="3969" w:firstLine="709"/>
        <w:jc w:val="right"/>
        <w:rPr>
          <w:bCs/>
          <w:sz w:val="28"/>
          <w:szCs w:val="28"/>
        </w:rPr>
      </w:pPr>
    </w:p>
    <w:p w:rsidR="00EE73F5" w:rsidRDefault="000C552C">
      <w:pPr>
        <w:spacing w:line="240" w:lineRule="atLeast"/>
        <w:jc w:val="center"/>
        <w:rPr>
          <w:b/>
          <w:szCs w:val="28"/>
        </w:rPr>
      </w:pPr>
      <w:r>
        <w:rPr>
          <w:b/>
          <w:szCs w:val="28"/>
        </w:rPr>
        <w:t>З А Я В Л Е Н И Е</w:t>
      </w:r>
    </w:p>
    <w:p w:rsidR="00EE73F5" w:rsidRDefault="00EE73F5">
      <w:pPr>
        <w:spacing w:line="120" w:lineRule="exact"/>
        <w:jc w:val="center"/>
        <w:rPr>
          <w:b/>
          <w:szCs w:val="28"/>
        </w:rPr>
      </w:pPr>
    </w:p>
    <w:p w:rsidR="00EE73F5" w:rsidRDefault="000C552C">
      <w:pPr>
        <w:spacing w:line="240" w:lineRule="atLeast"/>
        <w:jc w:val="center"/>
        <w:rPr>
          <w:b/>
          <w:szCs w:val="28"/>
        </w:rPr>
      </w:pPr>
      <w:r>
        <w:rPr>
          <w:b/>
          <w:szCs w:val="28"/>
        </w:rPr>
        <w:t xml:space="preserve">об исправлении допущенных опечаток и ошибок в </w:t>
      </w:r>
    </w:p>
    <w:p w:rsidR="00EE73F5" w:rsidRDefault="000C552C">
      <w:pPr>
        <w:spacing w:line="240" w:lineRule="atLeast"/>
        <w:jc w:val="center"/>
        <w:rPr>
          <w:b/>
          <w:szCs w:val="28"/>
        </w:rPr>
      </w:pPr>
      <w:r>
        <w:rPr>
          <w:b/>
          <w:szCs w:val="28"/>
        </w:rPr>
        <w:t xml:space="preserve">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EE73F5" w:rsidRDefault="000C552C">
      <w:pPr>
        <w:spacing w:line="240" w:lineRule="atLeast"/>
        <w:jc w:val="center"/>
        <w:rPr>
          <w:b/>
          <w:szCs w:val="28"/>
        </w:rPr>
      </w:pPr>
      <w:r>
        <w:rPr>
          <w:b/>
          <w:szCs w:val="28"/>
        </w:rPr>
        <w:t>(далее - уведомление)</w:t>
      </w:r>
    </w:p>
    <w:p w:rsidR="00EE73F5" w:rsidRDefault="00EE73F5">
      <w:pPr>
        <w:spacing w:line="240" w:lineRule="atLeast"/>
        <w:rPr>
          <w:szCs w:val="28"/>
        </w:rPr>
      </w:pPr>
    </w:p>
    <w:p w:rsidR="00EE73F5" w:rsidRDefault="000C552C">
      <w:pPr>
        <w:spacing w:line="240" w:lineRule="atLeast"/>
        <w:jc w:val="right"/>
        <w:rPr>
          <w:szCs w:val="28"/>
        </w:rPr>
      </w:pPr>
      <w:r>
        <w:rPr>
          <w:szCs w:val="28"/>
        </w:rPr>
        <w:t>"___" _________ 20___ г.</w:t>
      </w:r>
    </w:p>
    <w:p w:rsidR="00EE73F5" w:rsidRDefault="00EE73F5">
      <w:pPr>
        <w:spacing w:line="240" w:lineRule="atLeast"/>
        <w:rPr>
          <w:szCs w:val="28"/>
        </w:rPr>
      </w:pPr>
    </w:p>
    <w:p w:rsidR="00EE73F5" w:rsidRDefault="00EE73F5">
      <w:pPr>
        <w:spacing w:line="240" w:lineRule="atLeast"/>
        <w:rPr>
          <w:szCs w:val="28"/>
        </w:rPr>
      </w:pPr>
    </w:p>
    <w:p w:rsidR="00EE73F5" w:rsidRDefault="000C552C">
      <w:pPr>
        <w:spacing w:line="240" w:lineRule="atLeast"/>
        <w:jc w:val="cente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EE73F5" w:rsidRDefault="000C552C">
      <w:pPr>
        <w:spacing w:line="240" w:lineRule="atLeast"/>
        <w:jc w:val="center"/>
        <w:rPr>
          <w:sz w:val="20"/>
        </w:rPr>
      </w:pPr>
      <w:r>
        <w:rPr>
          <w:sz w:val="20"/>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Pr>
          <w:sz w:val="20"/>
        </w:rPr>
        <w:br/>
        <w:t>органа местного самоуправления)</w:t>
      </w:r>
    </w:p>
    <w:p w:rsidR="00EE73F5" w:rsidRDefault="00EE73F5">
      <w:pPr>
        <w:spacing w:line="240" w:lineRule="atLeast"/>
        <w:jc w:val="center"/>
        <w:rPr>
          <w:sz w:val="20"/>
        </w:rPr>
      </w:pPr>
    </w:p>
    <w:p w:rsidR="00EE73F5" w:rsidRDefault="000C552C">
      <w:pPr>
        <w:spacing w:line="240" w:lineRule="atLeast"/>
        <w:ind w:firstLine="709"/>
        <w:rPr>
          <w:szCs w:val="28"/>
        </w:rPr>
      </w:pPr>
      <w:r>
        <w:rPr>
          <w:szCs w:val="28"/>
        </w:rPr>
        <w:t>Прошу исправить допущенную опечатку/ ошибку в уведомлении.</w:t>
      </w:r>
    </w:p>
    <w:p w:rsidR="00EE73F5" w:rsidRDefault="00EE73F5">
      <w:pPr>
        <w:spacing w:line="240" w:lineRule="atLeast"/>
        <w:jc w:val="center"/>
        <w:rPr>
          <w:szCs w:val="28"/>
        </w:rPr>
      </w:pPr>
    </w:p>
    <w:p w:rsidR="00EE73F5" w:rsidRDefault="000C552C">
      <w:pPr>
        <w:spacing w:line="240" w:lineRule="atLeast"/>
        <w:jc w:val="center"/>
        <w:rPr>
          <w:szCs w:val="28"/>
        </w:rPr>
      </w:pPr>
      <w:r>
        <w:rPr>
          <w:szCs w:val="28"/>
        </w:rPr>
        <w:t>1. Сведения о застройщике</w:t>
      </w:r>
    </w:p>
    <w:p w:rsidR="00EE73F5" w:rsidRDefault="00EE73F5">
      <w:pPr>
        <w:spacing w:line="240" w:lineRule="atLeast"/>
        <w:jc w:val="center"/>
        <w:rPr>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252"/>
        <w:gridCol w:w="5104"/>
      </w:tblGrid>
      <w:tr w:rsidR="00EE73F5">
        <w:tc>
          <w:tcPr>
            <w:tcW w:w="817" w:type="dxa"/>
          </w:tcPr>
          <w:p w:rsidR="00EE73F5" w:rsidRDefault="000C552C">
            <w:pPr>
              <w:spacing w:before="120" w:after="120" w:line="240" w:lineRule="atLeast"/>
              <w:jc w:val="center"/>
              <w:rPr>
                <w:szCs w:val="28"/>
              </w:rPr>
            </w:pPr>
            <w:r>
              <w:rPr>
                <w:szCs w:val="28"/>
              </w:rPr>
              <w:t>1.1</w:t>
            </w:r>
          </w:p>
        </w:tc>
        <w:tc>
          <w:tcPr>
            <w:tcW w:w="4252" w:type="dxa"/>
          </w:tcPr>
          <w:p w:rsidR="00EE73F5" w:rsidRDefault="000C552C">
            <w:pPr>
              <w:spacing w:before="120" w:after="120" w:line="240" w:lineRule="atLeast"/>
              <w:rPr>
                <w:szCs w:val="28"/>
              </w:rPr>
            </w:pPr>
            <w:r>
              <w:rPr>
                <w:szCs w:val="28"/>
              </w:rPr>
              <w:t>Сведения о физическом лице, в случае если застройщиком является физическое лицо:</w:t>
            </w:r>
          </w:p>
        </w:tc>
        <w:tc>
          <w:tcPr>
            <w:tcW w:w="5104" w:type="dxa"/>
          </w:tcPr>
          <w:p w:rsidR="00EE73F5" w:rsidRDefault="00EE73F5">
            <w:pPr>
              <w:spacing w:before="120" w:after="120" w:line="240" w:lineRule="atLeast"/>
              <w:rPr>
                <w:szCs w:val="28"/>
              </w:rPr>
            </w:pPr>
          </w:p>
        </w:tc>
      </w:tr>
      <w:tr w:rsidR="00EE73F5">
        <w:tc>
          <w:tcPr>
            <w:tcW w:w="817" w:type="dxa"/>
          </w:tcPr>
          <w:p w:rsidR="00EE73F5" w:rsidRDefault="000C552C">
            <w:pPr>
              <w:spacing w:before="120" w:after="120" w:line="240" w:lineRule="atLeast"/>
              <w:jc w:val="center"/>
              <w:rPr>
                <w:szCs w:val="28"/>
              </w:rPr>
            </w:pPr>
            <w:r>
              <w:rPr>
                <w:szCs w:val="28"/>
              </w:rPr>
              <w:t>1.1.1</w:t>
            </w:r>
          </w:p>
        </w:tc>
        <w:tc>
          <w:tcPr>
            <w:tcW w:w="4252" w:type="dxa"/>
          </w:tcPr>
          <w:p w:rsidR="00EE73F5" w:rsidRDefault="000C552C">
            <w:pPr>
              <w:spacing w:before="120" w:after="120" w:line="240" w:lineRule="atLeast"/>
              <w:rPr>
                <w:szCs w:val="28"/>
              </w:rPr>
            </w:pPr>
            <w:r>
              <w:rPr>
                <w:szCs w:val="28"/>
              </w:rPr>
              <w:t>Фамилия, имя, отчество (при наличии)</w:t>
            </w:r>
          </w:p>
        </w:tc>
        <w:tc>
          <w:tcPr>
            <w:tcW w:w="5104" w:type="dxa"/>
          </w:tcPr>
          <w:p w:rsidR="00EE73F5" w:rsidRDefault="00EE73F5">
            <w:pPr>
              <w:spacing w:before="120" w:after="120" w:line="240" w:lineRule="atLeast"/>
              <w:rPr>
                <w:szCs w:val="28"/>
              </w:rPr>
            </w:pPr>
          </w:p>
        </w:tc>
      </w:tr>
      <w:tr w:rsidR="00EE73F5">
        <w:tc>
          <w:tcPr>
            <w:tcW w:w="817" w:type="dxa"/>
          </w:tcPr>
          <w:p w:rsidR="00EE73F5" w:rsidRDefault="000C552C">
            <w:pPr>
              <w:spacing w:before="120" w:after="120" w:line="240" w:lineRule="atLeast"/>
              <w:jc w:val="center"/>
              <w:rPr>
                <w:szCs w:val="28"/>
              </w:rPr>
            </w:pPr>
            <w:r>
              <w:rPr>
                <w:szCs w:val="28"/>
              </w:rPr>
              <w:t>1.1.2</w:t>
            </w:r>
          </w:p>
        </w:tc>
        <w:tc>
          <w:tcPr>
            <w:tcW w:w="4252" w:type="dxa"/>
          </w:tcPr>
          <w:p w:rsidR="00EE73F5" w:rsidRDefault="000C552C">
            <w:pPr>
              <w:spacing w:before="120" w:after="120" w:line="240" w:lineRule="atLeast"/>
              <w:rPr>
                <w:szCs w:val="28"/>
              </w:rPr>
            </w:pPr>
            <w:r>
              <w:rPr>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tcPr>
          <w:p w:rsidR="00EE73F5" w:rsidRDefault="00EE73F5">
            <w:pPr>
              <w:spacing w:before="120" w:after="120" w:line="240" w:lineRule="atLeast"/>
              <w:rPr>
                <w:szCs w:val="28"/>
              </w:rPr>
            </w:pPr>
          </w:p>
        </w:tc>
      </w:tr>
      <w:tr w:rsidR="00EE73F5">
        <w:tc>
          <w:tcPr>
            <w:tcW w:w="817" w:type="dxa"/>
          </w:tcPr>
          <w:p w:rsidR="00EE73F5" w:rsidRDefault="000C552C">
            <w:pPr>
              <w:spacing w:before="120" w:after="120" w:line="240" w:lineRule="atLeast"/>
              <w:jc w:val="center"/>
              <w:rPr>
                <w:szCs w:val="28"/>
              </w:rPr>
            </w:pPr>
            <w:r>
              <w:rPr>
                <w:szCs w:val="28"/>
              </w:rPr>
              <w:t>1.1.3</w:t>
            </w:r>
          </w:p>
        </w:tc>
        <w:tc>
          <w:tcPr>
            <w:tcW w:w="4252" w:type="dxa"/>
          </w:tcPr>
          <w:p w:rsidR="00EE73F5" w:rsidRDefault="000C552C">
            <w:pPr>
              <w:spacing w:before="120" w:after="120" w:line="240" w:lineRule="atLeast"/>
              <w:rPr>
                <w:szCs w:val="28"/>
              </w:rPr>
            </w:pPr>
            <w:r>
              <w:rPr>
                <w:szCs w:val="28"/>
              </w:rPr>
              <w:t xml:space="preserve">Основной государственный регистрационный номер </w:t>
            </w:r>
            <w:r>
              <w:rPr>
                <w:szCs w:val="28"/>
              </w:rPr>
              <w:lastRenderedPageBreak/>
              <w:t>индивидуального предпринимателя (в случае если застройщик является индивидуальным предпринимателем)</w:t>
            </w:r>
          </w:p>
        </w:tc>
        <w:tc>
          <w:tcPr>
            <w:tcW w:w="5104" w:type="dxa"/>
          </w:tcPr>
          <w:p w:rsidR="00EE73F5" w:rsidRDefault="00EE73F5">
            <w:pPr>
              <w:spacing w:before="120" w:after="120" w:line="240" w:lineRule="atLeast"/>
              <w:rPr>
                <w:szCs w:val="28"/>
              </w:rPr>
            </w:pPr>
          </w:p>
        </w:tc>
      </w:tr>
      <w:tr w:rsidR="00EE73F5">
        <w:tc>
          <w:tcPr>
            <w:tcW w:w="817" w:type="dxa"/>
          </w:tcPr>
          <w:p w:rsidR="00EE73F5" w:rsidRDefault="000C552C">
            <w:pPr>
              <w:spacing w:before="120" w:after="120" w:line="240" w:lineRule="atLeast"/>
              <w:jc w:val="center"/>
              <w:rPr>
                <w:szCs w:val="28"/>
              </w:rPr>
            </w:pPr>
            <w:r>
              <w:rPr>
                <w:szCs w:val="28"/>
              </w:rPr>
              <w:lastRenderedPageBreak/>
              <w:t>1.2</w:t>
            </w:r>
          </w:p>
        </w:tc>
        <w:tc>
          <w:tcPr>
            <w:tcW w:w="4252" w:type="dxa"/>
          </w:tcPr>
          <w:p w:rsidR="00EE73F5" w:rsidRDefault="000C552C">
            <w:pPr>
              <w:spacing w:before="120" w:after="120" w:line="240" w:lineRule="atLeast"/>
              <w:rPr>
                <w:szCs w:val="28"/>
              </w:rPr>
            </w:pPr>
            <w:r>
              <w:rPr>
                <w:szCs w:val="28"/>
              </w:rPr>
              <w:t>Сведения о юридическом лице (в случае если застройщиком является юридическое лицо):</w:t>
            </w:r>
          </w:p>
        </w:tc>
        <w:tc>
          <w:tcPr>
            <w:tcW w:w="5104" w:type="dxa"/>
          </w:tcPr>
          <w:p w:rsidR="00EE73F5" w:rsidRDefault="00EE73F5">
            <w:pPr>
              <w:spacing w:before="120" w:after="120" w:line="240" w:lineRule="atLeast"/>
              <w:rPr>
                <w:szCs w:val="28"/>
              </w:rPr>
            </w:pPr>
          </w:p>
        </w:tc>
      </w:tr>
      <w:tr w:rsidR="00EE73F5">
        <w:tc>
          <w:tcPr>
            <w:tcW w:w="817" w:type="dxa"/>
          </w:tcPr>
          <w:p w:rsidR="00EE73F5" w:rsidRDefault="000C552C">
            <w:pPr>
              <w:spacing w:before="120" w:after="120" w:line="240" w:lineRule="atLeast"/>
              <w:jc w:val="center"/>
              <w:rPr>
                <w:szCs w:val="28"/>
              </w:rPr>
            </w:pPr>
            <w:r>
              <w:rPr>
                <w:szCs w:val="28"/>
              </w:rPr>
              <w:t>1.2.1</w:t>
            </w:r>
          </w:p>
        </w:tc>
        <w:tc>
          <w:tcPr>
            <w:tcW w:w="4252" w:type="dxa"/>
          </w:tcPr>
          <w:p w:rsidR="00EE73F5" w:rsidRDefault="000C552C">
            <w:pPr>
              <w:spacing w:before="120" w:after="120" w:line="240" w:lineRule="atLeast"/>
              <w:rPr>
                <w:szCs w:val="28"/>
              </w:rPr>
            </w:pPr>
            <w:r>
              <w:rPr>
                <w:szCs w:val="28"/>
              </w:rPr>
              <w:t>Полное наименование</w:t>
            </w:r>
          </w:p>
        </w:tc>
        <w:tc>
          <w:tcPr>
            <w:tcW w:w="5104" w:type="dxa"/>
          </w:tcPr>
          <w:p w:rsidR="00EE73F5" w:rsidRDefault="00EE73F5">
            <w:pPr>
              <w:spacing w:before="120" w:after="120" w:line="240" w:lineRule="atLeast"/>
              <w:rPr>
                <w:szCs w:val="28"/>
              </w:rPr>
            </w:pPr>
          </w:p>
        </w:tc>
      </w:tr>
      <w:tr w:rsidR="00EE73F5">
        <w:tc>
          <w:tcPr>
            <w:tcW w:w="817" w:type="dxa"/>
          </w:tcPr>
          <w:p w:rsidR="00EE73F5" w:rsidRDefault="000C552C">
            <w:pPr>
              <w:spacing w:before="120" w:after="120" w:line="240" w:lineRule="atLeast"/>
              <w:jc w:val="center"/>
              <w:rPr>
                <w:szCs w:val="28"/>
              </w:rPr>
            </w:pPr>
            <w:r>
              <w:rPr>
                <w:szCs w:val="28"/>
              </w:rPr>
              <w:t>1.2.2</w:t>
            </w:r>
          </w:p>
        </w:tc>
        <w:tc>
          <w:tcPr>
            <w:tcW w:w="4252" w:type="dxa"/>
          </w:tcPr>
          <w:p w:rsidR="00EE73F5" w:rsidRDefault="000C552C">
            <w:pPr>
              <w:spacing w:before="120" w:after="120" w:line="240" w:lineRule="atLeast"/>
              <w:rPr>
                <w:szCs w:val="28"/>
              </w:rPr>
            </w:pPr>
            <w:r>
              <w:rPr>
                <w:szCs w:val="28"/>
              </w:rPr>
              <w:t>Основной государственный регистрационный номер</w:t>
            </w:r>
          </w:p>
        </w:tc>
        <w:tc>
          <w:tcPr>
            <w:tcW w:w="5104" w:type="dxa"/>
          </w:tcPr>
          <w:p w:rsidR="00EE73F5" w:rsidRDefault="00EE73F5">
            <w:pPr>
              <w:spacing w:before="120" w:after="120" w:line="240" w:lineRule="atLeast"/>
              <w:rPr>
                <w:szCs w:val="28"/>
              </w:rPr>
            </w:pPr>
          </w:p>
        </w:tc>
      </w:tr>
      <w:tr w:rsidR="00EE73F5">
        <w:tc>
          <w:tcPr>
            <w:tcW w:w="817" w:type="dxa"/>
          </w:tcPr>
          <w:p w:rsidR="00EE73F5" w:rsidRDefault="000C552C">
            <w:pPr>
              <w:spacing w:before="120" w:after="120" w:line="240" w:lineRule="atLeast"/>
              <w:jc w:val="center"/>
              <w:rPr>
                <w:szCs w:val="28"/>
              </w:rPr>
            </w:pPr>
            <w:r>
              <w:rPr>
                <w:szCs w:val="28"/>
              </w:rPr>
              <w:t>1.2.3</w:t>
            </w:r>
          </w:p>
        </w:tc>
        <w:tc>
          <w:tcPr>
            <w:tcW w:w="4252" w:type="dxa"/>
          </w:tcPr>
          <w:p w:rsidR="00EE73F5" w:rsidRDefault="000C552C">
            <w:pPr>
              <w:spacing w:before="120" w:after="120" w:line="240" w:lineRule="atLeast"/>
              <w:rPr>
                <w:szCs w:val="28"/>
              </w:rPr>
            </w:pPr>
            <w:r>
              <w:rPr>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tcPr>
          <w:p w:rsidR="00EE73F5" w:rsidRDefault="00EE73F5">
            <w:pPr>
              <w:spacing w:before="120" w:after="120" w:line="240" w:lineRule="atLeast"/>
              <w:rPr>
                <w:szCs w:val="28"/>
              </w:rPr>
            </w:pPr>
          </w:p>
        </w:tc>
      </w:tr>
    </w:tbl>
    <w:p w:rsidR="00EE73F5" w:rsidRDefault="00EE73F5">
      <w:pPr>
        <w:spacing w:line="240" w:lineRule="atLeast"/>
        <w:jc w:val="center"/>
        <w:rPr>
          <w:szCs w:val="28"/>
        </w:rPr>
      </w:pPr>
    </w:p>
    <w:p w:rsidR="00EE73F5" w:rsidRDefault="000C552C">
      <w:pPr>
        <w:spacing w:line="240" w:lineRule="atLeast"/>
        <w:jc w:val="center"/>
        <w:rPr>
          <w:szCs w:val="28"/>
        </w:rPr>
      </w:pPr>
      <w:r>
        <w:rPr>
          <w:szCs w:val="28"/>
        </w:rPr>
        <w:t>2. Сведения о выданном уведомлении, содержащем опечатку/ ошибку</w:t>
      </w:r>
    </w:p>
    <w:p w:rsidR="00EE73F5" w:rsidRDefault="00EE73F5">
      <w:pPr>
        <w:spacing w:line="240" w:lineRule="atLeast"/>
        <w:jc w:val="center"/>
        <w:rPr>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253"/>
        <w:gridCol w:w="2126"/>
        <w:gridCol w:w="2977"/>
      </w:tblGrid>
      <w:tr w:rsidR="00EE73F5">
        <w:tc>
          <w:tcPr>
            <w:tcW w:w="817" w:type="dxa"/>
            <w:vAlign w:val="center"/>
          </w:tcPr>
          <w:p w:rsidR="00EE73F5" w:rsidRDefault="000C552C">
            <w:pPr>
              <w:spacing w:line="240" w:lineRule="atLeast"/>
              <w:jc w:val="center"/>
              <w:rPr>
                <w:szCs w:val="28"/>
              </w:rPr>
            </w:pPr>
            <w:r>
              <w:rPr>
                <w:szCs w:val="28"/>
              </w:rPr>
              <w:t>№</w:t>
            </w:r>
          </w:p>
        </w:tc>
        <w:tc>
          <w:tcPr>
            <w:tcW w:w="4253" w:type="dxa"/>
            <w:vAlign w:val="center"/>
          </w:tcPr>
          <w:p w:rsidR="00EE73F5" w:rsidRDefault="000C552C">
            <w:pPr>
              <w:spacing w:line="240" w:lineRule="atLeast"/>
              <w:jc w:val="center"/>
              <w:rPr>
                <w:szCs w:val="28"/>
              </w:rPr>
            </w:pPr>
            <w:r>
              <w:rPr>
                <w:szCs w:val="28"/>
              </w:rPr>
              <w:t xml:space="preserve">Орган, выдавший </w:t>
            </w:r>
            <w:r>
              <w:rPr>
                <w:szCs w:val="28"/>
              </w:rPr>
              <w:br/>
              <w:t xml:space="preserve">уведомление </w:t>
            </w:r>
          </w:p>
        </w:tc>
        <w:tc>
          <w:tcPr>
            <w:tcW w:w="2126" w:type="dxa"/>
            <w:vAlign w:val="center"/>
          </w:tcPr>
          <w:p w:rsidR="00EE73F5" w:rsidRDefault="000C552C">
            <w:pPr>
              <w:spacing w:line="240" w:lineRule="atLeast"/>
              <w:jc w:val="center"/>
              <w:rPr>
                <w:szCs w:val="28"/>
              </w:rPr>
            </w:pPr>
            <w:r>
              <w:rPr>
                <w:szCs w:val="28"/>
              </w:rPr>
              <w:t>Номер документа</w:t>
            </w:r>
          </w:p>
        </w:tc>
        <w:tc>
          <w:tcPr>
            <w:tcW w:w="2977" w:type="dxa"/>
            <w:vAlign w:val="center"/>
          </w:tcPr>
          <w:p w:rsidR="00EE73F5" w:rsidRDefault="000C552C">
            <w:pPr>
              <w:spacing w:line="240" w:lineRule="atLeast"/>
              <w:jc w:val="center"/>
              <w:rPr>
                <w:szCs w:val="28"/>
              </w:rPr>
            </w:pPr>
            <w:r>
              <w:rPr>
                <w:szCs w:val="28"/>
              </w:rPr>
              <w:t xml:space="preserve">Дата </w:t>
            </w:r>
            <w:r>
              <w:rPr>
                <w:szCs w:val="28"/>
              </w:rPr>
              <w:br/>
              <w:t>документа</w:t>
            </w:r>
          </w:p>
        </w:tc>
      </w:tr>
      <w:tr w:rsidR="00EE73F5">
        <w:trPr>
          <w:trHeight w:val="221"/>
        </w:trPr>
        <w:tc>
          <w:tcPr>
            <w:tcW w:w="817" w:type="dxa"/>
            <w:vAlign w:val="center"/>
          </w:tcPr>
          <w:p w:rsidR="00EE73F5" w:rsidRDefault="00EE73F5">
            <w:pPr>
              <w:spacing w:line="240" w:lineRule="atLeast"/>
              <w:jc w:val="center"/>
              <w:rPr>
                <w:szCs w:val="28"/>
              </w:rPr>
            </w:pPr>
          </w:p>
        </w:tc>
        <w:tc>
          <w:tcPr>
            <w:tcW w:w="4253" w:type="dxa"/>
            <w:vAlign w:val="center"/>
          </w:tcPr>
          <w:p w:rsidR="00EE73F5" w:rsidRDefault="00EE73F5">
            <w:pPr>
              <w:spacing w:line="240" w:lineRule="atLeast"/>
              <w:jc w:val="center"/>
              <w:rPr>
                <w:szCs w:val="28"/>
              </w:rPr>
            </w:pPr>
          </w:p>
        </w:tc>
        <w:tc>
          <w:tcPr>
            <w:tcW w:w="2126" w:type="dxa"/>
            <w:vAlign w:val="center"/>
          </w:tcPr>
          <w:p w:rsidR="00EE73F5" w:rsidRDefault="00EE73F5">
            <w:pPr>
              <w:spacing w:line="240" w:lineRule="atLeast"/>
              <w:jc w:val="center"/>
              <w:rPr>
                <w:szCs w:val="28"/>
              </w:rPr>
            </w:pPr>
          </w:p>
        </w:tc>
        <w:tc>
          <w:tcPr>
            <w:tcW w:w="2977" w:type="dxa"/>
            <w:vAlign w:val="center"/>
          </w:tcPr>
          <w:p w:rsidR="00EE73F5" w:rsidRDefault="00EE73F5">
            <w:pPr>
              <w:spacing w:line="240" w:lineRule="atLeast"/>
              <w:jc w:val="center"/>
              <w:rPr>
                <w:szCs w:val="28"/>
              </w:rPr>
            </w:pPr>
          </w:p>
        </w:tc>
      </w:tr>
    </w:tbl>
    <w:p w:rsidR="00EE73F5" w:rsidRDefault="00EE73F5">
      <w:pPr>
        <w:spacing w:line="240" w:lineRule="atLeast"/>
        <w:jc w:val="center"/>
        <w:rPr>
          <w:szCs w:val="28"/>
        </w:rPr>
      </w:pPr>
    </w:p>
    <w:p w:rsidR="00EE73F5" w:rsidRDefault="000C552C">
      <w:pPr>
        <w:spacing w:line="240" w:lineRule="atLeast"/>
        <w:jc w:val="center"/>
        <w:rPr>
          <w:szCs w:val="28"/>
        </w:rPr>
      </w:pPr>
      <w:r>
        <w:rPr>
          <w:szCs w:val="28"/>
        </w:rPr>
        <w:t xml:space="preserve">3. Обоснование для внесения исправлений в уведомление </w:t>
      </w:r>
      <w:r>
        <w:rPr>
          <w:szCs w:val="28"/>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1"/>
        <w:gridCol w:w="2056"/>
        <w:gridCol w:w="2430"/>
        <w:gridCol w:w="4315"/>
      </w:tblGrid>
      <w:tr w:rsidR="00EE73F5">
        <w:tc>
          <w:tcPr>
            <w:tcW w:w="817" w:type="dxa"/>
            <w:vAlign w:val="center"/>
          </w:tcPr>
          <w:p w:rsidR="00EE73F5" w:rsidRDefault="000C552C">
            <w:pPr>
              <w:spacing w:line="240" w:lineRule="atLeast"/>
              <w:jc w:val="center"/>
              <w:rPr>
                <w:szCs w:val="28"/>
              </w:rPr>
            </w:pPr>
            <w:r>
              <w:rPr>
                <w:szCs w:val="28"/>
              </w:rPr>
              <w:t>№</w:t>
            </w:r>
          </w:p>
        </w:tc>
        <w:tc>
          <w:tcPr>
            <w:tcW w:w="2126" w:type="dxa"/>
            <w:vAlign w:val="center"/>
          </w:tcPr>
          <w:p w:rsidR="00EE73F5" w:rsidRDefault="000C552C">
            <w:pPr>
              <w:spacing w:line="240" w:lineRule="atLeast"/>
              <w:jc w:val="center"/>
              <w:rPr>
                <w:szCs w:val="28"/>
              </w:rPr>
            </w:pPr>
            <w:r>
              <w:rPr>
                <w:szCs w:val="28"/>
              </w:rPr>
              <w:t xml:space="preserve">Данные (сведения), указанные </w:t>
            </w:r>
            <w:r>
              <w:rPr>
                <w:szCs w:val="28"/>
              </w:rPr>
              <w:br/>
              <w:t>в уведомлении</w:t>
            </w:r>
          </w:p>
        </w:tc>
        <w:tc>
          <w:tcPr>
            <w:tcW w:w="2552" w:type="dxa"/>
            <w:vAlign w:val="center"/>
          </w:tcPr>
          <w:p w:rsidR="00EE73F5" w:rsidRDefault="000C552C">
            <w:pPr>
              <w:spacing w:line="240" w:lineRule="atLeast"/>
              <w:jc w:val="center"/>
              <w:rPr>
                <w:szCs w:val="28"/>
              </w:rPr>
            </w:pPr>
            <w:r>
              <w:rPr>
                <w:szCs w:val="28"/>
              </w:rPr>
              <w:t xml:space="preserve">Данные (сведения), которые необходимо указать </w:t>
            </w:r>
            <w:r>
              <w:rPr>
                <w:szCs w:val="28"/>
              </w:rPr>
              <w:br/>
              <w:t xml:space="preserve">в уведомлении </w:t>
            </w:r>
          </w:p>
        </w:tc>
        <w:tc>
          <w:tcPr>
            <w:tcW w:w="4678" w:type="dxa"/>
            <w:vAlign w:val="center"/>
          </w:tcPr>
          <w:p w:rsidR="00EE73F5" w:rsidRDefault="000C552C">
            <w:pPr>
              <w:spacing w:line="240" w:lineRule="atLeast"/>
              <w:jc w:val="center"/>
              <w:rPr>
                <w:szCs w:val="28"/>
              </w:rPr>
            </w:pPr>
            <w:r>
              <w:rPr>
                <w:szCs w:val="28"/>
              </w:rPr>
              <w:t xml:space="preserve">Обоснование с указанием реквизита (-ов) документа (-ов), документации, на основании которых принималось решение о выдаче уведомления </w:t>
            </w:r>
          </w:p>
        </w:tc>
      </w:tr>
      <w:tr w:rsidR="00EE73F5">
        <w:tc>
          <w:tcPr>
            <w:tcW w:w="817" w:type="dxa"/>
            <w:vAlign w:val="center"/>
          </w:tcPr>
          <w:p w:rsidR="00EE73F5" w:rsidRDefault="00EE73F5">
            <w:pPr>
              <w:spacing w:line="240" w:lineRule="atLeast"/>
              <w:jc w:val="center"/>
              <w:rPr>
                <w:szCs w:val="28"/>
              </w:rPr>
            </w:pPr>
          </w:p>
        </w:tc>
        <w:tc>
          <w:tcPr>
            <w:tcW w:w="2126" w:type="dxa"/>
            <w:vAlign w:val="center"/>
          </w:tcPr>
          <w:p w:rsidR="00EE73F5" w:rsidRDefault="00EE73F5">
            <w:pPr>
              <w:spacing w:line="240" w:lineRule="atLeast"/>
              <w:jc w:val="center"/>
              <w:rPr>
                <w:szCs w:val="28"/>
              </w:rPr>
            </w:pPr>
          </w:p>
        </w:tc>
        <w:tc>
          <w:tcPr>
            <w:tcW w:w="2552" w:type="dxa"/>
            <w:vAlign w:val="center"/>
          </w:tcPr>
          <w:p w:rsidR="00EE73F5" w:rsidRDefault="00EE73F5">
            <w:pPr>
              <w:spacing w:line="240" w:lineRule="atLeast"/>
              <w:jc w:val="center"/>
              <w:rPr>
                <w:szCs w:val="28"/>
              </w:rPr>
            </w:pPr>
          </w:p>
        </w:tc>
        <w:tc>
          <w:tcPr>
            <w:tcW w:w="4678" w:type="dxa"/>
            <w:vAlign w:val="center"/>
          </w:tcPr>
          <w:p w:rsidR="00EE73F5" w:rsidRDefault="00EE73F5">
            <w:pPr>
              <w:spacing w:line="240" w:lineRule="atLeast"/>
              <w:jc w:val="center"/>
              <w:rPr>
                <w:szCs w:val="28"/>
              </w:rPr>
            </w:pPr>
          </w:p>
        </w:tc>
      </w:tr>
    </w:tbl>
    <w:p w:rsidR="00EE73F5" w:rsidRDefault="00EE73F5">
      <w:pPr>
        <w:spacing w:line="240" w:lineRule="atLeast"/>
        <w:rPr>
          <w:szCs w:val="28"/>
        </w:rPr>
      </w:pPr>
    </w:p>
    <w:p w:rsidR="00EE73F5" w:rsidRDefault="000C552C">
      <w:pPr>
        <w:tabs>
          <w:tab w:val="right" w:pos="9071"/>
        </w:tabs>
        <w:rPr>
          <w:szCs w:val="28"/>
          <w:u w:val="single"/>
        </w:rPr>
      </w:pPr>
      <w:r>
        <w:rPr>
          <w:szCs w:val="28"/>
        </w:rPr>
        <w:t xml:space="preserve">Приложение: </w:t>
      </w:r>
      <w:r>
        <w:rPr>
          <w:szCs w:val="28"/>
          <w:u w:val="single"/>
        </w:rPr>
        <w:tab/>
      </w:r>
      <w:r>
        <w:rPr>
          <w:szCs w:val="28"/>
          <w:u w:val="single"/>
        </w:rPr>
        <w:tab/>
      </w:r>
      <w:r>
        <w:rPr>
          <w:szCs w:val="28"/>
          <w:u w:val="single"/>
        </w:rPr>
        <w:tab/>
      </w:r>
    </w:p>
    <w:p w:rsidR="00EE73F5" w:rsidRDefault="000C552C">
      <w:pPr>
        <w:tabs>
          <w:tab w:val="right" w:pos="9071"/>
        </w:tabs>
        <w:rPr>
          <w:szCs w:val="28"/>
          <w:u w:val="single"/>
        </w:rPr>
      </w:pPr>
      <w:r>
        <w:rPr>
          <w:szCs w:val="28"/>
        </w:rPr>
        <w:t xml:space="preserve">Номер телефона и адрес электронной почты для связи: </w:t>
      </w:r>
      <w:r>
        <w:rPr>
          <w:szCs w:val="28"/>
          <w:u w:val="single"/>
        </w:rPr>
        <w:tab/>
      </w:r>
      <w:r>
        <w:rPr>
          <w:szCs w:val="28"/>
          <w:u w:val="single"/>
        </w:rPr>
        <w:tab/>
      </w:r>
      <w:r>
        <w:rPr>
          <w:szCs w:val="28"/>
          <w:u w:val="single"/>
        </w:rPr>
        <w:tab/>
      </w:r>
    </w:p>
    <w:p w:rsidR="00EE73F5" w:rsidRDefault="000C552C">
      <w:r>
        <w:rPr>
          <w:szCs w:val="28"/>
        </w:rPr>
        <w:t>Результат рассмотрения настоящего заявления прошу:</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64"/>
        <w:gridCol w:w="1809"/>
      </w:tblGrid>
      <w:tr w:rsidR="00EE73F5">
        <w:tc>
          <w:tcPr>
            <w:tcW w:w="8364" w:type="dxa"/>
          </w:tcPr>
          <w:p w:rsidR="00EE73F5" w:rsidRDefault="000C552C">
            <w:pPr>
              <w:spacing w:before="60" w:after="60" w:line="240" w:lineRule="atLeast"/>
              <w:rPr>
                <w:szCs w:val="28"/>
              </w:rPr>
            </w:pPr>
            <w:r>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09" w:type="dxa"/>
          </w:tcPr>
          <w:p w:rsidR="00EE73F5" w:rsidRDefault="00EE73F5">
            <w:pPr>
              <w:spacing w:before="60" w:after="60" w:line="240" w:lineRule="atLeast"/>
              <w:rPr>
                <w:szCs w:val="28"/>
              </w:rPr>
            </w:pPr>
          </w:p>
        </w:tc>
      </w:tr>
      <w:tr w:rsidR="00EE73F5">
        <w:tc>
          <w:tcPr>
            <w:tcW w:w="8364" w:type="dxa"/>
          </w:tcPr>
          <w:p w:rsidR="00EE73F5" w:rsidRDefault="000C552C">
            <w:pPr>
              <w:spacing w:before="60" w:after="60" w:line="240" w:lineRule="atLeast"/>
              <w:rPr>
                <w:szCs w:val="28"/>
              </w:rPr>
            </w:pPr>
            <w:r>
              <w:rPr>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szCs w:val="28"/>
              </w:rPr>
              <w:br/>
              <w:t>_______________________________________________________</w:t>
            </w:r>
          </w:p>
        </w:tc>
        <w:tc>
          <w:tcPr>
            <w:tcW w:w="1809" w:type="dxa"/>
          </w:tcPr>
          <w:p w:rsidR="00EE73F5" w:rsidRDefault="00EE73F5">
            <w:pPr>
              <w:spacing w:before="60" w:after="60" w:line="240" w:lineRule="atLeast"/>
              <w:rPr>
                <w:szCs w:val="28"/>
              </w:rPr>
            </w:pPr>
          </w:p>
        </w:tc>
      </w:tr>
      <w:tr w:rsidR="00EE73F5">
        <w:tc>
          <w:tcPr>
            <w:tcW w:w="8364" w:type="dxa"/>
          </w:tcPr>
          <w:p w:rsidR="00EE73F5" w:rsidRDefault="000C552C">
            <w:pPr>
              <w:spacing w:before="60" w:after="60" w:line="240" w:lineRule="atLeast"/>
              <w:rPr>
                <w:szCs w:val="28"/>
              </w:rPr>
            </w:pPr>
            <w:r>
              <w:rPr>
                <w:szCs w:val="28"/>
              </w:rPr>
              <w:t>направить на бумажном носителе на почтовый адрес: _______________________________________________________</w:t>
            </w:r>
          </w:p>
        </w:tc>
        <w:tc>
          <w:tcPr>
            <w:tcW w:w="1809" w:type="dxa"/>
          </w:tcPr>
          <w:p w:rsidR="00EE73F5" w:rsidRDefault="00EE73F5">
            <w:pPr>
              <w:spacing w:before="60" w:after="60" w:line="240" w:lineRule="atLeast"/>
              <w:rPr>
                <w:szCs w:val="28"/>
              </w:rPr>
            </w:pPr>
          </w:p>
        </w:tc>
      </w:tr>
      <w:tr w:rsidR="00EE73F5">
        <w:tc>
          <w:tcPr>
            <w:tcW w:w="8364" w:type="dxa"/>
          </w:tcPr>
          <w:p w:rsidR="00EE73F5" w:rsidRDefault="000C552C">
            <w:pPr>
              <w:spacing w:before="60" w:after="60" w:line="240" w:lineRule="atLeast"/>
              <w:jc w:val="center"/>
              <w:rPr>
                <w:i/>
                <w:sz w:val="20"/>
              </w:rPr>
            </w:pPr>
            <w:r>
              <w:rPr>
                <w:i/>
                <w:sz w:val="20"/>
              </w:rPr>
              <w:t>Указывается один из перечисленных способов</w:t>
            </w:r>
          </w:p>
        </w:tc>
        <w:tc>
          <w:tcPr>
            <w:tcW w:w="1809" w:type="dxa"/>
          </w:tcPr>
          <w:p w:rsidR="00EE73F5" w:rsidRDefault="00EE73F5">
            <w:pPr>
              <w:spacing w:before="60" w:after="60" w:line="240" w:lineRule="atLeast"/>
              <w:rPr>
                <w:szCs w:val="28"/>
              </w:rPr>
            </w:pPr>
          </w:p>
        </w:tc>
      </w:tr>
    </w:tbl>
    <w:p w:rsidR="00EE73F5" w:rsidRDefault="00EE73F5"/>
    <w:tbl>
      <w:tblPr>
        <w:tblW w:w="0" w:type="auto"/>
        <w:tblCellMar>
          <w:left w:w="28" w:type="dxa"/>
          <w:right w:w="28" w:type="dxa"/>
        </w:tblCellMar>
        <w:tblLook w:val="04A0"/>
      </w:tblPr>
      <w:tblGrid>
        <w:gridCol w:w="2419"/>
        <w:gridCol w:w="378"/>
        <w:gridCol w:w="1650"/>
        <w:gridCol w:w="1809"/>
        <w:gridCol w:w="437"/>
        <w:gridCol w:w="2719"/>
      </w:tblGrid>
      <w:tr w:rsidR="00EE73F5">
        <w:trPr>
          <w:trHeight w:val="152"/>
        </w:trPr>
        <w:tc>
          <w:tcPr>
            <w:tcW w:w="2646" w:type="dxa"/>
            <w:vAlign w:val="bottom"/>
          </w:tcPr>
          <w:p w:rsidR="00EE73F5" w:rsidRDefault="00EE73F5"/>
        </w:tc>
        <w:tc>
          <w:tcPr>
            <w:tcW w:w="408" w:type="dxa"/>
            <w:vAlign w:val="bottom"/>
          </w:tcPr>
          <w:p w:rsidR="00EE73F5" w:rsidRDefault="00EE73F5"/>
        </w:tc>
        <w:tc>
          <w:tcPr>
            <w:tcW w:w="1803" w:type="dxa"/>
            <w:tcBorders>
              <w:bottom w:val="single" w:sz="4" w:space="0" w:color="000000"/>
            </w:tcBorders>
          </w:tcPr>
          <w:p w:rsidR="00EE73F5" w:rsidRDefault="00EE73F5"/>
        </w:tc>
        <w:tc>
          <w:tcPr>
            <w:tcW w:w="1897" w:type="dxa"/>
            <w:tcBorders>
              <w:bottom w:val="single" w:sz="4" w:space="0" w:color="000000"/>
            </w:tcBorders>
            <w:vAlign w:val="bottom"/>
          </w:tcPr>
          <w:p w:rsidR="00EE73F5" w:rsidRDefault="00EE73F5"/>
        </w:tc>
        <w:tc>
          <w:tcPr>
            <w:tcW w:w="473" w:type="dxa"/>
            <w:vAlign w:val="bottom"/>
          </w:tcPr>
          <w:p w:rsidR="00EE73F5" w:rsidRDefault="00EE73F5"/>
        </w:tc>
        <w:tc>
          <w:tcPr>
            <w:tcW w:w="2892" w:type="dxa"/>
            <w:tcBorders>
              <w:bottom w:val="single" w:sz="4" w:space="0" w:color="000000"/>
            </w:tcBorders>
            <w:vAlign w:val="bottom"/>
          </w:tcPr>
          <w:p w:rsidR="00EE73F5" w:rsidRDefault="00EE73F5"/>
        </w:tc>
      </w:tr>
      <w:tr w:rsidR="00EE73F5">
        <w:tc>
          <w:tcPr>
            <w:tcW w:w="2646" w:type="dxa"/>
          </w:tcPr>
          <w:p w:rsidR="00EE73F5" w:rsidRDefault="00EE73F5"/>
        </w:tc>
        <w:tc>
          <w:tcPr>
            <w:tcW w:w="408" w:type="dxa"/>
          </w:tcPr>
          <w:p w:rsidR="00EE73F5" w:rsidRDefault="00EE73F5"/>
        </w:tc>
        <w:tc>
          <w:tcPr>
            <w:tcW w:w="1803" w:type="dxa"/>
          </w:tcPr>
          <w:p w:rsidR="00EE73F5" w:rsidRDefault="00EE73F5">
            <w:pPr>
              <w:spacing w:line="240" w:lineRule="atLeast"/>
              <w:jc w:val="center"/>
              <w:rPr>
                <w:sz w:val="20"/>
              </w:rPr>
            </w:pPr>
          </w:p>
        </w:tc>
        <w:tc>
          <w:tcPr>
            <w:tcW w:w="1897" w:type="dxa"/>
          </w:tcPr>
          <w:p w:rsidR="00EE73F5" w:rsidRDefault="000C552C">
            <w:pPr>
              <w:spacing w:line="240" w:lineRule="atLeast"/>
              <w:jc w:val="center"/>
              <w:rPr>
                <w:sz w:val="20"/>
              </w:rPr>
            </w:pPr>
            <w:r>
              <w:rPr>
                <w:sz w:val="20"/>
              </w:rPr>
              <w:t>(подпись)</w:t>
            </w:r>
          </w:p>
        </w:tc>
        <w:tc>
          <w:tcPr>
            <w:tcW w:w="473" w:type="dxa"/>
          </w:tcPr>
          <w:p w:rsidR="00EE73F5" w:rsidRDefault="00EE73F5">
            <w:pPr>
              <w:spacing w:line="240" w:lineRule="atLeast"/>
              <w:jc w:val="center"/>
              <w:rPr>
                <w:sz w:val="20"/>
              </w:rPr>
            </w:pPr>
          </w:p>
        </w:tc>
        <w:tc>
          <w:tcPr>
            <w:tcW w:w="2892" w:type="dxa"/>
          </w:tcPr>
          <w:p w:rsidR="00EE73F5" w:rsidRDefault="000C552C">
            <w:pPr>
              <w:spacing w:line="240" w:lineRule="atLeast"/>
              <w:jc w:val="center"/>
              <w:rPr>
                <w:sz w:val="20"/>
              </w:rPr>
            </w:pPr>
            <w:r>
              <w:rPr>
                <w:sz w:val="20"/>
              </w:rPr>
              <w:t xml:space="preserve">(фамилия, имя, отчество </w:t>
            </w:r>
            <w:r>
              <w:rPr>
                <w:sz w:val="20"/>
              </w:rPr>
              <w:br/>
              <w:t>(при наличии)</w:t>
            </w:r>
          </w:p>
        </w:tc>
      </w:tr>
    </w:tbl>
    <w:p w:rsidR="00EE73F5" w:rsidRPr="00796A20" w:rsidRDefault="000C552C">
      <w:pPr>
        <w:jc w:val="right"/>
        <w:rPr>
          <w:bCs/>
          <w:szCs w:val="28"/>
        </w:rPr>
      </w:pPr>
      <w:r>
        <w:br w:type="page"/>
      </w:r>
      <w:r w:rsidRPr="00796A20">
        <w:rPr>
          <w:bCs/>
          <w:szCs w:val="28"/>
        </w:rPr>
        <w:lastRenderedPageBreak/>
        <w:t>Приложение № 7</w:t>
      </w:r>
    </w:p>
    <w:p w:rsidR="00EE73F5" w:rsidRPr="00796A20" w:rsidRDefault="000C552C">
      <w:pPr>
        <w:widowControl w:val="0"/>
        <w:tabs>
          <w:tab w:val="left" w:pos="567"/>
        </w:tabs>
        <w:ind w:left="3969" w:firstLine="567"/>
        <w:jc w:val="right"/>
        <w:rPr>
          <w:szCs w:val="28"/>
        </w:rPr>
      </w:pPr>
      <w:r w:rsidRPr="00796A20">
        <w:rPr>
          <w:szCs w:val="28"/>
        </w:rPr>
        <w:t>к Административному регламенту</w:t>
      </w:r>
    </w:p>
    <w:p w:rsidR="00EE73F5" w:rsidRPr="00796A20" w:rsidRDefault="000C552C">
      <w:pPr>
        <w:widowControl w:val="0"/>
        <w:tabs>
          <w:tab w:val="left" w:pos="0"/>
        </w:tabs>
        <w:ind w:left="3969" w:right="-1" w:firstLine="567"/>
        <w:contextualSpacing/>
        <w:jc w:val="right"/>
        <w:rPr>
          <w:szCs w:val="28"/>
        </w:rPr>
      </w:pPr>
      <w:r w:rsidRPr="00796A20">
        <w:rPr>
          <w:szCs w:val="28"/>
        </w:rPr>
        <w:t xml:space="preserve">по предоставлению </w:t>
      </w:r>
    </w:p>
    <w:p w:rsidR="00EE73F5" w:rsidRDefault="00796A20">
      <w:pPr>
        <w:tabs>
          <w:tab w:val="left" w:pos="7920"/>
        </w:tabs>
        <w:ind w:left="3969" w:firstLine="709"/>
        <w:jc w:val="right"/>
        <w:rPr>
          <w:sz w:val="28"/>
          <w:szCs w:val="28"/>
        </w:rPr>
      </w:pPr>
      <w:r>
        <w:rPr>
          <w:szCs w:val="28"/>
        </w:rPr>
        <w:t>муниципальной</w:t>
      </w:r>
      <w:r w:rsidR="000C552C" w:rsidRPr="00796A20">
        <w:rPr>
          <w:szCs w:val="28"/>
        </w:rPr>
        <w:t xml:space="preserve"> услуги</w:t>
      </w:r>
      <w:r>
        <w:rPr>
          <w:szCs w:val="28"/>
        </w:rPr>
        <w:t xml:space="preserve"> </w:t>
      </w:r>
      <w:r w:rsidRPr="00434C83">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E73F5" w:rsidRDefault="00EE73F5">
      <w:pPr>
        <w:tabs>
          <w:tab w:val="left" w:pos="7920"/>
        </w:tabs>
        <w:ind w:left="3969" w:firstLine="709"/>
        <w:jc w:val="both"/>
        <w:rPr>
          <w:bCs/>
          <w:sz w:val="28"/>
          <w:szCs w:val="28"/>
        </w:rPr>
      </w:pPr>
    </w:p>
    <w:p w:rsidR="00EE73F5" w:rsidRDefault="000C552C">
      <w:pPr>
        <w:spacing w:line="240" w:lineRule="atLeast"/>
        <w:ind w:left="3528"/>
        <w:jc w:val="right"/>
      </w:pPr>
      <w:r>
        <w:rPr>
          <w:sz w:val="28"/>
          <w:szCs w:val="28"/>
        </w:rPr>
        <w:t>Рекомендуемая форма</w:t>
      </w:r>
    </w:p>
    <w:p w:rsidR="00EE73F5" w:rsidRDefault="00EE73F5">
      <w:pPr>
        <w:rPr>
          <w:bCs/>
        </w:rPr>
      </w:pPr>
    </w:p>
    <w:p w:rsidR="00EE73F5" w:rsidRDefault="00EE73F5">
      <w:pPr>
        <w:rPr>
          <w:bCs/>
        </w:rPr>
      </w:pPr>
    </w:p>
    <w:p w:rsidR="00EE73F5" w:rsidRDefault="000C552C">
      <w:pPr>
        <w:tabs>
          <w:tab w:val="left" w:pos="9071"/>
        </w:tabs>
        <w:spacing w:line="240" w:lineRule="atLeast"/>
        <w:ind w:left="2977"/>
      </w:pPr>
      <w:r>
        <w:t>Кому _____________________________________________________</w:t>
      </w:r>
    </w:p>
    <w:p w:rsidR="00EE73F5" w:rsidRDefault="000C552C">
      <w:pPr>
        <w:spacing w:line="240" w:lineRule="atLeast"/>
        <w:ind w:left="3686"/>
        <w:jc w:val="center"/>
        <w:rPr>
          <w:sz w:val="20"/>
        </w:rPr>
      </w:pPr>
      <w:r>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E73F5" w:rsidRDefault="000C552C">
      <w:pPr>
        <w:spacing w:line="240" w:lineRule="atLeast"/>
        <w:ind w:left="2977"/>
      </w:pPr>
      <w:r>
        <w:t>__________________________________________________________</w:t>
      </w:r>
    </w:p>
    <w:p w:rsidR="00EE73F5" w:rsidRDefault="000C552C">
      <w:pPr>
        <w:spacing w:line="240" w:lineRule="atLeast"/>
        <w:ind w:left="2977"/>
        <w:jc w:val="center"/>
        <w:rPr>
          <w:sz w:val="20"/>
        </w:rPr>
      </w:pPr>
      <w:r>
        <w:rPr>
          <w:sz w:val="20"/>
        </w:rPr>
        <w:t>почтовый индекс и адрес, телефон, адрес электронной почты застройщика)</w:t>
      </w:r>
    </w:p>
    <w:p w:rsidR="00EE73F5" w:rsidRDefault="00EE73F5"/>
    <w:p w:rsidR="00EE73F5" w:rsidRDefault="00EE73F5"/>
    <w:p w:rsidR="00EE73F5" w:rsidRDefault="00EE73F5"/>
    <w:p w:rsidR="00EE73F5" w:rsidRDefault="000C552C">
      <w:pPr>
        <w:spacing w:line="240" w:lineRule="atLeast"/>
        <w:jc w:val="center"/>
        <w:rPr>
          <w:b/>
        </w:rPr>
      </w:pPr>
      <w:r>
        <w:rPr>
          <w:b/>
        </w:rPr>
        <w:t>Р Е Ш Е Н И Е</w:t>
      </w:r>
    </w:p>
    <w:p w:rsidR="00EE73F5" w:rsidRDefault="000C552C">
      <w:pPr>
        <w:spacing w:line="240" w:lineRule="atLeast"/>
        <w:jc w:val="center"/>
        <w:rPr>
          <w:b/>
          <w:szCs w:val="28"/>
        </w:rPr>
      </w:pPr>
      <w:r>
        <w:rPr>
          <w:b/>
        </w:rPr>
        <w:t xml:space="preserve">об отказе </w:t>
      </w:r>
      <w:r>
        <w:rPr>
          <w:b/>
          <w:szCs w:val="28"/>
        </w:rPr>
        <w:t>во внесении исправлений в</w:t>
      </w:r>
    </w:p>
    <w:p w:rsidR="00EE73F5" w:rsidRDefault="000C552C">
      <w:pPr>
        <w:spacing w:line="240" w:lineRule="atLeast"/>
        <w:jc w:val="center"/>
        <w:rPr>
          <w:b/>
          <w:szCs w:val="28"/>
        </w:rPr>
      </w:pPr>
      <w:r>
        <w:rPr>
          <w:b/>
          <w:szCs w:val="2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E73F5" w:rsidRDefault="000C552C">
      <w:pPr>
        <w:spacing w:line="240" w:lineRule="atLeast"/>
        <w:jc w:val="center"/>
        <w:rPr>
          <w:b/>
          <w:szCs w:val="28"/>
        </w:rPr>
      </w:pPr>
      <w:r>
        <w:rPr>
          <w:b/>
          <w:szCs w:val="28"/>
        </w:rPr>
        <w:t>(далее – уведомление)</w:t>
      </w:r>
    </w:p>
    <w:p w:rsidR="00EE73F5" w:rsidRDefault="00EE73F5">
      <w:pPr>
        <w:spacing w:line="240" w:lineRule="atLeast"/>
        <w:jc w:val="center"/>
        <w:rPr>
          <w:b/>
        </w:rPr>
      </w:pPr>
    </w:p>
    <w:p w:rsidR="00EE73F5" w:rsidRDefault="000C552C">
      <w:r>
        <w:t xml:space="preserve">___________________________________________________________________________________ </w:t>
      </w:r>
    </w:p>
    <w:p w:rsidR="00EE73F5" w:rsidRDefault="000C552C">
      <w:pPr>
        <w:jc w:val="cente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E73F5" w:rsidRDefault="000C552C">
      <w:pPr>
        <w:jc w:val="both"/>
        <w:rPr>
          <w:sz w:val="28"/>
          <w:szCs w:val="28"/>
        </w:rPr>
      </w:pPr>
      <w:r>
        <w:t>по результатам рассмотрения заявления об исправлении допущенных опечаток и ошибок в уведомлении от ___________ № ____________</w:t>
      </w:r>
      <w:r>
        <w:rPr>
          <w:sz w:val="28"/>
          <w:szCs w:val="28"/>
        </w:rPr>
        <w:t xml:space="preserve"> </w:t>
      </w:r>
      <w:r>
        <w:t>принято решение об отказе во внесении                                       </w:t>
      </w:r>
      <w:r>
        <w:rPr>
          <w:sz w:val="20"/>
        </w:rPr>
        <w:t>(дата и номер регистрации)</w:t>
      </w:r>
      <w:r>
        <w:rPr>
          <w:szCs w:val="28"/>
        </w:rPr>
        <w:t xml:space="preserve"> </w:t>
      </w:r>
    </w:p>
    <w:p w:rsidR="00EE73F5" w:rsidRDefault="000C552C">
      <w:r>
        <w:t>исправлений в уведомление.</w:t>
      </w:r>
    </w:p>
    <w:p w:rsidR="00EE73F5" w:rsidRDefault="00EE73F5"/>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19"/>
        <w:gridCol w:w="4236"/>
        <w:gridCol w:w="3617"/>
      </w:tblGrid>
      <w:tr w:rsidR="00EE73F5">
        <w:trPr>
          <w:tblHeader/>
        </w:trPr>
        <w:tc>
          <w:tcPr>
            <w:tcW w:w="1668" w:type="dxa"/>
            <w:vAlign w:val="center"/>
          </w:tcPr>
          <w:p w:rsidR="00EE73F5" w:rsidRDefault="000C552C">
            <w:pPr>
              <w:spacing w:line="240" w:lineRule="atLeast"/>
              <w:jc w:val="center"/>
            </w:pPr>
            <w:r>
              <w:t>№ пункта</w:t>
            </w:r>
          </w:p>
          <w:p w:rsidR="00EE73F5" w:rsidRDefault="000C552C">
            <w:pPr>
              <w:spacing w:line="240" w:lineRule="atLeast"/>
              <w:jc w:val="center"/>
            </w:pPr>
            <w:r>
              <w:t>Административного регламента</w:t>
            </w:r>
          </w:p>
        </w:tc>
        <w:tc>
          <w:tcPr>
            <w:tcW w:w="4110" w:type="dxa"/>
            <w:vAlign w:val="center"/>
          </w:tcPr>
          <w:p w:rsidR="00EE73F5" w:rsidRDefault="000C552C">
            <w:pPr>
              <w:spacing w:line="240" w:lineRule="atLeast"/>
              <w:jc w:val="center"/>
            </w:pPr>
            <w:r>
              <w:t>Наименование основания для отказа во внесении исправлений в уведомление в соответствии с Административным регламентом</w:t>
            </w:r>
          </w:p>
        </w:tc>
        <w:tc>
          <w:tcPr>
            <w:tcW w:w="3509" w:type="dxa"/>
            <w:vAlign w:val="center"/>
          </w:tcPr>
          <w:p w:rsidR="00EE73F5" w:rsidRDefault="000C552C">
            <w:pPr>
              <w:spacing w:line="240" w:lineRule="atLeast"/>
              <w:jc w:val="center"/>
            </w:pPr>
            <w:r>
              <w:t>Разъяснение причин отказа во внесении исправлений в уведомление</w:t>
            </w:r>
          </w:p>
        </w:tc>
      </w:tr>
      <w:tr w:rsidR="00EE73F5">
        <w:trPr>
          <w:trHeight w:val="1022"/>
        </w:trPr>
        <w:tc>
          <w:tcPr>
            <w:tcW w:w="1668" w:type="dxa"/>
          </w:tcPr>
          <w:p w:rsidR="00EE73F5" w:rsidRDefault="000C552C">
            <w:pPr>
              <w:spacing w:after="120" w:line="240" w:lineRule="atLeast"/>
            </w:pPr>
            <w:r>
              <w:lastRenderedPageBreak/>
              <w:t>подпункт "а" пункта 2.17.2</w:t>
            </w:r>
          </w:p>
        </w:tc>
        <w:tc>
          <w:tcPr>
            <w:tcW w:w="4110" w:type="dxa"/>
          </w:tcPr>
          <w:p w:rsidR="00EE73F5" w:rsidRDefault="000C552C">
            <w:pPr>
              <w:spacing w:after="120" w:line="240" w:lineRule="atLeast"/>
            </w:pPr>
            <w:r>
              <w:t>несоответствие заявителя кругу лиц, указанных в пункте 1.2 Административного регламента</w:t>
            </w:r>
          </w:p>
        </w:tc>
        <w:tc>
          <w:tcPr>
            <w:tcW w:w="3509" w:type="dxa"/>
          </w:tcPr>
          <w:p w:rsidR="00EE73F5" w:rsidRDefault="000C552C">
            <w:pPr>
              <w:spacing w:after="120" w:line="240" w:lineRule="atLeast"/>
              <w:rPr>
                <w:i/>
              </w:rPr>
            </w:pPr>
            <w:r>
              <w:rPr>
                <w:i/>
              </w:rPr>
              <w:t>Указываются основания такого вывода</w:t>
            </w:r>
          </w:p>
        </w:tc>
      </w:tr>
      <w:tr w:rsidR="00EE73F5">
        <w:trPr>
          <w:trHeight w:val="1072"/>
        </w:trPr>
        <w:tc>
          <w:tcPr>
            <w:tcW w:w="1668" w:type="dxa"/>
          </w:tcPr>
          <w:p w:rsidR="00EE73F5" w:rsidRDefault="000C552C">
            <w:pPr>
              <w:spacing w:after="120" w:line="240" w:lineRule="atLeast"/>
            </w:pPr>
            <w:r>
              <w:t>подпункт "б" пункта 2.17.2</w:t>
            </w:r>
          </w:p>
        </w:tc>
        <w:tc>
          <w:tcPr>
            <w:tcW w:w="4110" w:type="dxa"/>
          </w:tcPr>
          <w:p w:rsidR="00EE73F5" w:rsidRDefault="000C552C">
            <w:pPr>
              <w:spacing w:after="120" w:line="240" w:lineRule="atLeast"/>
            </w:pPr>
            <w:r>
              <w:t>отсутствие опечатки или ошибки в уведомлении</w:t>
            </w:r>
          </w:p>
        </w:tc>
        <w:tc>
          <w:tcPr>
            <w:tcW w:w="3509" w:type="dxa"/>
          </w:tcPr>
          <w:p w:rsidR="00EE73F5" w:rsidRDefault="000C552C">
            <w:pPr>
              <w:spacing w:after="120" w:line="240" w:lineRule="atLeast"/>
              <w:rPr>
                <w:i/>
              </w:rPr>
            </w:pPr>
            <w:r>
              <w:rPr>
                <w:i/>
              </w:rPr>
              <w:t>Указываются основания такого вывода</w:t>
            </w:r>
          </w:p>
        </w:tc>
      </w:tr>
    </w:tbl>
    <w:p w:rsidR="00EE73F5" w:rsidRDefault="000C552C">
      <w:pPr>
        <w:pStyle w:val="ConsPlusNonformat"/>
        <w:ind w:firstLine="708"/>
        <w:jc w:val="both"/>
        <w:rPr>
          <w:rFonts w:ascii="Times New Roman" w:hAnsi="Times New Roman"/>
          <w:sz w:val="24"/>
          <w:szCs w:val="24"/>
        </w:rPr>
      </w:pPr>
      <w:r>
        <w:rPr>
          <w:rFonts w:ascii="Times New Roman" w:hAnsi="Times New Roman"/>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EE73F5" w:rsidRDefault="000C552C">
      <w:pPr>
        <w:pStyle w:val="ConsPlusNonformat"/>
        <w:ind w:firstLine="708"/>
        <w:jc w:val="both"/>
        <w:rPr>
          <w:rFonts w:ascii="Times New Roman" w:hAnsi="Times New Roman"/>
          <w:sz w:val="24"/>
          <w:szCs w:val="24"/>
        </w:rPr>
      </w:pPr>
      <w:r>
        <w:rPr>
          <w:rFonts w:ascii="Times New Roman" w:hAnsi="Times New Roman"/>
          <w:sz w:val="24"/>
          <w:szCs w:val="24"/>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_____________________________________________________________________________________________________________________________________________, а также в судебном порядке.</w:t>
      </w:r>
    </w:p>
    <w:p w:rsidR="00EE73F5" w:rsidRDefault="000C552C">
      <w:pPr>
        <w:pStyle w:val="ConsPlusNonformat"/>
        <w:ind w:firstLine="708"/>
        <w:jc w:val="both"/>
        <w:rPr>
          <w:rFonts w:ascii="Times New Roman" w:hAnsi="Times New Roman"/>
          <w:sz w:val="24"/>
          <w:szCs w:val="24"/>
        </w:rPr>
      </w:pPr>
      <w:r>
        <w:rPr>
          <w:rFonts w:ascii="Times New Roman" w:hAnsi="Times New Roman"/>
          <w:sz w:val="24"/>
          <w:szCs w:val="24"/>
        </w:rPr>
        <w:t>Дополнительно информируем:_____________________________________________________________________________________________________________________________________.</w:t>
      </w:r>
    </w:p>
    <w:p w:rsidR="00EE73F5" w:rsidRDefault="000C552C">
      <w:pPr>
        <w:pStyle w:val="ConsPlusNonformat"/>
        <w:ind w:firstLine="708"/>
        <w:jc w:val="center"/>
        <w:rPr>
          <w:rFonts w:ascii="Times New Roman" w:hAnsi="Times New Roman"/>
        </w:rPr>
      </w:pPr>
      <w:r>
        <w:rPr>
          <w:rFonts w:ascii="Times New Roman" w:hAnsi="Times New Roman"/>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EE73F5" w:rsidRDefault="00EE73F5"/>
    <w:tbl>
      <w:tblPr>
        <w:tblW w:w="9470" w:type="dxa"/>
        <w:tblLayout w:type="fixed"/>
        <w:tblCellMar>
          <w:left w:w="28" w:type="dxa"/>
          <w:right w:w="28" w:type="dxa"/>
        </w:tblCellMar>
        <w:tblLook w:val="04A0"/>
      </w:tblPr>
      <w:tblGrid>
        <w:gridCol w:w="3119"/>
        <w:gridCol w:w="595"/>
        <w:gridCol w:w="1701"/>
        <w:gridCol w:w="709"/>
        <w:gridCol w:w="3346"/>
      </w:tblGrid>
      <w:tr w:rsidR="00EE73F5">
        <w:tc>
          <w:tcPr>
            <w:tcW w:w="3119" w:type="dxa"/>
            <w:tcBorders>
              <w:bottom w:val="single" w:sz="4" w:space="0" w:color="000000"/>
            </w:tcBorders>
            <w:vAlign w:val="bottom"/>
          </w:tcPr>
          <w:p w:rsidR="00EE73F5" w:rsidRDefault="00EE73F5"/>
        </w:tc>
        <w:tc>
          <w:tcPr>
            <w:tcW w:w="595" w:type="dxa"/>
            <w:vAlign w:val="bottom"/>
          </w:tcPr>
          <w:p w:rsidR="00EE73F5" w:rsidRDefault="00EE73F5"/>
        </w:tc>
        <w:tc>
          <w:tcPr>
            <w:tcW w:w="1701" w:type="dxa"/>
            <w:tcBorders>
              <w:bottom w:val="single" w:sz="4" w:space="0" w:color="000000"/>
            </w:tcBorders>
            <w:vAlign w:val="bottom"/>
          </w:tcPr>
          <w:p w:rsidR="00EE73F5" w:rsidRDefault="00EE73F5"/>
        </w:tc>
        <w:tc>
          <w:tcPr>
            <w:tcW w:w="709" w:type="dxa"/>
            <w:vAlign w:val="bottom"/>
          </w:tcPr>
          <w:p w:rsidR="00EE73F5" w:rsidRDefault="00EE73F5"/>
        </w:tc>
        <w:tc>
          <w:tcPr>
            <w:tcW w:w="3346" w:type="dxa"/>
            <w:tcBorders>
              <w:bottom w:val="single" w:sz="4" w:space="0" w:color="000000"/>
            </w:tcBorders>
            <w:vAlign w:val="bottom"/>
          </w:tcPr>
          <w:p w:rsidR="00EE73F5" w:rsidRDefault="00EE73F5"/>
        </w:tc>
      </w:tr>
      <w:tr w:rsidR="00EE73F5">
        <w:tc>
          <w:tcPr>
            <w:tcW w:w="3119" w:type="dxa"/>
          </w:tcPr>
          <w:p w:rsidR="00EE73F5" w:rsidRDefault="000C552C">
            <w:pPr>
              <w:spacing w:line="240" w:lineRule="atLeast"/>
              <w:jc w:val="center"/>
              <w:rPr>
                <w:sz w:val="20"/>
              </w:rPr>
            </w:pPr>
            <w:r>
              <w:rPr>
                <w:sz w:val="20"/>
              </w:rPr>
              <w:t>(должность)</w:t>
            </w:r>
          </w:p>
        </w:tc>
        <w:tc>
          <w:tcPr>
            <w:tcW w:w="595" w:type="dxa"/>
          </w:tcPr>
          <w:p w:rsidR="00EE73F5" w:rsidRDefault="00EE73F5">
            <w:pPr>
              <w:spacing w:line="240" w:lineRule="atLeast"/>
              <w:jc w:val="center"/>
              <w:rPr>
                <w:sz w:val="20"/>
              </w:rPr>
            </w:pPr>
          </w:p>
        </w:tc>
        <w:tc>
          <w:tcPr>
            <w:tcW w:w="1701" w:type="dxa"/>
          </w:tcPr>
          <w:p w:rsidR="00EE73F5" w:rsidRDefault="000C552C">
            <w:pPr>
              <w:spacing w:line="240" w:lineRule="atLeast"/>
              <w:jc w:val="center"/>
              <w:rPr>
                <w:sz w:val="20"/>
              </w:rPr>
            </w:pPr>
            <w:r>
              <w:rPr>
                <w:sz w:val="20"/>
              </w:rPr>
              <w:t>(подпись)</w:t>
            </w:r>
          </w:p>
        </w:tc>
        <w:tc>
          <w:tcPr>
            <w:tcW w:w="709" w:type="dxa"/>
          </w:tcPr>
          <w:p w:rsidR="00EE73F5" w:rsidRDefault="00EE73F5">
            <w:pPr>
              <w:spacing w:line="240" w:lineRule="atLeast"/>
              <w:jc w:val="center"/>
              <w:rPr>
                <w:sz w:val="20"/>
              </w:rPr>
            </w:pPr>
          </w:p>
        </w:tc>
        <w:tc>
          <w:tcPr>
            <w:tcW w:w="3346" w:type="dxa"/>
          </w:tcPr>
          <w:p w:rsidR="00EE73F5" w:rsidRDefault="000C552C">
            <w:pPr>
              <w:spacing w:line="240" w:lineRule="atLeast"/>
              <w:jc w:val="center"/>
              <w:rPr>
                <w:sz w:val="20"/>
              </w:rPr>
            </w:pPr>
            <w:r>
              <w:rPr>
                <w:sz w:val="20"/>
              </w:rPr>
              <w:t>(фамилия, имя, отчество</w:t>
            </w:r>
            <w:r>
              <w:rPr>
                <w:sz w:val="20"/>
              </w:rPr>
              <w:br/>
              <w:t>(при наличии)</w:t>
            </w:r>
          </w:p>
        </w:tc>
      </w:tr>
    </w:tbl>
    <w:p w:rsidR="00EE73F5" w:rsidRDefault="000C552C">
      <w:r>
        <w:t>Дата</w:t>
      </w:r>
    </w:p>
    <w:p w:rsidR="00EE73F5" w:rsidRDefault="00EE73F5"/>
    <w:p w:rsidR="00EE73F5" w:rsidRDefault="000C552C">
      <w:r>
        <w:t>*Сведения об ИНН в отношении иностранного юридического лица не указываются.</w:t>
      </w:r>
    </w:p>
    <w:p w:rsidR="00EE73F5" w:rsidRDefault="00EE73F5">
      <w:pPr>
        <w:ind w:left="3528"/>
        <w:jc w:val="center"/>
      </w:pPr>
    </w:p>
    <w:sectPr w:rsidR="00EE73F5" w:rsidSect="00642596">
      <w:footerReference w:type="default" r:id="rId9"/>
      <w:pgSz w:w="11906" w:h="16838"/>
      <w:pgMar w:top="1134" w:right="849" w:bottom="1134" w:left="1701" w:header="425"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37B" w:rsidRDefault="00EB437B">
      <w:r>
        <w:separator/>
      </w:r>
    </w:p>
  </w:endnote>
  <w:endnote w:type="continuationSeparator" w:id="0">
    <w:p w:rsidR="00EB437B" w:rsidRDefault="00EB43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1">
    <w:charset w:val="00"/>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C83" w:rsidRDefault="00290676">
    <w:pPr>
      <w:pStyle w:val="af9"/>
      <w:jc w:val="center"/>
    </w:pPr>
    <w:fldSimple w:instr="PAGE   \* MERGEFORMAT">
      <w:r w:rsidR="001B1CC0">
        <w:rPr>
          <w:noProof/>
        </w:rPr>
        <w:t>2</w:t>
      </w:r>
    </w:fldSimple>
  </w:p>
  <w:p w:rsidR="00434C83" w:rsidRDefault="00434C83">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37B" w:rsidRDefault="00EB437B">
      <w:r>
        <w:separator/>
      </w:r>
    </w:p>
  </w:footnote>
  <w:footnote w:type="continuationSeparator" w:id="0">
    <w:p w:rsidR="00EB437B" w:rsidRDefault="00EB43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5E01"/>
    <w:multiLevelType w:val="hybridMultilevel"/>
    <w:tmpl w:val="3F8E9BFE"/>
    <w:lvl w:ilvl="0" w:tplc="FD7C1CE4">
      <w:start w:val="1"/>
      <w:numFmt w:val="bullet"/>
      <w:lvlText w:val=""/>
      <w:lvlJc w:val="left"/>
      <w:pPr>
        <w:ind w:left="720" w:hanging="360"/>
      </w:pPr>
      <w:rPr>
        <w:rFonts w:ascii="Symbol" w:hAnsi="Symbol"/>
      </w:rPr>
    </w:lvl>
    <w:lvl w:ilvl="1" w:tplc="D16E1442">
      <w:start w:val="1"/>
      <w:numFmt w:val="bullet"/>
      <w:lvlText w:val="o"/>
      <w:lvlJc w:val="left"/>
      <w:pPr>
        <w:ind w:left="1440" w:hanging="360"/>
      </w:pPr>
      <w:rPr>
        <w:rFonts w:ascii="Courier New" w:hAnsi="Courier New"/>
      </w:rPr>
    </w:lvl>
    <w:lvl w:ilvl="2" w:tplc="80908844">
      <w:start w:val="1"/>
      <w:numFmt w:val="bullet"/>
      <w:lvlText w:val=""/>
      <w:lvlJc w:val="left"/>
      <w:pPr>
        <w:ind w:left="2160" w:hanging="360"/>
      </w:pPr>
      <w:rPr>
        <w:rFonts w:ascii="Wingdings" w:hAnsi="Wingdings"/>
      </w:rPr>
    </w:lvl>
    <w:lvl w:ilvl="3" w:tplc="3C5C0A50">
      <w:start w:val="1"/>
      <w:numFmt w:val="bullet"/>
      <w:lvlText w:val=""/>
      <w:lvlJc w:val="left"/>
      <w:pPr>
        <w:ind w:left="2880" w:hanging="360"/>
      </w:pPr>
      <w:rPr>
        <w:rFonts w:ascii="Symbol" w:hAnsi="Symbol"/>
      </w:rPr>
    </w:lvl>
    <w:lvl w:ilvl="4" w:tplc="DA6054C6">
      <w:start w:val="1"/>
      <w:numFmt w:val="bullet"/>
      <w:lvlText w:val="o"/>
      <w:lvlJc w:val="left"/>
      <w:pPr>
        <w:ind w:left="3600" w:hanging="360"/>
      </w:pPr>
      <w:rPr>
        <w:rFonts w:ascii="Courier New" w:hAnsi="Courier New"/>
      </w:rPr>
    </w:lvl>
    <w:lvl w:ilvl="5" w:tplc="8E3C3B48">
      <w:start w:val="1"/>
      <w:numFmt w:val="bullet"/>
      <w:lvlText w:val=""/>
      <w:lvlJc w:val="left"/>
      <w:pPr>
        <w:ind w:left="4320" w:hanging="360"/>
      </w:pPr>
      <w:rPr>
        <w:rFonts w:ascii="Wingdings" w:hAnsi="Wingdings"/>
      </w:rPr>
    </w:lvl>
    <w:lvl w:ilvl="6" w:tplc="C2E67350">
      <w:start w:val="1"/>
      <w:numFmt w:val="bullet"/>
      <w:lvlText w:val=""/>
      <w:lvlJc w:val="left"/>
      <w:pPr>
        <w:ind w:left="5040" w:hanging="360"/>
      </w:pPr>
      <w:rPr>
        <w:rFonts w:ascii="Symbol" w:hAnsi="Symbol"/>
      </w:rPr>
    </w:lvl>
    <w:lvl w:ilvl="7" w:tplc="52C6CF00">
      <w:start w:val="1"/>
      <w:numFmt w:val="bullet"/>
      <w:lvlText w:val="o"/>
      <w:lvlJc w:val="left"/>
      <w:pPr>
        <w:ind w:left="5760" w:hanging="360"/>
      </w:pPr>
      <w:rPr>
        <w:rFonts w:ascii="Courier New" w:hAnsi="Courier New"/>
      </w:rPr>
    </w:lvl>
    <w:lvl w:ilvl="8" w:tplc="BC82618E">
      <w:start w:val="1"/>
      <w:numFmt w:val="bullet"/>
      <w:lvlText w:val=""/>
      <w:lvlJc w:val="left"/>
      <w:pPr>
        <w:ind w:left="6480" w:hanging="360"/>
      </w:pPr>
      <w:rPr>
        <w:rFonts w:ascii="Wingdings" w:hAnsi="Wingdings"/>
      </w:rPr>
    </w:lvl>
  </w:abstractNum>
  <w:abstractNum w:abstractNumId="1">
    <w:nsid w:val="0B7B1FE3"/>
    <w:multiLevelType w:val="multilevel"/>
    <w:tmpl w:val="36D04998"/>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405" w:hanging="1128"/>
      </w:pPr>
      <w:rPr>
        <w:sz w:val="28"/>
        <w:szCs w:val="28"/>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
    <w:nsid w:val="0BC078D3"/>
    <w:multiLevelType w:val="multilevel"/>
    <w:tmpl w:val="C430117C"/>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
    <w:nsid w:val="0C5267C9"/>
    <w:multiLevelType w:val="hybridMultilevel"/>
    <w:tmpl w:val="8D209574"/>
    <w:lvl w:ilvl="0" w:tplc="F3C68DB8">
      <w:start w:val="1"/>
      <w:numFmt w:val="decimal"/>
      <w:lvlText w:val="%1)"/>
      <w:lvlJc w:val="left"/>
      <w:pPr>
        <w:ind w:left="2018" w:hanging="1309"/>
      </w:pPr>
    </w:lvl>
    <w:lvl w:ilvl="1" w:tplc="408A3D5A">
      <w:start w:val="1"/>
      <w:numFmt w:val="lowerLetter"/>
      <w:lvlText w:val="%2."/>
      <w:lvlJc w:val="left"/>
      <w:pPr>
        <w:ind w:left="1789" w:hanging="360"/>
      </w:pPr>
    </w:lvl>
    <w:lvl w:ilvl="2" w:tplc="0B9EFC5C">
      <w:start w:val="1"/>
      <w:numFmt w:val="lowerRoman"/>
      <w:lvlText w:val="%3."/>
      <w:lvlJc w:val="right"/>
      <w:pPr>
        <w:ind w:left="2509" w:hanging="180"/>
      </w:pPr>
    </w:lvl>
    <w:lvl w:ilvl="3" w:tplc="E8A2193E">
      <w:start w:val="1"/>
      <w:numFmt w:val="decimal"/>
      <w:lvlText w:val="%4."/>
      <w:lvlJc w:val="left"/>
      <w:pPr>
        <w:ind w:left="3229" w:hanging="360"/>
      </w:pPr>
    </w:lvl>
    <w:lvl w:ilvl="4" w:tplc="E68AD462">
      <w:start w:val="1"/>
      <w:numFmt w:val="lowerLetter"/>
      <w:lvlText w:val="%5."/>
      <w:lvlJc w:val="left"/>
      <w:pPr>
        <w:ind w:left="3949" w:hanging="360"/>
      </w:pPr>
    </w:lvl>
    <w:lvl w:ilvl="5" w:tplc="38101DCC">
      <w:start w:val="1"/>
      <w:numFmt w:val="lowerRoman"/>
      <w:lvlText w:val="%6."/>
      <w:lvlJc w:val="right"/>
      <w:pPr>
        <w:ind w:left="4669" w:hanging="180"/>
      </w:pPr>
    </w:lvl>
    <w:lvl w:ilvl="6" w:tplc="72C8DF76">
      <w:start w:val="1"/>
      <w:numFmt w:val="decimal"/>
      <w:lvlText w:val="%7."/>
      <w:lvlJc w:val="left"/>
      <w:pPr>
        <w:ind w:left="5389" w:hanging="360"/>
      </w:pPr>
    </w:lvl>
    <w:lvl w:ilvl="7" w:tplc="681C97A6">
      <w:start w:val="1"/>
      <w:numFmt w:val="lowerLetter"/>
      <w:lvlText w:val="%8."/>
      <w:lvlJc w:val="left"/>
      <w:pPr>
        <w:ind w:left="6109" w:hanging="360"/>
      </w:pPr>
    </w:lvl>
    <w:lvl w:ilvl="8" w:tplc="656EB9F6">
      <w:start w:val="1"/>
      <w:numFmt w:val="lowerRoman"/>
      <w:lvlText w:val="%9."/>
      <w:lvlJc w:val="right"/>
      <w:pPr>
        <w:ind w:left="6829" w:hanging="180"/>
      </w:pPr>
    </w:lvl>
  </w:abstractNum>
  <w:abstractNum w:abstractNumId="4">
    <w:nsid w:val="0CC34583"/>
    <w:multiLevelType w:val="hybridMultilevel"/>
    <w:tmpl w:val="E7B6B4A6"/>
    <w:lvl w:ilvl="0" w:tplc="F3E67E02">
      <w:start w:val="1"/>
      <w:numFmt w:val="decimal"/>
      <w:lvlText w:val="%1)"/>
      <w:lvlJc w:val="left"/>
      <w:pPr>
        <w:ind w:left="930" w:hanging="360"/>
      </w:pPr>
    </w:lvl>
    <w:lvl w:ilvl="1" w:tplc="AE14B70A">
      <w:start w:val="1"/>
      <w:numFmt w:val="lowerLetter"/>
      <w:lvlText w:val="%2."/>
      <w:lvlJc w:val="left"/>
      <w:pPr>
        <w:ind w:left="1650" w:hanging="360"/>
      </w:pPr>
    </w:lvl>
    <w:lvl w:ilvl="2" w:tplc="A4AA9B42">
      <w:start w:val="1"/>
      <w:numFmt w:val="lowerRoman"/>
      <w:lvlText w:val="%3."/>
      <w:lvlJc w:val="right"/>
      <w:pPr>
        <w:ind w:left="2370" w:hanging="180"/>
      </w:pPr>
    </w:lvl>
    <w:lvl w:ilvl="3" w:tplc="AA74BE8C">
      <w:start w:val="1"/>
      <w:numFmt w:val="decimal"/>
      <w:lvlText w:val="%4."/>
      <w:lvlJc w:val="left"/>
      <w:pPr>
        <w:ind w:left="3090" w:hanging="360"/>
      </w:pPr>
    </w:lvl>
    <w:lvl w:ilvl="4" w:tplc="9522C130">
      <w:start w:val="1"/>
      <w:numFmt w:val="lowerLetter"/>
      <w:lvlText w:val="%5."/>
      <w:lvlJc w:val="left"/>
      <w:pPr>
        <w:ind w:left="3810" w:hanging="360"/>
      </w:pPr>
    </w:lvl>
    <w:lvl w:ilvl="5" w:tplc="EE247104">
      <w:start w:val="1"/>
      <w:numFmt w:val="lowerRoman"/>
      <w:lvlText w:val="%6."/>
      <w:lvlJc w:val="right"/>
      <w:pPr>
        <w:ind w:left="4530" w:hanging="180"/>
      </w:pPr>
    </w:lvl>
    <w:lvl w:ilvl="6" w:tplc="1096BCB0">
      <w:start w:val="1"/>
      <w:numFmt w:val="decimal"/>
      <w:lvlText w:val="%7."/>
      <w:lvlJc w:val="left"/>
      <w:pPr>
        <w:ind w:left="5250" w:hanging="360"/>
      </w:pPr>
    </w:lvl>
    <w:lvl w:ilvl="7" w:tplc="38E40020">
      <w:start w:val="1"/>
      <w:numFmt w:val="lowerLetter"/>
      <w:lvlText w:val="%8."/>
      <w:lvlJc w:val="left"/>
      <w:pPr>
        <w:ind w:left="5970" w:hanging="360"/>
      </w:pPr>
    </w:lvl>
    <w:lvl w:ilvl="8" w:tplc="4492F0A2">
      <w:start w:val="1"/>
      <w:numFmt w:val="lowerRoman"/>
      <w:lvlText w:val="%9."/>
      <w:lvlJc w:val="right"/>
      <w:pPr>
        <w:ind w:left="6690" w:hanging="180"/>
      </w:pPr>
    </w:lvl>
  </w:abstractNum>
  <w:abstractNum w:abstractNumId="5">
    <w:nsid w:val="0FCB0F69"/>
    <w:multiLevelType w:val="hybridMultilevel"/>
    <w:tmpl w:val="BF909D62"/>
    <w:lvl w:ilvl="0" w:tplc="1E2E53A8">
      <w:start w:val="1"/>
      <w:numFmt w:val="decimal"/>
      <w:lvlText w:val="%1."/>
      <w:lvlJc w:val="left"/>
      <w:pPr>
        <w:ind w:left="720" w:hanging="360"/>
      </w:pPr>
    </w:lvl>
    <w:lvl w:ilvl="1" w:tplc="D6E49FF2">
      <w:start w:val="1"/>
      <w:numFmt w:val="lowerLetter"/>
      <w:lvlText w:val="%2."/>
      <w:lvlJc w:val="left"/>
      <w:pPr>
        <w:ind w:left="1440" w:hanging="360"/>
      </w:pPr>
    </w:lvl>
    <w:lvl w:ilvl="2" w:tplc="714C0E4E">
      <w:start w:val="1"/>
      <w:numFmt w:val="lowerRoman"/>
      <w:lvlText w:val="%3."/>
      <w:lvlJc w:val="right"/>
      <w:pPr>
        <w:ind w:left="2160" w:hanging="180"/>
      </w:pPr>
    </w:lvl>
    <w:lvl w:ilvl="3" w:tplc="1CCC0C26">
      <w:start w:val="1"/>
      <w:numFmt w:val="decimal"/>
      <w:lvlText w:val="%4."/>
      <w:lvlJc w:val="left"/>
      <w:pPr>
        <w:ind w:left="2880" w:hanging="360"/>
      </w:pPr>
    </w:lvl>
    <w:lvl w:ilvl="4" w:tplc="573863C2">
      <w:start w:val="1"/>
      <w:numFmt w:val="lowerLetter"/>
      <w:lvlText w:val="%5."/>
      <w:lvlJc w:val="left"/>
      <w:pPr>
        <w:ind w:left="3600" w:hanging="360"/>
      </w:pPr>
    </w:lvl>
    <w:lvl w:ilvl="5" w:tplc="856E4D30">
      <w:start w:val="1"/>
      <w:numFmt w:val="lowerRoman"/>
      <w:lvlText w:val="%6."/>
      <w:lvlJc w:val="right"/>
      <w:pPr>
        <w:ind w:left="4320" w:hanging="180"/>
      </w:pPr>
    </w:lvl>
    <w:lvl w:ilvl="6" w:tplc="8C5C15B6">
      <w:start w:val="1"/>
      <w:numFmt w:val="decimal"/>
      <w:lvlText w:val="%7."/>
      <w:lvlJc w:val="left"/>
      <w:pPr>
        <w:ind w:left="5040" w:hanging="360"/>
      </w:pPr>
    </w:lvl>
    <w:lvl w:ilvl="7" w:tplc="52A01308">
      <w:start w:val="1"/>
      <w:numFmt w:val="lowerLetter"/>
      <w:lvlText w:val="%8."/>
      <w:lvlJc w:val="left"/>
      <w:pPr>
        <w:ind w:left="5760" w:hanging="360"/>
      </w:pPr>
    </w:lvl>
    <w:lvl w:ilvl="8" w:tplc="6EC278F4">
      <w:start w:val="1"/>
      <w:numFmt w:val="lowerRoman"/>
      <w:lvlText w:val="%9."/>
      <w:lvlJc w:val="right"/>
      <w:pPr>
        <w:ind w:left="6480" w:hanging="180"/>
      </w:pPr>
    </w:lvl>
  </w:abstractNum>
  <w:abstractNum w:abstractNumId="6">
    <w:nsid w:val="140C3D6C"/>
    <w:multiLevelType w:val="hybridMultilevel"/>
    <w:tmpl w:val="4844A9B4"/>
    <w:lvl w:ilvl="0" w:tplc="0C44EE44">
      <w:start w:val="1"/>
      <w:numFmt w:val="decimal"/>
      <w:lvlText w:val="%1."/>
      <w:lvlJc w:val="left"/>
      <w:pPr>
        <w:tabs>
          <w:tab w:val="num" w:pos="1080"/>
        </w:tabs>
        <w:ind w:left="1080" w:hanging="360"/>
      </w:pPr>
    </w:lvl>
    <w:lvl w:ilvl="1" w:tplc="3EB051A8">
      <w:start w:val="1"/>
      <w:numFmt w:val="lowerLetter"/>
      <w:lvlText w:val="%2."/>
      <w:lvlJc w:val="left"/>
      <w:pPr>
        <w:tabs>
          <w:tab w:val="num" w:pos="1800"/>
        </w:tabs>
        <w:ind w:left="1800" w:hanging="360"/>
      </w:pPr>
    </w:lvl>
    <w:lvl w:ilvl="2" w:tplc="1FAECB06">
      <w:start w:val="1"/>
      <w:numFmt w:val="lowerRoman"/>
      <w:lvlText w:val="%3."/>
      <w:lvlJc w:val="right"/>
      <w:pPr>
        <w:tabs>
          <w:tab w:val="num" w:pos="2520"/>
        </w:tabs>
        <w:ind w:left="2520" w:hanging="180"/>
      </w:pPr>
    </w:lvl>
    <w:lvl w:ilvl="3" w:tplc="3A9E4E02">
      <w:start w:val="1"/>
      <w:numFmt w:val="decimal"/>
      <w:lvlText w:val="%4."/>
      <w:lvlJc w:val="left"/>
      <w:pPr>
        <w:tabs>
          <w:tab w:val="num" w:pos="3240"/>
        </w:tabs>
        <w:ind w:left="3240" w:hanging="360"/>
      </w:pPr>
    </w:lvl>
    <w:lvl w:ilvl="4" w:tplc="330A78C4">
      <w:start w:val="1"/>
      <w:numFmt w:val="lowerLetter"/>
      <w:lvlText w:val="%5."/>
      <w:lvlJc w:val="left"/>
      <w:pPr>
        <w:tabs>
          <w:tab w:val="num" w:pos="3960"/>
        </w:tabs>
        <w:ind w:left="3960" w:hanging="360"/>
      </w:pPr>
    </w:lvl>
    <w:lvl w:ilvl="5" w:tplc="6C2A28D2">
      <w:start w:val="1"/>
      <w:numFmt w:val="lowerRoman"/>
      <w:lvlText w:val="%6."/>
      <w:lvlJc w:val="right"/>
      <w:pPr>
        <w:tabs>
          <w:tab w:val="num" w:pos="4680"/>
        </w:tabs>
        <w:ind w:left="4680" w:hanging="180"/>
      </w:pPr>
    </w:lvl>
    <w:lvl w:ilvl="6" w:tplc="46AA521C">
      <w:start w:val="1"/>
      <w:numFmt w:val="decimal"/>
      <w:lvlText w:val="%7."/>
      <w:lvlJc w:val="left"/>
      <w:pPr>
        <w:tabs>
          <w:tab w:val="num" w:pos="5400"/>
        </w:tabs>
        <w:ind w:left="5400" w:hanging="360"/>
      </w:pPr>
    </w:lvl>
    <w:lvl w:ilvl="7" w:tplc="9716B46A">
      <w:start w:val="1"/>
      <w:numFmt w:val="lowerLetter"/>
      <w:lvlText w:val="%8."/>
      <w:lvlJc w:val="left"/>
      <w:pPr>
        <w:tabs>
          <w:tab w:val="num" w:pos="6120"/>
        </w:tabs>
        <w:ind w:left="6120" w:hanging="360"/>
      </w:pPr>
    </w:lvl>
    <w:lvl w:ilvl="8" w:tplc="DECCB76C">
      <w:start w:val="1"/>
      <w:numFmt w:val="lowerRoman"/>
      <w:lvlText w:val="%9."/>
      <w:lvlJc w:val="right"/>
      <w:pPr>
        <w:tabs>
          <w:tab w:val="num" w:pos="6840"/>
        </w:tabs>
        <w:ind w:left="6840" w:hanging="180"/>
      </w:pPr>
    </w:lvl>
  </w:abstractNum>
  <w:abstractNum w:abstractNumId="7">
    <w:nsid w:val="15E65598"/>
    <w:multiLevelType w:val="hybridMultilevel"/>
    <w:tmpl w:val="EC1A463C"/>
    <w:lvl w:ilvl="0" w:tplc="DFF0820E">
      <w:start w:val="1"/>
      <w:numFmt w:val="decimal"/>
      <w:lvlText w:val="%1)"/>
      <w:lvlJc w:val="left"/>
      <w:pPr>
        <w:ind w:left="930" w:hanging="360"/>
      </w:pPr>
    </w:lvl>
    <w:lvl w:ilvl="1" w:tplc="CDD05B52">
      <w:start w:val="1"/>
      <w:numFmt w:val="lowerLetter"/>
      <w:lvlText w:val="%2."/>
      <w:lvlJc w:val="left"/>
      <w:pPr>
        <w:ind w:left="1650" w:hanging="360"/>
      </w:pPr>
    </w:lvl>
    <w:lvl w:ilvl="2" w:tplc="BB0EB55A">
      <w:start w:val="1"/>
      <w:numFmt w:val="lowerRoman"/>
      <w:lvlText w:val="%3."/>
      <w:lvlJc w:val="right"/>
      <w:pPr>
        <w:ind w:left="2370" w:hanging="180"/>
      </w:pPr>
    </w:lvl>
    <w:lvl w:ilvl="3" w:tplc="F0E2BC70">
      <w:start w:val="1"/>
      <w:numFmt w:val="decimal"/>
      <w:lvlText w:val="%4."/>
      <w:lvlJc w:val="left"/>
      <w:pPr>
        <w:ind w:left="3090" w:hanging="360"/>
      </w:pPr>
    </w:lvl>
    <w:lvl w:ilvl="4" w:tplc="BDA27958">
      <w:start w:val="1"/>
      <w:numFmt w:val="lowerLetter"/>
      <w:lvlText w:val="%5."/>
      <w:lvlJc w:val="left"/>
      <w:pPr>
        <w:ind w:left="3810" w:hanging="360"/>
      </w:pPr>
    </w:lvl>
    <w:lvl w:ilvl="5" w:tplc="898AEFB0">
      <w:start w:val="1"/>
      <w:numFmt w:val="lowerRoman"/>
      <w:lvlText w:val="%6."/>
      <w:lvlJc w:val="right"/>
      <w:pPr>
        <w:ind w:left="4530" w:hanging="180"/>
      </w:pPr>
    </w:lvl>
    <w:lvl w:ilvl="6" w:tplc="E08AA5F4">
      <w:start w:val="1"/>
      <w:numFmt w:val="decimal"/>
      <w:lvlText w:val="%7."/>
      <w:lvlJc w:val="left"/>
      <w:pPr>
        <w:ind w:left="5250" w:hanging="360"/>
      </w:pPr>
    </w:lvl>
    <w:lvl w:ilvl="7" w:tplc="0B66C978">
      <w:start w:val="1"/>
      <w:numFmt w:val="lowerLetter"/>
      <w:lvlText w:val="%8."/>
      <w:lvlJc w:val="left"/>
      <w:pPr>
        <w:ind w:left="5970" w:hanging="360"/>
      </w:pPr>
    </w:lvl>
    <w:lvl w:ilvl="8" w:tplc="A6C0C64C">
      <w:start w:val="1"/>
      <w:numFmt w:val="lowerRoman"/>
      <w:lvlText w:val="%9."/>
      <w:lvlJc w:val="right"/>
      <w:pPr>
        <w:ind w:left="6690" w:hanging="180"/>
      </w:pPr>
    </w:lvl>
  </w:abstractNum>
  <w:abstractNum w:abstractNumId="8">
    <w:nsid w:val="169D3F45"/>
    <w:multiLevelType w:val="hybridMultilevel"/>
    <w:tmpl w:val="FB18616A"/>
    <w:lvl w:ilvl="0" w:tplc="8168D054">
      <w:start w:val="1"/>
      <w:numFmt w:val="decimal"/>
      <w:lvlText w:val="%1."/>
      <w:lvlJc w:val="left"/>
      <w:pPr>
        <w:ind w:left="720" w:hanging="360"/>
      </w:pPr>
    </w:lvl>
    <w:lvl w:ilvl="1" w:tplc="E65E5420">
      <w:start w:val="1"/>
      <w:numFmt w:val="lowerLetter"/>
      <w:lvlText w:val="%2."/>
      <w:lvlJc w:val="left"/>
      <w:pPr>
        <w:ind w:left="1440" w:hanging="360"/>
      </w:pPr>
    </w:lvl>
    <w:lvl w:ilvl="2" w:tplc="C89A3B6C">
      <w:start w:val="1"/>
      <w:numFmt w:val="lowerRoman"/>
      <w:lvlText w:val="%3."/>
      <w:lvlJc w:val="right"/>
      <w:pPr>
        <w:ind w:left="2160" w:hanging="180"/>
      </w:pPr>
    </w:lvl>
    <w:lvl w:ilvl="3" w:tplc="1CA08776">
      <w:start w:val="1"/>
      <w:numFmt w:val="decimal"/>
      <w:lvlText w:val="%4."/>
      <w:lvlJc w:val="left"/>
      <w:pPr>
        <w:ind w:left="2880" w:hanging="360"/>
      </w:pPr>
    </w:lvl>
    <w:lvl w:ilvl="4" w:tplc="504A8FD8">
      <w:start w:val="1"/>
      <w:numFmt w:val="lowerLetter"/>
      <w:lvlText w:val="%5."/>
      <w:lvlJc w:val="left"/>
      <w:pPr>
        <w:ind w:left="3600" w:hanging="360"/>
      </w:pPr>
    </w:lvl>
    <w:lvl w:ilvl="5" w:tplc="BB2864AC">
      <w:start w:val="1"/>
      <w:numFmt w:val="lowerRoman"/>
      <w:lvlText w:val="%6."/>
      <w:lvlJc w:val="right"/>
      <w:pPr>
        <w:ind w:left="4320" w:hanging="180"/>
      </w:pPr>
    </w:lvl>
    <w:lvl w:ilvl="6" w:tplc="A9023B46">
      <w:start w:val="1"/>
      <w:numFmt w:val="decimal"/>
      <w:lvlText w:val="%7."/>
      <w:lvlJc w:val="left"/>
      <w:pPr>
        <w:ind w:left="5040" w:hanging="360"/>
      </w:pPr>
    </w:lvl>
    <w:lvl w:ilvl="7" w:tplc="42CE4140">
      <w:start w:val="1"/>
      <w:numFmt w:val="lowerLetter"/>
      <w:lvlText w:val="%8."/>
      <w:lvlJc w:val="left"/>
      <w:pPr>
        <w:ind w:left="5760" w:hanging="360"/>
      </w:pPr>
    </w:lvl>
    <w:lvl w:ilvl="8" w:tplc="9BC8C7DC">
      <w:start w:val="1"/>
      <w:numFmt w:val="lowerRoman"/>
      <w:lvlText w:val="%9."/>
      <w:lvlJc w:val="right"/>
      <w:pPr>
        <w:ind w:left="6480" w:hanging="180"/>
      </w:pPr>
    </w:lvl>
  </w:abstractNum>
  <w:abstractNum w:abstractNumId="9">
    <w:nsid w:val="1B566430"/>
    <w:multiLevelType w:val="hybridMultilevel"/>
    <w:tmpl w:val="87706752"/>
    <w:lvl w:ilvl="0" w:tplc="1B60AD7E">
      <w:start w:val="1"/>
      <w:numFmt w:val="decimal"/>
      <w:lvlText w:val="%1."/>
      <w:lvlJc w:val="left"/>
      <w:pPr>
        <w:ind w:left="720" w:hanging="360"/>
      </w:pPr>
    </w:lvl>
    <w:lvl w:ilvl="1" w:tplc="48E01410">
      <w:start w:val="1"/>
      <w:numFmt w:val="lowerLetter"/>
      <w:lvlText w:val="%2."/>
      <w:lvlJc w:val="left"/>
      <w:pPr>
        <w:ind w:left="1440" w:hanging="360"/>
      </w:pPr>
    </w:lvl>
    <w:lvl w:ilvl="2" w:tplc="0A62A05C">
      <w:start w:val="1"/>
      <w:numFmt w:val="lowerRoman"/>
      <w:lvlText w:val="%3."/>
      <w:lvlJc w:val="right"/>
      <w:pPr>
        <w:ind w:left="2160" w:hanging="180"/>
      </w:pPr>
    </w:lvl>
    <w:lvl w:ilvl="3" w:tplc="53204C14">
      <w:start w:val="1"/>
      <w:numFmt w:val="decimal"/>
      <w:lvlText w:val="%4."/>
      <w:lvlJc w:val="left"/>
      <w:pPr>
        <w:ind w:left="2880" w:hanging="360"/>
      </w:pPr>
    </w:lvl>
    <w:lvl w:ilvl="4" w:tplc="F738D2AE">
      <w:start w:val="1"/>
      <w:numFmt w:val="lowerLetter"/>
      <w:lvlText w:val="%5."/>
      <w:lvlJc w:val="left"/>
      <w:pPr>
        <w:ind w:left="3600" w:hanging="360"/>
      </w:pPr>
    </w:lvl>
    <w:lvl w:ilvl="5" w:tplc="DDFA40FE">
      <w:start w:val="1"/>
      <w:numFmt w:val="lowerRoman"/>
      <w:lvlText w:val="%6."/>
      <w:lvlJc w:val="right"/>
      <w:pPr>
        <w:ind w:left="4320" w:hanging="180"/>
      </w:pPr>
    </w:lvl>
    <w:lvl w:ilvl="6" w:tplc="C6924E62">
      <w:start w:val="1"/>
      <w:numFmt w:val="decimal"/>
      <w:lvlText w:val="%7."/>
      <w:lvlJc w:val="left"/>
      <w:pPr>
        <w:ind w:left="5040" w:hanging="360"/>
      </w:pPr>
    </w:lvl>
    <w:lvl w:ilvl="7" w:tplc="5F1E96BE">
      <w:start w:val="1"/>
      <w:numFmt w:val="lowerLetter"/>
      <w:lvlText w:val="%8."/>
      <w:lvlJc w:val="left"/>
      <w:pPr>
        <w:ind w:left="5760" w:hanging="360"/>
      </w:pPr>
    </w:lvl>
    <w:lvl w:ilvl="8" w:tplc="907416E6">
      <w:start w:val="1"/>
      <w:numFmt w:val="lowerRoman"/>
      <w:lvlText w:val="%9."/>
      <w:lvlJc w:val="right"/>
      <w:pPr>
        <w:ind w:left="6480" w:hanging="180"/>
      </w:pPr>
    </w:lvl>
  </w:abstractNum>
  <w:abstractNum w:abstractNumId="10">
    <w:nsid w:val="2155757F"/>
    <w:multiLevelType w:val="hybridMultilevel"/>
    <w:tmpl w:val="96AA8286"/>
    <w:lvl w:ilvl="0" w:tplc="F892C0A6">
      <w:start w:val="1"/>
      <w:numFmt w:val="bullet"/>
      <w:lvlText w:val=""/>
      <w:lvlJc w:val="left"/>
      <w:pPr>
        <w:ind w:left="1429" w:hanging="360"/>
      </w:pPr>
      <w:rPr>
        <w:rFonts w:ascii="Symbol" w:hAnsi="Symbol"/>
      </w:rPr>
    </w:lvl>
    <w:lvl w:ilvl="1" w:tplc="488ED634">
      <w:start w:val="1"/>
      <w:numFmt w:val="bullet"/>
      <w:lvlText w:val="o"/>
      <w:lvlJc w:val="left"/>
      <w:pPr>
        <w:ind w:left="2149" w:hanging="360"/>
      </w:pPr>
      <w:rPr>
        <w:rFonts w:ascii="Courier New" w:hAnsi="Courier New"/>
      </w:rPr>
    </w:lvl>
    <w:lvl w:ilvl="2" w:tplc="458A1DE8">
      <w:start w:val="1"/>
      <w:numFmt w:val="bullet"/>
      <w:lvlText w:val=""/>
      <w:lvlJc w:val="left"/>
      <w:pPr>
        <w:ind w:left="2869" w:hanging="360"/>
      </w:pPr>
      <w:rPr>
        <w:rFonts w:ascii="Wingdings" w:hAnsi="Wingdings"/>
      </w:rPr>
    </w:lvl>
    <w:lvl w:ilvl="3" w:tplc="D84A1ED4">
      <w:start w:val="1"/>
      <w:numFmt w:val="bullet"/>
      <w:lvlText w:val=""/>
      <w:lvlJc w:val="left"/>
      <w:pPr>
        <w:ind w:left="3589" w:hanging="360"/>
      </w:pPr>
      <w:rPr>
        <w:rFonts w:ascii="Symbol" w:hAnsi="Symbol"/>
      </w:rPr>
    </w:lvl>
    <w:lvl w:ilvl="4" w:tplc="357AE740">
      <w:start w:val="1"/>
      <w:numFmt w:val="bullet"/>
      <w:lvlText w:val="o"/>
      <w:lvlJc w:val="left"/>
      <w:pPr>
        <w:ind w:left="4309" w:hanging="360"/>
      </w:pPr>
      <w:rPr>
        <w:rFonts w:ascii="Courier New" w:hAnsi="Courier New"/>
      </w:rPr>
    </w:lvl>
    <w:lvl w:ilvl="5" w:tplc="386CE25C">
      <w:start w:val="1"/>
      <w:numFmt w:val="bullet"/>
      <w:lvlText w:val=""/>
      <w:lvlJc w:val="left"/>
      <w:pPr>
        <w:ind w:left="5029" w:hanging="360"/>
      </w:pPr>
      <w:rPr>
        <w:rFonts w:ascii="Wingdings" w:hAnsi="Wingdings"/>
      </w:rPr>
    </w:lvl>
    <w:lvl w:ilvl="6" w:tplc="8F96EDA0">
      <w:start w:val="1"/>
      <w:numFmt w:val="bullet"/>
      <w:lvlText w:val=""/>
      <w:lvlJc w:val="left"/>
      <w:pPr>
        <w:ind w:left="5749" w:hanging="360"/>
      </w:pPr>
      <w:rPr>
        <w:rFonts w:ascii="Symbol" w:hAnsi="Symbol"/>
      </w:rPr>
    </w:lvl>
    <w:lvl w:ilvl="7" w:tplc="D5C0A36E">
      <w:start w:val="1"/>
      <w:numFmt w:val="bullet"/>
      <w:lvlText w:val="o"/>
      <w:lvlJc w:val="left"/>
      <w:pPr>
        <w:ind w:left="6469" w:hanging="360"/>
      </w:pPr>
      <w:rPr>
        <w:rFonts w:ascii="Courier New" w:hAnsi="Courier New"/>
      </w:rPr>
    </w:lvl>
    <w:lvl w:ilvl="8" w:tplc="430C7BC4">
      <w:start w:val="1"/>
      <w:numFmt w:val="bullet"/>
      <w:lvlText w:val=""/>
      <w:lvlJc w:val="left"/>
      <w:pPr>
        <w:ind w:left="7189" w:hanging="360"/>
      </w:pPr>
      <w:rPr>
        <w:rFonts w:ascii="Wingdings" w:hAnsi="Wingdings"/>
      </w:rPr>
    </w:lvl>
  </w:abstractNum>
  <w:abstractNum w:abstractNumId="11">
    <w:nsid w:val="2595717E"/>
    <w:multiLevelType w:val="multilevel"/>
    <w:tmpl w:val="08E20692"/>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4"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2">
    <w:nsid w:val="2AFD796A"/>
    <w:multiLevelType w:val="hybridMultilevel"/>
    <w:tmpl w:val="74881990"/>
    <w:lvl w:ilvl="0" w:tplc="32EE2F1E">
      <w:start w:val="1"/>
      <w:numFmt w:val="decimal"/>
      <w:lvlText w:val="%1."/>
      <w:lvlJc w:val="left"/>
      <w:pPr>
        <w:ind w:left="720" w:hanging="360"/>
      </w:pPr>
    </w:lvl>
    <w:lvl w:ilvl="1" w:tplc="F050D810">
      <w:start w:val="1"/>
      <w:numFmt w:val="lowerLetter"/>
      <w:lvlText w:val="%2."/>
      <w:lvlJc w:val="left"/>
      <w:pPr>
        <w:ind w:left="1440" w:hanging="360"/>
      </w:pPr>
    </w:lvl>
    <w:lvl w:ilvl="2" w:tplc="71AE9E1A">
      <w:start w:val="1"/>
      <w:numFmt w:val="lowerRoman"/>
      <w:lvlText w:val="%3."/>
      <w:lvlJc w:val="right"/>
      <w:pPr>
        <w:ind w:left="2160" w:hanging="180"/>
      </w:pPr>
    </w:lvl>
    <w:lvl w:ilvl="3" w:tplc="FC7817F6">
      <w:start w:val="1"/>
      <w:numFmt w:val="decimal"/>
      <w:lvlText w:val="%4."/>
      <w:lvlJc w:val="left"/>
      <w:pPr>
        <w:ind w:left="2880" w:hanging="360"/>
      </w:pPr>
    </w:lvl>
    <w:lvl w:ilvl="4" w:tplc="B34613F0">
      <w:start w:val="1"/>
      <w:numFmt w:val="lowerLetter"/>
      <w:lvlText w:val="%5."/>
      <w:lvlJc w:val="left"/>
      <w:pPr>
        <w:ind w:left="3600" w:hanging="360"/>
      </w:pPr>
    </w:lvl>
    <w:lvl w:ilvl="5" w:tplc="3B7A2C02">
      <w:start w:val="1"/>
      <w:numFmt w:val="lowerRoman"/>
      <w:lvlText w:val="%6."/>
      <w:lvlJc w:val="right"/>
      <w:pPr>
        <w:ind w:left="4320" w:hanging="180"/>
      </w:pPr>
    </w:lvl>
    <w:lvl w:ilvl="6" w:tplc="D42AC812">
      <w:start w:val="1"/>
      <w:numFmt w:val="decimal"/>
      <w:lvlText w:val="%7."/>
      <w:lvlJc w:val="left"/>
      <w:pPr>
        <w:ind w:left="5040" w:hanging="360"/>
      </w:pPr>
    </w:lvl>
    <w:lvl w:ilvl="7" w:tplc="F5882DA8">
      <w:start w:val="1"/>
      <w:numFmt w:val="lowerLetter"/>
      <w:lvlText w:val="%8."/>
      <w:lvlJc w:val="left"/>
      <w:pPr>
        <w:ind w:left="5760" w:hanging="360"/>
      </w:pPr>
    </w:lvl>
    <w:lvl w:ilvl="8" w:tplc="F5FA4454">
      <w:start w:val="1"/>
      <w:numFmt w:val="lowerRoman"/>
      <w:lvlText w:val="%9."/>
      <w:lvlJc w:val="right"/>
      <w:pPr>
        <w:ind w:left="6480" w:hanging="180"/>
      </w:pPr>
    </w:lvl>
  </w:abstractNum>
  <w:abstractNum w:abstractNumId="13">
    <w:nsid w:val="2EFE1145"/>
    <w:multiLevelType w:val="multilevel"/>
    <w:tmpl w:val="5262F636"/>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4">
    <w:nsid w:val="307B1FF9"/>
    <w:multiLevelType w:val="multilevel"/>
    <w:tmpl w:val="FF4EF9CA"/>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4389"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5">
    <w:nsid w:val="3AB0413E"/>
    <w:multiLevelType w:val="multilevel"/>
    <w:tmpl w:val="6FF8E966"/>
    <w:lvl w:ilvl="0">
      <w:start w:val="1"/>
      <w:numFmt w:val="decimal"/>
      <w:lvlText w:val="%1"/>
      <w:lvlJc w:val="left"/>
      <w:pPr>
        <w:ind w:left="1128" w:hanging="1128"/>
      </w:pPr>
    </w:lvl>
    <w:lvl w:ilvl="1">
      <w:start w:val="1"/>
      <w:numFmt w:val="decimal"/>
      <w:lvlText w:val="%1.%2"/>
      <w:lvlJc w:val="left"/>
      <w:pPr>
        <w:ind w:left="4389"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6">
    <w:nsid w:val="41E06E72"/>
    <w:multiLevelType w:val="multilevel"/>
    <w:tmpl w:val="9F10C9BC"/>
    <w:lvl w:ilvl="0">
      <w:start w:val="1"/>
      <w:numFmt w:val="decimal"/>
      <w:lvlText w:val="%1."/>
      <w:lvlJc w:val="left"/>
      <w:pPr>
        <w:ind w:left="420" w:hanging="420"/>
      </w:pPr>
    </w:lvl>
    <w:lvl w:ilvl="1">
      <w:start w:val="1"/>
      <w:numFmt w:val="decimal"/>
      <w:lvlText w:val="%1.%2."/>
      <w:lvlJc w:val="left"/>
      <w:pPr>
        <w:ind w:left="1287"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7">
    <w:nsid w:val="42851BD0"/>
    <w:multiLevelType w:val="hybridMultilevel"/>
    <w:tmpl w:val="7F9ADB36"/>
    <w:lvl w:ilvl="0" w:tplc="2A38F804">
      <w:start w:val="1"/>
      <w:numFmt w:val="bullet"/>
      <w:lvlText w:val=""/>
      <w:lvlJc w:val="left"/>
      <w:pPr>
        <w:ind w:left="2138" w:hanging="360"/>
      </w:pPr>
      <w:rPr>
        <w:rFonts w:ascii="Symbol" w:hAnsi="Symbol"/>
      </w:rPr>
    </w:lvl>
    <w:lvl w:ilvl="1" w:tplc="5A2CA636">
      <w:start w:val="1"/>
      <w:numFmt w:val="bullet"/>
      <w:lvlText w:val="o"/>
      <w:lvlJc w:val="left"/>
      <w:pPr>
        <w:ind w:left="2858" w:hanging="360"/>
      </w:pPr>
      <w:rPr>
        <w:rFonts w:ascii="Courier New" w:hAnsi="Courier New"/>
      </w:rPr>
    </w:lvl>
    <w:lvl w:ilvl="2" w:tplc="D95AF0D4">
      <w:start w:val="1"/>
      <w:numFmt w:val="bullet"/>
      <w:lvlText w:val=""/>
      <w:lvlJc w:val="left"/>
      <w:pPr>
        <w:ind w:left="3578" w:hanging="360"/>
      </w:pPr>
      <w:rPr>
        <w:rFonts w:ascii="Wingdings" w:hAnsi="Wingdings"/>
      </w:rPr>
    </w:lvl>
    <w:lvl w:ilvl="3" w:tplc="9E0841DA">
      <w:start w:val="1"/>
      <w:numFmt w:val="bullet"/>
      <w:lvlText w:val=""/>
      <w:lvlJc w:val="left"/>
      <w:pPr>
        <w:ind w:left="4298" w:hanging="360"/>
      </w:pPr>
      <w:rPr>
        <w:rFonts w:ascii="Symbol" w:hAnsi="Symbol"/>
      </w:rPr>
    </w:lvl>
    <w:lvl w:ilvl="4" w:tplc="AD7031A4">
      <w:start w:val="1"/>
      <w:numFmt w:val="bullet"/>
      <w:lvlText w:val="o"/>
      <w:lvlJc w:val="left"/>
      <w:pPr>
        <w:ind w:left="5018" w:hanging="360"/>
      </w:pPr>
      <w:rPr>
        <w:rFonts w:ascii="Courier New" w:hAnsi="Courier New"/>
      </w:rPr>
    </w:lvl>
    <w:lvl w:ilvl="5" w:tplc="AE86C626">
      <w:start w:val="1"/>
      <w:numFmt w:val="bullet"/>
      <w:lvlText w:val=""/>
      <w:lvlJc w:val="left"/>
      <w:pPr>
        <w:ind w:left="5738" w:hanging="360"/>
      </w:pPr>
      <w:rPr>
        <w:rFonts w:ascii="Wingdings" w:hAnsi="Wingdings"/>
      </w:rPr>
    </w:lvl>
    <w:lvl w:ilvl="6" w:tplc="44587B32">
      <w:start w:val="1"/>
      <w:numFmt w:val="bullet"/>
      <w:lvlText w:val=""/>
      <w:lvlJc w:val="left"/>
      <w:pPr>
        <w:ind w:left="6458" w:hanging="360"/>
      </w:pPr>
      <w:rPr>
        <w:rFonts w:ascii="Symbol" w:hAnsi="Symbol"/>
      </w:rPr>
    </w:lvl>
    <w:lvl w:ilvl="7" w:tplc="93D6F772">
      <w:start w:val="1"/>
      <w:numFmt w:val="bullet"/>
      <w:lvlText w:val="o"/>
      <w:lvlJc w:val="left"/>
      <w:pPr>
        <w:ind w:left="7178" w:hanging="360"/>
      </w:pPr>
      <w:rPr>
        <w:rFonts w:ascii="Courier New" w:hAnsi="Courier New"/>
      </w:rPr>
    </w:lvl>
    <w:lvl w:ilvl="8" w:tplc="5A445682">
      <w:start w:val="1"/>
      <w:numFmt w:val="bullet"/>
      <w:lvlText w:val=""/>
      <w:lvlJc w:val="left"/>
      <w:pPr>
        <w:ind w:left="7898" w:hanging="360"/>
      </w:pPr>
      <w:rPr>
        <w:rFonts w:ascii="Wingdings" w:hAnsi="Wingdings"/>
      </w:rPr>
    </w:lvl>
  </w:abstractNum>
  <w:abstractNum w:abstractNumId="18">
    <w:nsid w:val="463B060B"/>
    <w:multiLevelType w:val="multilevel"/>
    <w:tmpl w:val="B25AC7A2"/>
    <w:lvl w:ilvl="0">
      <w:start w:val="1"/>
      <w:numFmt w:val="decimal"/>
      <w:lvlText w:val="%1."/>
      <w:lvlJc w:val="left"/>
      <w:pPr>
        <w:ind w:left="1069" w:hanging="360"/>
      </w:pPr>
    </w:lvl>
    <w:lvl w:ilvl="1">
      <w:start w:val="1"/>
      <w:numFmt w:val="decimal"/>
      <w:lvlText w:val="%1.%2."/>
      <w:lvlJc w:val="left"/>
      <w:pPr>
        <w:ind w:left="3054" w:hanging="360"/>
      </w:pPr>
    </w:lvl>
    <w:lvl w:ilvl="2">
      <w:start w:val="1"/>
      <w:numFmt w:val="decimal"/>
      <w:lvlText w:val="%1.%2.%3."/>
      <w:lvlJc w:val="left"/>
      <w:pPr>
        <w:ind w:left="1429" w:hanging="720"/>
      </w:pPr>
      <w:rPr>
        <w:b w:val="0"/>
      </w:r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9">
    <w:nsid w:val="480C3EFF"/>
    <w:multiLevelType w:val="multilevel"/>
    <w:tmpl w:val="456A5426"/>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405" w:hanging="1128"/>
      </w:pPr>
      <w:rPr>
        <w:rFonts w:ascii="Symbol" w:hAnsi="Symbol"/>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0">
    <w:nsid w:val="491562F5"/>
    <w:multiLevelType w:val="hybridMultilevel"/>
    <w:tmpl w:val="1708E966"/>
    <w:lvl w:ilvl="0" w:tplc="8C2279DE">
      <w:start w:val="1"/>
      <w:numFmt w:val="decimal"/>
      <w:lvlText w:val="%1)"/>
      <w:lvlJc w:val="left"/>
      <w:pPr>
        <w:ind w:left="1069" w:hanging="360"/>
      </w:pPr>
    </w:lvl>
    <w:lvl w:ilvl="1" w:tplc="C0AE59DA">
      <w:start w:val="1"/>
      <w:numFmt w:val="lowerLetter"/>
      <w:lvlText w:val="%2."/>
      <w:lvlJc w:val="left"/>
      <w:pPr>
        <w:ind w:left="1789" w:hanging="360"/>
      </w:pPr>
    </w:lvl>
    <w:lvl w:ilvl="2" w:tplc="76C83CD2">
      <w:start w:val="1"/>
      <w:numFmt w:val="lowerRoman"/>
      <w:lvlText w:val="%3."/>
      <w:lvlJc w:val="right"/>
      <w:pPr>
        <w:ind w:left="2509" w:hanging="180"/>
      </w:pPr>
    </w:lvl>
    <w:lvl w:ilvl="3" w:tplc="A3EABFBC">
      <w:start w:val="1"/>
      <w:numFmt w:val="decimal"/>
      <w:lvlText w:val="%4."/>
      <w:lvlJc w:val="left"/>
      <w:pPr>
        <w:ind w:left="3229" w:hanging="360"/>
      </w:pPr>
    </w:lvl>
    <w:lvl w:ilvl="4" w:tplc="3FDE9710">
      <w:start w:val="1"/>
      <w:numFmt w:val="lowerLetter"/>
      <w:lvlText w:val="%5."/>
      <w:lvlJc w:val="left"/>
      <w:pPr>
        <w:ind w:left="3949" w:hanging="360"/>
      </w:pPr>
    </w:lvl>
    <w:lvl w:ilvl="5" w:tplc="E9ACF83E">
      <w:start w:val="1"/>
      <w:numFmt w:val="lowerRoman"/>
      <w:lvlText w:val="%6."/>
      <w:lvlJc w:val="right"/>
      <w:pPr>
        <w:ind w:left="4669" w:hanging="180"/>
      </w:pPr>
    </w:lvl>
    <w:lvl w:ilvl="6" w:tplc="F0522E7E">
      <w:start w:val="1"/>
      <w:numFmt w:val="decimal"/>
      <w:lvlText w:val="%7."/>
      <w:lvlJc w:val="left"/>
      <w:pPr>
        <w:ind w:left="5389" w:hanging="360"/>
      </w:pPr>
    </w:lvl>
    <w:lvl w:ilvl="7" w:tplc="04F0BDB2">
      <w:start w:val="1"/>
      <w:numFmt w:val="lowerLetter"/>
      <w:lvlText w:val="%8."/>
      <w:lvlJc w:val="left"/>
      <w:pPr>
        <w:ind w:left="6109" w:hanging="360"/>
      </w:pPr>
    </w:lvl>
    <w:lvl w:ilvl="8" w:tplc="F7D66978">
      <w:start w:val="1"/>
      <w:numFmt w:val="lowerRoman"/>
      <w:lvlText w:val="%9."/>
      <w:lvlJc w:val="right"/>
      <w:pPr>
        <w:ind w:left="6829" w:hanging="180"/>
      </w:pPr>
    </w:lvl>
  </w:abstractNum>
  <w:abstractNum w:abstractNumId="21">
    <w:nsid w:val="49AE5790"/>
    <w:multiLevelType w:val="multilevel"/>
    <w:tmpl w:val="CD7ED3D8"/>
    <w:lvl w:ilvl="0">
      <w:start w:val="5"/>
      <w:numFmt w:val="decimal"/>
      <w:lvlText w:val="%1."/>
      <w:lvlJc w:val="left"/>
      <w:pPr>
        <w:ind w:left="648" w:hanging="648"/>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2">
    <w:nsid w:val="4AA858EC"/>
    <w:multiLevelType w:val="hybridMultilevel"/>
    <w:tmpl w:val="320C70F0"/>
    <w:lvl w:ilvl="0" w:tplc="1480BD74">
      <w:start w:val="1"/>
      <w:numFmt w:val="bullet"/>
      <w:lvlText w:val=""/>
      <w:lvlJc w:val="left"/>
      <w:pPr>
        <w:ind w:left="1429" w:hanging="360"/>
      </w:pPr>
      <w:rPr>
        <w:rFonts w:ascii="Symbol" w:hAnsi="Symbol"/>
      </w:rPr>
    </w:lvl>
    <w:lvl w:ilvl="1" w:tplc="AD647E62">
      <w:start w:val="1"/>
      <w:numFmt w:val="bullet"/>
      <w:lvlText w:val="o"/>
      <w:lvlJc w:val="left"/>
      <w:pPr>
        <w:ind w:left="2149" w:hanging="360"/>
      </w:pPr>
      <w:rPr>
        <w:rFonts w:ascii="Courier New" w:hAnsi="Courier New"/>
      </w:rPr>
    </w:lvl>
    <w:lvl w:ilvl="2" w:tplc="E14CE58E">
      <w:start w:val="1"/>
      <w:numFmt w:val="bullet"/>
      <w:lvlText w:val=""/>
      <w:lvlJc w:val="left"/>
      <w:pPr>
        <w:ind w:left="2869" w:hanging="360"/>
      </w:pPr>
      <w:rPr>
        <w:rFonts w:ascii="Wingdings" w:hAnsi="Wingdings"/>
      </w:rPr>
    </w:lvl>
    <w:lvl w:ilvl="3" w:tplc="1DAA609E">
      <w:start w:val="1"/>
      <w:numFmt w:val="bullet"/>
      <w:lvlText w:val=""/>
      <w:lvlJc w:val="left"/>
      <w:pPr>
        <w:ind w:left="3589" w:hanging="360"/>
      </w:pPr>
      <w:rPr>
        <w:rFonts w:ascii="Symbol" w:hAnsi="Symbol"/>
      </w:rPr>
    </w:lvl>
    <w:lvl w:ilvl="4" w:tplc="0CC8CDD0">
      <w:start w:val="1"/>
      <w:numFmt w:val="bullet"/>
      <w:lvlText w:val="o"/>
      <w:lvlJc w:val="left"/>
      <w:pPr>
        <w:ind w:left="4309" w:hanging="360"/>
      </w:pPr>
      <w:rPr>
        <w:rFonts w:ascii="Courier New" w:hAnsi="Courier New"/>
      </w:rPr>
    </w:lvl>
    <w:lvl w:ilvl="5" w:tplc="458CA122">
      <w:start w:val="1"/>
      <w:numFmt w:val="bullet"/>
      <w:lvlText w:val=""/>
      <w:lvlJc w:val="left"/>
      <w:pPr>
        <w:ind w:left="5029" w:hanging="360"/>
      </w:pPr>
      <w:rPr>
        <w:rFonts w:ascii="Wingdings" w:hAnsi="Wingdings"/>
      </w:rPr>
    </w:lvl>
    <w:lvl w:ilvl="6" w:tplc="188C269C">
      <w:start w:val="1"/>
      <w:numFmt w:val="bullet"/>
      <w:lvlText w:val=""/>
      <w:lvlJc w:val="left"/>
      <w:pPr>
        <w:ind w:left="5749" w:hanging="360"/>
      </w:pPr>
      <w:rPr>
        <w:rFonts w:ascii="Symbol" w:hAnsi="Symbol"/>
      </w:rPr>
    </w:lvl>
    <w:lvl w:ilvl="7" w:tplc="9CB68A10">
      <w:start w:val="1"/>
      <w:numFmt w:val="bullet"/>
      <w:lvlText w:val="o"/>
      <w:lvlJc w:val="left"/>
      <w:pPr>
        <w:ind w:left="6469" w:hanging="360"/>
      </w:pPr>
      <w:rPr>
        <w:rFonts w:ascii="Courier New" w:hAnsi="Courier New"/>
      </w:rPr>
    </w:lvl>
    <w:lvl w:ilvl="8" w:tplc="F09075C6">
      <w:start w:val="1"/>
      <w:numFmt w:val="bullet"/>
      <w:lvlText w:val=""/>
      <w:lvlJc w:val="left"/>
      <w:pPr>
        <w:ind w:left="7189" w:hanging="360"/>
      </w:pPr>
      <w:rPr>
        <w:rFonts w:ascii="Wingdings" w:hAnsi="Wingdings"/>
      </w:rPr>
    </w:lvl>
  </w:abstractNum>
  <w:abstractNum w:abstractNumId="23">
    <w:nsid w:val="4B9C5B26"/>
    <w:multiLevelType w:val="multilevel"/>
    <w:tmpl w:val="C77A3B3E"/>
    <w:lvl w:ilvl="0">
      <w:start w:val="1"/>
      <w:numFmt w:val="decimal"/>
      <w:lvlText w:val="%1."/>
      <w:lvlJc w:val="left"/>
      <w:pPr>
        <w:ind w:left="420" w:hanging="420"/>
      </w:pPr>
    </w:lvl>
    <w:lvl w:ilvl="1">
      <w:start w:val="1"/>
      <w:numFmt w:val="decimal"/>
      <w:lvlText w:val="%1.%2."/>
      <w:lvlJc w:val="left"/>
      <w:pPr>
        <w:ind w:left="1287"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4">
    <w:nsid w:val="4D5E5A31"/>
    <w:multiLevelType w:val="hybridMultilevel"/>
    <w:tmpl w:val="AC525740"/>
    <w:lvl w:ilvl="0" w:tplc="A7285572">
      <w:start w:val="1"/>
      <w:numFmt w:val="decimal"/>
      <w:lvlText w:val="%1)"/>
      <w:lvlJc w:val="left"/>
      <w:pPr>
        <w:ind w:left="927" w:hanging="360"/>
      </w:pPr>
    </w:lvl>
    <w:lvl w:ilvl="1" w:tplc="74567F88">
      <w:start w:val="1"/>
      <w:numFmt w:val="lowerLetter"/>
      <w:lvlText w:val="%2."/>
      <w:lvlJc w:val="left"/>
      <w:pPr>
        <w:ind w:left="1647" w:hanging="360"/>
      </w:pPr>
    </w:lvl>
    <w:lvl w:ilvl="2" w:tplc="0AFA8BEE">
      <w:start w:val="1"/>
      <w:numFmt w:val="lowerRoman"/>
      <w:lvlText w:val="%3."/>
      <w:lvlJc w:val="right"/>
      <w:pPr>
        <w:ind w:left="2367" w:hanging="180"/>
      </w:pPr>
    </w:lvl>
    <w:lvl w:ilvl="3" w:tplc="BE94E0FE">
      <w:start w:val="1"/>
      <w:numFmt w:val="decimal"/>
      <w:lvlText w:val="%4."/>
      <w:lvlJc w:val="left"/>
      <w:pPr>
        <w:ind w:left="3087" w:hanging="360"/>
      </w:pPr>
    </w:lvl>
    <w:lvl w:ilvl="4" w:tplc="3672116E">
      <w:start w:val="1"/>
      <w:numFmt w:val="lowerLetter"/>
      <w:lvlText w:val="%5."/>
      <w:lvlJc w:val="left"/>
      <w:pPr>
        <w:ind w:left="3807" w:hanging="360"/>
      </w:pPr>
    </w:lvl>
    <w:lvl w:ilvl="5" w:tplc="230024AE">
      <w:start w:val="1"/>
      <w:numFmt w:val="lowerRoman"/>
      <w:lvlText w:val="%6."/>
      <w:lvlJc w:val="right"/>
      <w:pPr>
        <w:ind w:left="4527" w:hanging="180"/>
      </w:pPr>
    </w:lvl>
    <w:lvl w:ilvl="6" w:tplc="82509756">
      <w:start w:val="1"/>
      <w:numFmt w:val="decimal"/>
      <w:lvlText w:val="%7."/>
      <w:lvlJc w:val="left"/>
      <w:pPr>
        <w:ind w:left="5247" w:hanging="360"/>
      </w:pPr>
    </w:lvl>
    <w:lvl w:ilvl="7" w:tplc="65841A04">
      <w:start w:val="1"/>
      <w:numFmt w:val="lowerLetter"/>
      <w:lvlText w:val="%8."/>
      <w:lvlJc w:val="left"/>
      <w:pPr>
        <w:ind w:left="5967" w:hanging="360"/>
      </w:pPr>
    </w:lvl>
    <w:lvl w:ilvl="8" w:tplc="599C0FD2">
      <w:start w:val="1"/>
      <w:numFmt w:val="lowerRoman"/>
      <w:lvlText w:val="%9."/>
      <w:lvlJc w:val="right"/>
      <w:pPr>
        <w:ind w:left="6687" w:hanging="180"/>
      </w:pPr>
    </w:lvl>
  </w:abstractNum>
  <w:abstractNum w:abstractNumId="25">
    <w:nsid w:val="4FFC4B87"/>
    <w:multiLevelType w:val="hybridMultilevel"/>
    <w:tmpl w:val="6764C1E6"/>
    <w:lvl w:ilvl="0" w:tplc="4E9C48B4">
      <w:start w:val="1"/>
      <w:numFmt w:val="decimal"/>
      <w:lvlText w:val="%1."/>
      <w:lvlJc w:val="left"/>
      <w:pPr>
        <w:ind w:left="720" w:hanging="360"/>
      </w:pPr>
    </w:lvl>
    <w:lvl w:ilvl="1" w:tplc="8634FDA2">
      <w:start w:val="1"/>
      <w:numFmt w:val="lowerLetter"/>
      <w:lvlText w:val="%2."/>
      <w:lvlJc w:val="left"/>
      <w:pPr>
        <w:ind w:left="1440" w:hanging="360"/>
      </w:pPr>
    </w:lvl>
    <w:lvl w:ilvl="2" w:tplc="B21C615A">
      <w:start w:val="1"/>
      <w:numFmt w:val="lowerRoman"/>
      <w:lvlText w:val="%3."/>
      <w:lvlJc w:val="right"/>
      <w:pPr>
        <w:ind w:left="2160" w:hanging="180"/>
      </w:pPr>
    </w:lvl>
    <w:lvl w:ilvl="3" w:tplc="12DE4212">
      <w:start w:val="1"/>
      <w:numFmt w:val="decimal"/>
      <w:lvlText w:val="%4."/>
      <w:lvlJc w:val="left"/>
      <w:pPr>
        <w:ind w:left="2880" w:hanging="360"/>
      </w:pPr>
    </w:lvl>
    <w:lvl w:ilvl="4" w:tplc="FEAA873E">
      <w:start w:val="1"/>
      <w:numFmt w:val="lowerLetter"/>
      <w:lvlText w:val="%5."/>
      <w:lvlJc w:val="left"/>
      <w:pPr>
        <w:ind w:left="3600" w:hanging="360"/>
      </w:pPr>
    </w:lvl>
    <w:lvl w:ilvl="5" w:tplc="DDDE4768">
      <w:start w:val="1"/>
      <w:numFmt w:val="lowerRoman"/>
      <w:lvlText w:val="%6."/>
      <w:lvlJc w:val="right"/>
      <w:pPr>
        <w:ind w:left="4320" w:hanging="180"/>
      </w:pPr>
    </w:lvl>
    <w:lvl w:ilvl="6" w:tplc="C4CA0E0C">
      <w:start w:val="1"/>
      <w:numFmt w:val="decimal"/>
      <w:lvlText w:val="%7."/>
      <w:lvlJc w:val="left"/>
      <w:pPr>
        <w:ind w:left="5040" w:hanging="360"/>
      </w:pPr>
    </w:lvl>
    <w:lvl w:ilvl="7" w:tplc="41AA8F1C">
      <w:start w:val="1"/>
      <w:numFmt w:val="lowerLetter"/>
      <w:lvlText w:val="%8."/>
      <w:lvlJc w:val="left"/>
      <w:pPr>
        <w:ind w:left="5760" w:hanging="360"/>
      </w:pPr>
    </w:lvl>
    <w:lvl w:ilvl="8" w:tplc="A5EE1428">
      <w:start w:val="1"/>
      <w:numFmt w:val="lowerRoman"/>
      <w:lvlText w:val="%9."/>
      <w:lvlJc w:val="right"/>
      <w:pPr>
        <w:ind w:left="6480" w:hanging="180"/>
      </w:pPr>
    </w:lvl>
  </w:abstractNum>
  <w:abstractNum w:abstractNumId="26">
    <w:nsid w:val="51F44238"/>
    <w:multiLevelType w:val="hybridMultilevel"/>
    <w:tmpl w:val="60004DB6"/>
    <w:lvl w:ilvl="0" w:tplc="95B23386">
      <w:start w:val="1"/>
      <w:numFmt w:val="bullet"/>
      <w:lvlText w:val=""/>
      <w:lvlJc w:val="left"/>
      <w:pPr>
        <w:ind w:left="1211" w:hanging="360"/>
      </w:pPr>
      <w:rPr>
        <w:rFonts w:ascii="Symbol" w:hAnsi="Symbol"/>
      </w:rPr>
    </w:lvl>
    <w:lvl w:ilvl="1" w:tplc="2452D6C2">
      <w:start w:val="1"/>
      <w:numFmt w:val="bullet"/>
      <w:lvlText w:val="o"/>
      <w:lvlJc w:val="left"/>
      <w:pPr>
        <w:ind w:left="1440" w:hanging="360"/>
      </w:pPr>
      <w:rPr>
        <w:rFonts w:ascii="Courier New" w:hAnsi="Courier New"/>
      </w:rPr>
    </w:lvl>
    <w:lvl w:ilvl="2" w:tplc="64069DAE">
      <w:start w:val="1"/>
      <w:numFmt w:val="bullet"/>
      <w:lvlText w:val=""/>
      <w:lvlJc w:val="left"/>
      <w:pPr>
        <w:ind w:left="2160" w:hanging="360"/>
      </w:pPr>
      <w:rPr>
        <w:rFonts w:ascii="Wingdings" w:hAnsi="Wingdings"/>
      </w:rPr>
    </w:lvl>
    <w:lvl w:ilvl="3" w:tplc="9C1AFCCA">
      <w:start w:val="1"/>
      <w:numFmt w:val="bullet"/>
      <w:lvlText w:val=""/>
      <w:lvlJc w:val="left"/>
      <w:pPr>
        <w:ind w:left="2880" w:hanging="360"/>
      </w:pPr>
      <w:rPr>
        <w:rFonts w:ascii="Symbol" w:hAnsi="Symbol"/>
      </w:rPr>
    </w:lvl>
    <w:lvl w:ilvl="4" w:tplc="7BA83F80">
      <w:start w:val="1"/>
      <w:numFmt w:val="bullet"/>
      <w:lvlText w:val="o"/>
      <w:lvlJc w:val="left"/>
      <w:pPr>
        <w:ind w:left="3600" w:hanging="360"/>
      </w:pPr>
      <w:rPr>
        <w:rFonts w:ascii="Courier New" w:hAnsi="Courier New"/>
      </w:rPr>
    </w:lvl>
    <w:lvl w:ilvl="5" w:tplc="8DF0C07C">
      <w:start w:val="1"/>
      <w:numFmt w:val="bullet"/>
      <w:lvlText w:val=""/>
      <w:lvlJc w:val="left"/>
      <w:pPr>
        <w:ind w:left="4320" w:hanging="360"/>
      </w:pPr>
      <w:rPr>
        <w:rFonts w:ascii="Wingdings" w:hAnsi="Wingdings"/>
      </w:rPr>
    </w:lvl>
    <w:lvl w:ilvl="6" w:tplc="DD7672A4">
      <w:start w:val="1"/>
      <w:numFmt w:val="bullet"/>
      <w:lvlText w:val=""/>
      <w:lvlJc w:val="left"/>
      <w:pPr>
        <w:ind w:left="5040" w:hanging="360"/>
      </w:pPr>
      <w:rPr>
        <w:rFonts w:ascii="Symbol" w:hAnsi="Symbol"/>
      </w:rPr>
    </w:lvl>
    <w:lvl w:ilvl="7" w:tplc="9BBAC660">
      <w:start w:val="1"/>
      <w:numFmt w:val="bullet"/>
      <w:lvlText w:val="o"/>
      <w:lvlJc w:val="left"/>
      <w:pPr>
        <w:ind w:left="5760" w:hanging="360"/>
      </w:pPr>
      <w:rPr>
        <w:rFonts w:ascii="Courier New" w:hAnsi="Courier New"/>
      </w:rPr>
    </w:lvl>
    <w:lvl w:ilvl="8" w:tplc="0270C54C">
      <w:start w:val="1"/>
      <w:numFmt w:val="bullet"/>
      <w:lvlText w:val=""/>
      <w:lvlJc w:val="left"/>
      <w:pPr>
        <w:ind w:left="6480" w:hanging="360"/>
      </w:pPr>
      <w:rPr>
        <w:rFonts w:ascii="Wingdings" w:hAnsi="Wingdings"/>
      </w:rPr>
    </w:lvl>
  </w:abstractNum>
  <w:abstractNum w:abstractNumId="27">
    <w:nsid w:val="5FFF7B1C"/>
    <w:multiLevelType w:val="hybridMultilevel"/>
    <w:tmpl w:val="876A6740"/>
    <w:lvl w:ilvl="0" w:tplc="7BA4E680">
      <w:start w:val="1"/>
      <w:numFmt w:val="decimal"/>
      <w:lvlText w:val="%1."/>
      <w:lvlJc w:val="left"/>
      <w:pPr>
        <w:ind w:left="720" w:hanging="360"/>
      </w:pPr>
    </w:lvl>
    <w:lvl w:ilvl="1" w:tplc="7A5C9DAE">
      <w:start w:val="1"/>
      <w:numFmt w:val="lowerLetter"/>
      <w:lvlText w:val="%2."/>
      <w:lvlJc w:val="left"/>
      <w:pPr>
        <w:ind w:left="1440" w:hanging="360"/>
      </w:pPr>
    </w:lvl>
    <w:lvl w:ilvl="2" w:tplc="847C0A78">
      <w:start w:val="1"/>
      <w:numFmt w:val="lowerRoman"/>
      <w:lvlText w:val="%3."/>
      <w:lvlJc w:val="right"/>
      <w:pPr>
        <w:ind w:left="2160" w:hanging="180"/>
      </w:pPr>
    </w:lvl>
    <w:lvl w:ilvl="3" w:tplc="09845C78">
      <w:start w:val="1"/>
      <w:numFmt w:val="decimal"/>
      <w:lvlText w:val="%4."/>
      <w:lvlJc w:val="left"/>
      <w:pPr>
        <w:ind w:left="2880" w:hanging="360"/>
      </w:pPr>
    </w:lvl>
    <w:lvl w:ilvl="4" w:tplc="C6B0D2E4">
      <w:start w:val="1"/>
      <w:numFmt w:val="lowerLetter"/>
      <w:lvlText w:val="%5."/>
      <w:lvlJc w:val="left"/>
      <w:pPr>
        <w:ind w:left="3600" w:hanging="360"/>
      </w:pPr>
    </w:lvl>
    <w:lvl w:ilvl="5" w:tplc="046C1CC4">
      <w:start w:val="1"/>
      <w:numFmt w:val="lowerRoman"/>
      <w:lvlText w:val="%6."/>
      <w:lvlJc w:val="right"/>
      <w:pPr>
        <w:ind w:left="4320" w:hanging="180"/>
      </w:pPr>
    </w:lvl>
    <w:lvl w:ilvl="6" w:tplc="D03AFA78">
      <w:start w:val="1"/>
      <w:numFmt w:val="decimal"/>
      <w:lvlText w:val="%7."/>
      <w:lvlJc w:val="left"/>
      <w:pPr>
        <w:ind w:left="5040" w:hanging="360"/>
      </w:pPr>
    </w:lvl>
    <w:lvl w:ilvl="7" w:tplc="61849EC8">
      <w:start w:val="1"/>
      <w:numFmt w:val="lowerLetter"/>
      <w:lvlText w:val="%8."/>
      <w:lvlJc w:val="left"/>
      <w:pPr>
        <w:ind w:left="5760" w:hanging="360"/>
      </w:pPr>
    </w:lvl>
    <w:lvl w:ilvl="8" w:tplc="D92E4F34">
      <w:start w:val="1"/>
      <w:numFmt w:val="lowerRoman"/>
      <w:lvlText w:val="%9."/>
      <w:lvlJc w:val="right"/>
      <w:pPr>
        <w:ind w:left="6480" w:hanging="180"/>
      </w:pPr>
    </w:lvl>
  </w:abstractNum>
  <w:abstractNum w:abstractNumId="28">
    <w:nsid w:val="62CE521B"/>
    <w:multiLevelType w:val="hybridMultilevel"/>
    <w:tmpl w:val="21866666"/>
    <w:lvl w:ilvl="0" w:tplc="C46A8B72">
      <w:start w:val="1"/>
      <w:numFmt w:val="decimal"/>
      <w:lvlText w:val="%1)"/>
      <w:lvlJc w:val="left"/>
      <w:pPr>
        <w:ind w:left="927" w:hanging="360"/>
      </w:pPr>
    </w:lvl>
    <w:lvl w:ilvl="1" w:tplc="160ABC0E">
      <w:start w:val="1"/>
      <w:numFmt w:val="lowerLetter"/>
      <w:lvlText w:val="%2."/>
      <w:lvlJc w:val="left"/>
      <w:pPr>
        <w:ind w:left="1647" w:hanging="360"/>
      </w:pPr>
    </w:lvl>
    <w:lvl w:ilvl="2" w:tplc="1FD21D0E">
      <w:start w:val="1"/>
      <w:numFmt w:val="lowerRoman"/>
      <w:lvlText w:val="%3."/>
      <w:lvlJc w:val="right"/>
      <w:pPr>
        <w:ind w:left="2367" w:hanging="180"/>
      </w:pPr>
    </w:lvl>
    <w:lvl w:ilvl="3" w:tplc="0AACD938">
      <w:start w:val="1"/>
      <w:numFmt w:val="decimal"/>
      <w:lvlText w:val="%4."/>
      <w:lvlJc w:val="left"/>
      <w:pPr>
        <w:ind w:left="3087" w:hanging="360"/>
      </w:pPr>
    </w:lvl>
    <w:lvl w:ilvl="4" w:tplc="B56A2B9E">
      <w:start w:val="1"/>
      <w:numFmt w:val="lowerLetter"/>
      <w:lvlText w:val="%5."/>
      <w:lvlJc w:val="left"/>
      <w:pPr>
        <w:ind w:left="3807" w:hanging="360"/>
      </w:pPr>
    </w:lvl>
    <w:lvl w:ilvl="5" w:tplc="A92EDD64">
      <w:start w:val="1"/>
      <w:numFmt w:val="lowerRoman"/>
      <w:lvlText w:val="%6."/>
      <w:lvlJc w:val="right"/>
      <w:pPr>
        <w:ind w:left="4527" w:hanging="180"/>
      </w:pPr>
    </w:lvl>
    <w:lvl w:ilvl="6" w:tplc="C69A80EA">
      <w:start w:val="1"/>
      <w:numFmt w:val="decimal"/>
      <w:lvlText w:val="%7."/>
      <w:lvlJc w:val="left"/>
      <w:pPr>
        <w:ind w:left="5247" w:hanging="360"/>
      </w:pPr>
    </w:lvl>
    <w:lvl w:ilvl="7" w:tplc="195EA69A">
      <w:start w:val="1"/>
      <w:numFmt w:val="lowerLetter"/>
      <w:lvlText w:val="%8."/>
      <w:lvlJc w:val="left"/>
      <w:pPr>
        <w:ind w:left="5967" w:hanging="360"/>
      </w:pPr>
    </w:lvl>
    <w:lvl w:ilvl="8" w:tplc="F208AD62">
      <w:start w:val="1"/>
      <w:numFmt w:val="lowerRoman"/>
      <w:lvlText w:val="%9."/>
      <w:lvlJc w:val="right"/>
      <w:pPr>
        <w:ind w:left="6687" w:hanging="180"/>
      </w:pPr>
    </w:lvl>
  </w:abstractNum>
  <w:abstractNum w:abstractNumId="29">
    <w:nsid w:val="64BA788B"/>
    <w:multiLevelType w:val="hybridMultilevel"/>
    <w:tmpl w:val="8FD42498"/>
    <w:lvl w:ilvl="0" w:tplc="5930ECEC">
      <w:start w:val="1"/>
      <w:numFmt w:val="decimal"/>
      <w:lvlText w:val="%1)"/>
      <w:lvlJc w:val="left"/>
      <w:pPr>
        <w:ind w:left="1185" w:hanging="615"/>
      </w:pPr>
    </w:lvl>
    <w:lvl w:ilvl="1" w:tplc="D3AABB38">
      <w:start w:val="1"/>
      <w:numFmt w:val="lowerLetter"/>
      <w:lvlText w:val="%2."/>
      <w:lvlJc w:val="left"/>
      <w:pPr>
        <w:ind w:left="1650" w:hanging="360"/>
      </w:pPr>
    </w:lvl>
    <w:lvl w:ilvl="2" w:tplc="EC08ABF6">
      <w:start w:val="1"/>
      <w:numFmt w:val="lowerRoman"/>
      <w:lvlText w:val="%3."/>
      <w:lvlJc w:val="right"/>
      <w:pPr>
        <w:ind w:left="2370" w:hanging="180"/>
      </w:pPr>
    </w:lvl>
    <w:lvl w:ilvl="3" w:tplc="9B58E7C2">
      <w:start w:val="1"/>
      <w:numFmt w:val="decimal"/>
      <w:lvlText w:val="%4."/>
      <w:lvlJc w:val="left"/>
      <w:pPr>
        <w:ind w:left="3090" w:hanging="360"/>
      </w:pPr>
    </w:lvl>
    <w:lvl w:ilvl="4" w:tplc="A3B029BA">
      <w:start w:val="1"/>
      <w:numFmt w:val="lowerLetter"/>
      <w:lvlText w:val="%5."/>
      <w:lvlJc w:val="left"/>
      <w:pPr>
        <w:ind w:left="3810" w:hanging="360"/>
      </w:pPr>
    </w:lvl>
    <w:lvl w:ilvl="5" w:tplc="47061BF8">
      <w:start w:val="1"/>
      <w:numFmt w:val="lowerRoman"/>
      <w:lvlText w:val="%6."/>
      <w:lvlJc w:val="right"/>
      <w:pPr>
        <w:ind w:left="4530" w:hanging="180"/>
      </w:pPr>
    </w:lvl>
    <w:lvl w:ilvl="6" w:tplc="7444C03E">
      <w:start w:val="1"/>
      <w:numFmt w:val="decimal"/>
      <w:lvlText w:val="%7."/>
      <w:lvlJc w:val="left"/>
      <w:pPr>
        <w:ind w:left="5250" w:hanging="360"/>
      </w:pPr>
    </w:lvl>
    <w:lvl w:ilvl="7" w:tplc="A15E1FD4">
      <w:start w:val="1"/>
      <w:numFmt w:val="lowerLetter"/>
      <w:lvlText w:val="%8."/>
      <w:lvlJc w:val="left"/>
      <w:pPr>
        <w:ind w:left="5970" w:hanging="360"/>
      </w:pPr>
    </w:lvl>
    <w:lvl w:ilvl="8" w:tplc="7ABC0294">
      <w:start w:val="1"/>
      <w:numFmt w:val="lowerRoman"/>
      <w:lvlText w:val="%9."/>
      <w:lvlJc w:val="right"/>
      <w:pPr>
        <w:ind w:left="6690" w:hanging="180"/>
      </w:pPr>
    </w:lvl>
  </w:abstractNum>
  <w:abstractNum w:abstractNumId="30">
    <w:nsid w:val="65BA6534"/>
    <w:multiLevelType w:val="multilevel"/>
    <w:tmpl w:val="2D4035C2"/>
    <w:lvl w:ilvl="0">
      <w:start w:val="1"/>
      <w:numFmt w:val="upperRoman"/>
      <w:lvlText w:val="%1."/>
      <w:lvlJc w:val="left"/>
      <w:pPr>
        <w:ind w:left="1287" w:hanging="720"/>
      </w:pPr>
    </w:lvl>
    <w:lvl w:ilvl="1">
      <w:start w:val="1"/>
      <w:numFmt w:val="decimal"/>
      <w:lvlText w:val="%1.%2"/>
      <w:lvlJc w:val="left"/>
      <w:pPr>
        <w:ind w:left="1939" w:hanging="1230"/>
      </w:pPr>
      <w:rPr>
        <w:color w:val="000000"/>
      </w:rPr>
    </w:lvl>
    <w:lvl w:ilvl="2">
      <w:start w:val="1"/>
      <w:numFmt w:val="decimal"/>
      <w:lvlText w:val="%1.%2.%3"/>
      <w:lvlJc w:val="left"/>
      <w:pPr>
        <w:ind w:left="2081" w:hanging="1230"/>
      </w:pPr>
      <w:rPr>
        <w:color w:val="000000"/>
      </w:rPr>
    </w:lvl>
    <w:lvl w:ilvl="3">
      <w:start w:val="1"/>
      <w:numFmt w:val="decimal"/>
      <w:lvlText w:val="%1.%2.%3.%4"/>
      <w:lvlJc w:val="left"/>
      <w:pPr>
        <w:ind w:left="2223" w:hanging="1230"/>
      </w:pPr>
      <w:rPr>
        <w:color w:val="000000"/>
      </w:rPr>
    </w:lvl>
    <w:lvl w:ilvl="4">
      <w:start w:val="1"/>
      <w:numFmt w:val="decimal"/>
      <w:lvlText w:val="%1.%2.%3.%4.%5"/>
      <w:lvlJc w:val="left"/>
      <w:pPr>
        <w:ind w:left="2365" w:hanging="1230"/>
      </w:pPr>
      <w:rPr>
        <w:color w:val="000000"/>
      </w:rPr>
    </w:lvl>
    <w:lvl w:ilvl="5">
      <w:start w:val="1"/>
      <w:numFmt w:val="decimal"/>
      <w:lvlText w:val="%1.%2.%3.%4.%5.%6"/>
      <w:lvlJc w:val="left"/>
      <w:pPr>
        <w:ind w:left="2717" w:hanging="1440"/>
      </w:pPr>
      <w:rPr>
        <w:color w:val="000000"/>
      </w:rPr>
    </w:lvl>
    <w:lvl w:ilvl="6">
      <w:start w:val="1"/>
      <w:numFmt w:val="decimal"/>
      <w:lvlText w:val="%1.%2.%3.%4.%5.%6.%7"/>
      <w:lvlJc w:val="left"/>
      <w:pPr>
        <w:ind w:left="2859" w:hanging="1440"/>
      </w:pPr>
      <w:rPr>
        <w:color w:val="000000"/>
      </w:rPr>
    </w:lvl>
    <w:lvl w:ilvl="7">
      <w:start w:val="1"/>
      <w:numFmt w:val="decimal"/>
      <w:lvlText w:val="%1.%2.%3.%4.%5.%6.%7.%8"/>
      <w:lvlJc w:val="left"/>
      <w:pPr>
        <w:ind w:left="3361" w:hanging="1800"/>
      </w:pPr>
      <w:rPr>
        <w:color w:val="000000"/>
      </w:rPr>
    </w:lvl>
    <w:lvl w:ilvl="8">
      <w:start w:val="1"/>
      <w:numFmt w:val="decimal"/>
      <w:lvlText w:val="%1.%2.%3.%4.%5.%6.%7.%8.%9"/>
      <w:lvlJc w:val="left"/>
      <w:pPr>
        <w:ind w:left="3863" w:hanging="2160"/>
      </w:pPr>
      <w:rPr>
        <w:color w:val="000000"/>
      </w:rPr>
    </w:lvl>
  </w:abstractNum>
  <w:abstractNum w:abstractNumId="31">
    <w:nsid w:val="66767A6B"/>
    <w:multiLevelType w:val="hybridMultilevel"/>
    <w:tmpl w:val="44CCC8A0"/>
    <w:lvl w:ilvl="0" w:tplc="352AED76">
      <w:start w:val="1"/>
      <w:numFmt w:val="bullet"/>
      <w:lvlText w:val=""/>
      <w:lvlJc w:val="left"/>
      <w:pPr>
        <w:ind w:left="720" w:hanging="360"/>
      </w:pPr>
      <w:rPr>
        <w:rFonts w:ascii="Symbol" w:hAnsi="Symbol"/>
      </w:rPr>
    </w:lvl>
    <w:lvl w:ilvl="1" w:tplc="8A321AB6">
      <w:start w:val="1"/>
      <w:numFmt w:val="bullet"/>
      <w:lvlText w:val="o"/>
      <w:lvlJc w:val="left"/>
      <w:pPr>
        <w:ind w:left="1440" w:hanging="360"/>
      </w:pPr>
      <w:rPr>
        <w:rFonts w:ascii="Courier New" w:hAnsi="Courier New"/>
      </w:rPr>
    </w:lvl>
    <w:lvl w:ilvl="2" w:tplc="190A00CA">
      <w:start w:val="1"/>
      <w:numFmt w:val="bullet"/>
      <w:lvlText w:val=""/>
      <w:lvlJc w:val="left"/>
      <w:pPr>
        <w:ind w:left="2160" w:hanging="360"/>
      </w:pPr>
      <w:rPr>
        <w:rFonts w:ascii="Wingdings" w:hAnsi="Wingdings"/>
      </w:rPr>
    </w:lvl>
    <w:lvl w:ilvl="3" w:tplc="95AEBF9C">
      <w:start w:val="1"/>
      <w:numFmt w:val="bullet"/>
      <w:lvlText w:val=""/>
      <w:lvlJc w:val="left"/>
      <w:pPr>
        <w:ind w:left="2880" w:hanging="360"/>
      </w:pPr>
      <w:rPr>
        <w:rFonts w:ascii="Symbol" w:hAnsi="Symbol"/>
      </w:rPr>
    </w:lvl>
    <w:lvl w:ilvl="4" w:tplc="5E04420E">
      <w:start w:val="1"/>
      <w:numFmt w:val="bullet"/>
      <w:lvlText w:val="o"/>
      <w:lvlJc w:val="left"/>
      <w:pPr>
        <w:ind w:left="3600" w:hanging="360"/>
      </w:pPr>
      <w:rPr>
        <w:rFonts w:ascii="Courier New" w:hAnsi="Courier New"/>
      </w:rPr>
    </w:lvl>
    <w:lvl w:ilvl="5" w:tplc="5DFABEB8">
      <w:start w:val="1"/>
      <w:numFmt w:val="bullet"/>
      <w:lvlText w:val=""/>
      <w:lvlJc w:val="left"/>
      <w:pPr>
        <w:ind w:left="4320" w:hanging="360"/>
      </w:pPr>
      <w:rPr>
        <w:rFonts w:ascii="Wingdings" w:hAnsi="Wingdings"/>
      </w:rPr>
    </w:lvl>
    <w:lvl w:ilvl="6" w:tplc="403A5FF4">
      <w:start w:val="1"/>
      <w:numFmt w:val="bullet"/>
      <w:lvlText w:val=""/>
      <w:lvlJc w:val="left"/>
      <w:pPr>
        <w:ind w:left="5040" w:hanging="360"/>
      </w:pPr>
      <w:rPr>
        <w:rFonts w:ascii="Symbol" w:hAnsi="Symbol"/>
      </w:rPr>
    </w:lvl>
    <w:lvl w:ilvl="7" w:tplc="72468A3E">
      <w:start w:val="1"/>
      <w:numFmt w:val="bullet"/>
      <w:lvlText w:val="o"/>
      <w:lvlJc w:val="left"/>
      <w:pPr>
        <w:ind w:left="5760" w:hanging="360"/>
      </w:pPr>
      <w:rPr>
        <w:rFonts w:ascii="Courier New" w:hAnsi="Courier New"/>
      </w:rPr>
    </w:lvl>
    <w:lvl w:ilvl="8" w:tplc="CF02206E">
      <w:start w:val="1"/>
      <w:numFmt w:val="bullet"/>
      <w:lvlText w:val=""/>
      <w:lvlJc w:val="left"/>
      <w:pPr>
        <w:ind w:left="6480" w:hanging="360"/>
      </w:pPr>
      <w:rPr>
        <w:rFonts w:ascii="Wingdings" w:hAnsi="Wingdings"/>
      </w:rPr>
    </w:lvl>
  </w:abstractNum>
  <w:abstractNum w:abstractNumId="32">
    <w:nsid w:val="687F284A"/>
    <w:multiLevelType w:val="multilevel"/>
    <w:tmpl w:val="9C0044BA"/>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3">
    <w:nsid w:val="693325E6"/>
    <w:multiLevelType w:val="hybridMultilevel"/>
    <w:tmpl w:val="2E2E2876"/>
    <w:lvl w:ilvl="0" w:tplc="9370B6CC">
      <w:start w:val="1"/>
      <w:numFmt w:val="decimal"/>
      <w:lvlText w:val="%1."/>
      <w:lvlJc w:val="left"/>
      <w:pPr>
        <w:ind w:left="1080" w:hanging="360"/>
      </w:pPr>
    </w:lvl>
    <w:lvl w:ilvl="1" w:tplc="288A815A">
      <w:start w:val="1"/>
      <w:numFmt w:val="lowerLetter"/>
      <w:lvlText w:val="%2."/>
      <w:lvlJc w:val="left"/>
      <w:pPr>
        <w:ind w:left="1800" w:hanging="360"/>
      </w:pPr>
    </w:lvl>
    <w:lvl w:ilvl="2" w:tplc="E14EFCB8">
      <w:start w:val="1"/>
      <w:numFmt w:val="lowerRoman"/>
      <w:lvlText w:val="%3."/>
      <w:lvlJc w:val="right"/>
      <w:pPr>
        <w:ind w:left="2520" w:hanging="180"/>
      </w:pPr>
    </w:lvl>
    <w:lvl w:ilvl="3" w:tplc="D512C108">
      <w:start w:val="1"/>
      <w:numFmt w:val="decimal"/>
      <w:lvlText w:val="%4."/>
      <w:lvlJc w:val="left"/>
      <w:pPr>
        <w:ind w:left="3240" w:hanging="360"/>
      </w:pPr>
    </w:lvl>
    <w:lvl w:ilvl="4" w:tplc="01127A1E">
      <w:start w:val="1"/>
      <w:numFmt w:val="lowerLetter"/>
      <w:lvlText w:val="%5."/>
      <w:lvlJc w:val="left"/>
      <w:pPr>
        <w:ind w:left="3960" w:hanging="360"/>
      </w:pPr>
    </w:lvl>
    <w:lvl w:ilvl="5" w:tplc="3B18985E">
      <w:start w:val="1"/>
      <w:numFmt w:val="lowerRoman"/>
      <w:lvlText w:val="%6."/>
      <w:lvlJc w:val="right"/>
      <w:pPr>
        <w:ind w:left="4680" w:hanging="180"/>
      </w:pPr>
    </w:lvl>
    <w:lvl w:ilvl="6" w:tplc="FBD6EAD4">
      <w:start w:val="1"/>
      <w:numFmt w:val="decimal"/>
      <w:lvlText w:val="%7."/>
      <w:lvlJc w:val="left"/>
      <w:pPr>
        <w:ind w:left="5400" w:hanging="360"/>
      </w:pPr>
    </w:lvl>
    <w:lvl w:ilvl="7" w:tplc="58AAF89A">
      <w:start w:val="1"/>
      <w:numFmt w:val="lowerLetter"/>
      <w:lvlText w:val="%8."/>
      <w:lvlJc w:val="left"/>
      <w:pPr>
        <w:ind w:left="6120" w:hanging="360"/>
      </w:pPr>
    </w:lvl>
    <w:lvl w:ilvl="8" w:tplc="B52C0864">
      <w:start w:val="1"/>
      <w:numFmt w:val="lowerRoman"/>
      <w:lvlText w:val="%9."/>
      <w:lvlJc w:val="right"/>
      <w:pPr>
        <w:ind w:left="6840" w:hanging="180"/>
      </w:pPr>
    </w:lvl>
  </w:abstractNum>
  <w:abstractNum w:abstractNumId="34">
    <w:nsid w:val="6934396E"/>
    <w:multiLevelType w:val="multilevel"/>
    <w:tmpl w:val="0C963DE6"/>
    <w:lvl w:ilvl="0">
      <w:start w:val="4"/>
      <w:numFmt w:val="decimal"/>
      <w:lvlText w:val="%1."/>
      <w:lvlJc w:val="left"/>
      <w:pPr>
        <w:ind w:left="648" w:hanging="648"/>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5">
    <w:nsid w:val="6E8779AE"/>
    <w:multiLevelType w:val="multilevel"/>
    <w:tmpl w:val="FB6276E8"/>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6">
    <w:nsid w:val="74066623"/>
    <w:multiLevelType w:val="multilevel"/>
    <w:tmpl w:val="41D8565C"/>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544" w:hanging="1128"/>
      </w:pPr>
      <w:rPr>
        <w:rFonts w:ascii="Symbol" w:hAnsi="Symbol"/>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7">
    <w:nsid w:val="74123A26"/>
    <w:multiLevelType w:val="multilevel"/>
    <w:tmpl w:val="8FF2C6E6"/>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8">
    <w:nsid w:val="78DD0939"/>
    <w:multiLevelType w:val="multilevel"/>
    <w:tmpl w:val="15A810F8"/>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9">
    <w:nsid w:val="7C35507D"/>
    <w:multiLevelType w:val="hybridMultilevel"/>
    <w:tmpl w:val="3DAC48F0"/>
    <w:lvl w:ilvl="0" w:tplc="8F10F35A">
      <w:start w:val="1"/>
      <w:numFmt w:val="bullet"/>
      <w:lvlText w:val=""/>
      <w:lvlJc w:val="left"/>
      <w:pPr>
        <w:ind w:left="720" w:hanging="360"/>
      </w:pPr>
      <w:rPr>
        <w:rFonts w:ascii="Symbol" w:hAnsi="Symbol"/>
      </w:rPr>
    </w:lvl>
    <w:lvl w:ilvl="1" w:tplc="891A232A">
      <w:start w:val="1"/>
      <w:numFmt w:val="bullet"/>
      <w:lvlText w:val="o"/>
      <w:lvlJc w:val="left"/>
      <w:pPr>
        <w:ind w:left="1440" w:hanging="360"/>
      </w:pPr>
      <w:rPr>
        <w:rFonts w:ascii="Courier New" w:hAnsi="Courier New"/>
      </w:rPr>
    </w:lvl>
    <w:lvl w:ilvl="2" w:tplc="465A7F9C">
      <w:start w:val="1"/>
      <w:numFmt w:val="bullet"/>
      <w:lvlText w:val=""/>
      <w:lvlJc w:val="left"/>
      <w:pPr>
        <w:ind w:left="2160" w:hanging="360"/>
      </w:pPr>
      <w:rPr>
        <w:rFonts w:ascii="Wingdings" w:hAnsi="Wingdings"/>
      </w:rPr>
    </w:lvl>
    <w:lvl w:ilvl="3" w:tplc="21228D50">
      <w:start w:val="1"/>
      <w:numFmt w:val="bullet"/>
      <w:lvlText w:val=""/>
      <w:lvlJc w:val="left"/>
      <w:pPr>
        <w:ind w:left="2880" w:hanging="360"/>
      </w:pPr>
      <w:rPr>
        <w:rFonts w:ascii="Symbol" w:hAnsi="Symbol"/>
      </w:rPr>
    </w:lvl>
    <w:lvl w:ilvl="4" w:tplc="BFA4A6FE">
      <w:start w:val="1"/>
      <w:numFmt w:val="bullet"/>
      <w:lvlText w:val="o"/>
      <w:lvlJc w:val="left"/>
      <w:pPr>
        <w:ind w:left="3600" w:hanging="360"/>
      </w:pPr>
      <w:rPr>
        <w:rFonts w:ascii="Courier New" w:hAnsi="Courier New"/>
      </w:rPr>
    </w:lvl>
    <w:lvl w:ilvl="5" w:tplc="F274D3D8">
      <w:start w:val="1"/>
      <w:numFmt w:val="bullet"/>
      <w:lvlText w:val=""/>
      <w:lvlJc w:val="left"/>
      <w:pPr>
        <w:ind w:left="4320" w:hanging="360"/>
      </w:pPr>
      <w:rPr>
        <w:rFonts w:ascii="Wingdings" w:hAnsi="Wingdings"/>
      </w:rPr>
    </w:lvl>
    <w:lvl w:ilvl="6" w:tplc="BF408706">
      <w:start w:val="1"/>
      <w:numFmt w:val="bullet"/>
      <w:lvlText w:val=""/>
      <w:lvlJc w:val="left"/>
      <w:pPr>
        <w:ind w:left="5040" w:hanging="360"/>
      </w:pPr>
      <w:rPr>
        <w:rFonts w:ascii="Symbol" w:hAnsi="Symbol"/>
      </w:rPr>
    </w:lvl>
    <w:lvl w:ilvl="7" w:tplc="74EACECA">
      <w:start w:val="1"/>
      <w:numFmt w:val="bullet"/>
      <w:lvlText w:val="o"/>
      <w:lvlJc w:val="left"/>
      <w:pPr>
        <w:ind w:left="5760" w:hanging="360"/>
      </w:pPr>
      <w:rPr>
        <w:rFonts w:ascii="Courier New" w:hAnsi="Courier New"/>
      </w:rPr>
    </w:lvl>
    <w:lvl w:ilvl="8" w:tplc="96E8E7C2">
      <w:start w:val="1"/>
      <w:numFmt w:val="bullet"/>
      <w:lvlText w:val=""/>
      <w:lvlJc w:val="left"/>
      <w:pPr>
        <w:ind w:left="6480" w:hanging="360"/>
      </w:pPr>
      <w:rPr>
        <w:rFonts w:ascii="Wingdings" w:hAnsi="Wingdings"/>
      </w:rPr>
    </w:lvl>
  </w:abstractNum>
  <w:abstractNum w:abstractNumId="40">
    <w:nsid w:val="7E596187"/>
    <w:multiLevelType w:val="hybridMultilevel"/>
    <w:tmpl w:val="8682BA12"/>
    <w:lvl w:ilvl="0" w:tplc="B61CF69C">
      <w:start w:val="1"/>
      <w:numFmt w:val="decimal"/>
      <w:lvlText w:val="%1)"/>
      <w:lvlJc w:val="left"/>
      <w:pPr>
        <w:ind w:left="1456" w:hanging="916"/>
      </w:pPr>
    </w:lvl>
    <w:lvl w:ilvl="1" w:tplc="6C6617FE">
      <w:start w:val="1"/>
      <w:numFmt w:val="lowerLetter"/>
      <w:lvlText w:val="%2."/>
      <w:lvlJc w:val="left"/>
      <w:pPr>
        <w:ind w:left="1620" w:hanging="360"/>
      </w:pPr>
    </w:lvl>
    <w:lvl w:ilvl="2" w:tplc="CE3451E4">
      <w:start w:val="1"/>
      <w:numFmt w:val="lowerRoman"/>
      <w:lvlText w:val="%3."/>
      <w:lvlJc w:val="right"/>
      <w:pPr>
        <w:ind w:left="2340" w:hanging="180"/>
      </w:pPr>
    </w:lvl>
    <w:lvl w:ilvl="3" w:tplc="048E182C">
      <w:start w:val="1"/>
      <w:numFmt w:val="decimal"/>
      <w:lvlText w:val="%4."/>
      <w:lvlJc w:val="left"/>
      <w:pPr>
        <w:ind w:left="3060" w:hanging="360"/>
      </w:pPr>
    </w:lvl>
    <w:lvl w:ilvl="4" w:tplc="CFF208F4">
      <w:start w:val="1"/>
      <w:numFmt w:val="lowerLetter"/>
      <w:lvlText w:val="%5."/>
      <w:lvlJc w:val="left"/>
      <w:pPr>
        <w:ind w:left="3780" w:hanging="360"/>
      </w:pPr>
    </w:lvl>
    <w:lvl w:ilvl="5" w:tplc="BE100368">
      <w:start w:val="1"/>
      <w:numFmt w:val="lowerRoman"/>
      <w:lvlText w:val="%6."/>
      <w:lvlJc w:val="right"/>
      <w:pPr>
        <w:ind w:left="4500" w:hanging="180"/>
      </w:pPr>
    </w:lvl>
    <w:lvl w:ilvl="6" w:tplc="F5822EDC">
      <w:start w:val="1"/>
      <w:numFmt w:val="decimal"/>
      <w:lvlText w:val="%7."/>
      <w:lvlJc w:val="left"/>
      <w:pPr>
        <w:ind w:left="5220" w:hanging="360"/>
      </w:pPr>
    </w:lvl>
    <w:lvl w:ilvl="7" w:tplc="FA288A2C">
      <w:start w:val="1"/>
      <w:numFmt w:val="lowerLetter"/>
      <w:lvlText w:val="%8."/>
      <w:lvlJc w:val="left"/>
      <w:pPr>
        <w:ind w:left="5940" w:hanging="360"/>
      </w:pPr>
    </w:lvl>
    <w:lvl w:ilvl="8" w:tplc="5C2EBE52">
      <w:start w:val="1"/>
      <w:numFmt w:val="lowerRoman"/>
      <w:lvlText w:val="%9."/>
      <w:lvlJc w:val="right"/>
      <w:pPr>
        <w:ind w:left="6660" w:hanging="180"/>
      </w:pPr>
    </w:lvl>
  </w:abstractNum>
  <w:abstractNum w:abstractNumId="41">
    <w:nsid w:val="7F2E4FB3"/>
    <w:multiLevelType w:val="hybridMultilevel"/>
    <w:tmpl w:val="90601936"/>
    <w:lvl w:ilvl="0" w:tplc="7E8AE8E6">
      <w:start w:val="1"/>
      <w:numFmt w:val="bullet"/>
      <w:lvlText w:val=""/>
      <w:lvlJc w:val="left"/>
      <w:pPr>
        <w:ind w:left="720" w:hanging="360"/>
      </w:pPr>
      <w:rPr>
        <w:rFonts w:ascii="Symbol" w:hAnsi="Symbol"/>
      </w:rPr>
    </w:lvl>
    <w:lvl w:ilvl="1" w:tplc="5078A08C">
      <w:start w:val="1"/>
      <w:numFmt w:val="bullet"/>
      <w:lvlText w:val="o"/>
      <w:lvlJc w:val="left"/>
      <w:pPr>
        <w:ind w:left="1440" w:hanging="360"/>
      </w:pPr>
      <w:rPr>
        <w:rFonts w:ascii="Courier New" w:hAnsi="Courier New"/>
      </w:rPr>
    </w:lvl>
    <w:lvl w:ilvl="2" w:tplc="C4C8BEAE">
      <w:start w:val="1"/>
      <w:numFmt w:val="bullet"/>
      <w:lvlText w:val=""/>
      <w:lvlJc w:val="left"/>
      <w:pPr>
        <w:ind w:left="2160" w:hanging="360"/>
      </w:pPr>
      <w:rPr>
        <w:rFonts w:ascii="Wingdings" w:hAnsi="Wingdings"/>
      </w:rPr>
    </w:lvl>
    <w:lvl w:ilvl="3" w:tplc="8BDE6832">
      <w:start w:val="1"/>
      <w:numFmt w:val="bullet"/>
      <w:lvlText w:val=""/>
      <w:lvlJc w:val="left"/>
      <w:pPr>
        <w:ind w:left="2880" w:hanging="360"/>
      </w:pPr>
      <w:rPr>
        <w:rFonts w:ascii="Symbol" w:hAnsi="Symbol"/>
      </w:rPr>
    </w:lvl>
    <w:lvl w:ilvl="4" w:tplc="BAAE19AE">
      <w:start w:val="1"/>
      <w:numFmt w:val="bullet"/>
      <w:lvlText w:val="o"/>
      <w:lvlJc w:val="left"/>
      <w:pPr>
        <w:ind w:left="3600" w:hanging="360"/>
      </w:pPr>
      <w:rPr>
        <w:rFonts w:ascii="Courier New" w:hAnsi="Courier New"/>
      </w:rPr>
    </w:lvl>
    <w:lvl w:ilvl="5" w:tplc="A02668A8">
      <w:start w:val="1"/>
      <w:numFmt w:val="bullet"/>
      <w:lvlText w:val=""/>
      <w:lvlJc w:val="left"/>
      <w:pPr>
        <w:ind w:left="4320" w:hanging="360"/>
      </w:pPr>
      <w:rPr>
        <w:rFonts w:ascii="Wingdings" w:hAnsi="Wingdings"/>
      </w:rPr>
    </w:lvl>
    <w:lvl w:ilvl="6" w:tplc="6C405014">
      <w:start w:val="1"/>
      <w:numFmt w:val="bullet"/>
      <w:lvlText w:val=""/>
      <w:lvlJc w:val="left"/>
      <w:pPr>
        <w:ind w:left="5040" w:hanging="360"/>
      </w:pPr>
      <w:rPr>
        <w:rFonts w:ascii="Symbol" w:hAnsi="Symbol"/>
      </w:rPr>
    </w:lvl>
    <w:lvl w:ilvl="7" w:tplc="903A7030">
      <w:start w:val="1"/>
      <w:numFmt w:val="bullet"/>
      <w:lvlText w:val="o"/>
      <w:lvlJc w:val="left"/>
      <w:pPr>
        <w:ind w:left="5760" w:hanging="360"/>
      </w:pPr>
      <w:rPr>
        <w:rFonts w:ascii="Courier New" w:hAnsi="Courier New"/>
      </w:rPr>
    </w:lvl>
    <w:lvl w:ilvl="8" w:tplc="4EA0D786">
      <w:start w:val="1"/>
      <w:numFmt w:val="bullet"/>
      <w:lvlText w:val=""/>
      <w:lvlJc w:val="left"/>
      <w:pPr>
        <w:ind w:left="6480" w:hanging="360"/>
      </w:pPr>
      <w:rPr>
        <w:rFonts w:ascii="Wingdings" w:hAnsi="Wingdings"/>
      </w:rPr>
    </w:lvl>
  </w:abstractNum>
  <w:num w:numId="1">
    <w:abstractNumId w:val="11"/>
  </w:num>
  <w:num w:numId="2">
    <w:abstractNumId w:val="1"/>
  </w:num>
  <w:num w:numId="3">
    <w:abstractNumId w:val="19"/>
  </w:num>
  <w:num w:numId="4">
    <w:abstractNumId w:val="38"/>
  </w:num>
  <w:num w:numId="5">
    <w:abstractNumId w:val="15"/>
  </w:num>
  <w:num w:numId="6">
    <w:abstractNumId w:val="37"/>
  </w:num>
  <w:num w:numId="7">
    <w:abstractNumId w:val="13"/>
  </w:num>
  <w:num w:numId="8">
    <w:abstractNumId w:val="35"/>
  </w:num>
  <w:num w:numId="9">
    <w:abstractNumId w:val="32"/>
  </w:num>
  <w:num w:numId="10">
    <w:abstractNumId w:val="22"/>
  </w:num>
  <w:num w:numId="11">
    <w:abstractNumId w:val="2"/>
  </w:num>
  <w:num w:numId="12">
    <w:abstractNumId w:val="14"/>
  </w:num>
  <w:num w:numId="13">
    <w:abstractNumId w:val="17"/>
  </w:num>
  <w:num w:numId="14">
    <w:abstractNumId w:val="34"/>
  </w:num>
  <w:num w:numId="15">
    <w:abstractNumId w:val="2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8"/>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4"/>
  </w:num>
  <w:num w:numId="24">
    <w:abstractNumId w:val="7"/>
  </w:num>
  <w:num w:numId="25">
    <w:abstractNumId w:val="29"/>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0"/>
  </w:num>
  <w:num w:numId="29">
    <w:abstractNumId w:val="36"/>
  </w:num>
  <w:num w:numId="30">
    <w:abstractNumId w:val="25"/>
  </w:num>
  <w:num w:numId="31">
    <w:abstractNumId w:val="5"/>
  </w:num>
  <w:num w:numId="32">
    <w:abstractNumId w:val="8"/>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2"/>
  </w:num>
  <w:num w:numId="36">
    <w:abstractNumId w:val="33"/>
  </w:num>
  <w:num w:numId="37">
    <w:abstractNumId w:val="9"/>
  </w:num>
  <w:num w:numId="38">
    <w:abstractNumId w:val="41"/>
  </w:num>
  <w:num w:numId="39">
    <w:abstractNumId w:val="39"/>
  </w:num>
  <w:num w:numId="40">
    <w:abstractNumId w:val="20"/>
  </w:num>
  <w:num w:numId="41">
    <w:abstractNumId w:val="3"/>
  </w:num>
  <w:num w:numId="42">
    <w:abstractNumId w:val="27"/>
  </w:num>
  <w:num w:numId="43">
    <w:abstractNumId w:val="23"/>
  </w:num>
  <w:num w:numId="44">
    <w:abstractNumId w:val="31"/>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characterSpacingControl w:val="doNotCompress"/>
  <w:footnotePr>
    <w:footnote w:id="-1"/>
    <w:footnote w:id="0"/>
  </w:footnotePr>
  <w:endnotePr>
    <w:endnote w:id="-1"/>
    <w:endnote w:id="0"/>
  </w:endnotePr>
  <w:compat>
    <w:spaceForUL/>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E73F5"/>
    <w:rsid w:val="00024352"/>
    <w:rsid w:val="000C2B60"/>
    <w:rsid w:val="000C552C"/>
    <w:rsid w:val="001742A5"/>
    <w:rsid w:val="001B1CC0"/>
    <w:rsid w:val="002144DB"/>
    <w:rsid w:val="00290676"/>
    <w:rsid w:val="00434C83"/>
    <w:rsid w:val="00461A39"/>
    <w:rsid w:val="004C3800"/>
    <w:rsid w:val="005A550B"/>
    <w:rsid w:val="00642596"/>
    <w:rsid w:val="0068410B"/>
    <w:rsid w:val="006C011E"/>
    <w:rsid w:val="00796A20"/>
    <w:rsid w:val="00822391"/>
    <w:rsid w:val="0084066B"/>
    <w:rsid w:val="009F01E5"/>
    <w:rsid w:val="00A206B3"/>
    <w:rsid w:val="00A96C9C"/>
    <w:rsid w:val="00B11093"/>
    <w:rsid w:val="00D86BF6"/>
    <w:rsid w:val="00E97041"/>
    <w:rsid w:val="00EB437B"/>
    <w:rsid w:val="00EE73F5"/>
    <w:rsid w:val="00F21E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A550B"/>
    <w:rPr>
      <w:sz w:val="24"/>
      <w:szCs w:val="24"/>
    </w:rPr>
  </w:style>
  <w:style w:type="paragraph" w:styleId="1">
    <w:name w:val="heading 1"/>
    <w:basedOn w:val="a"/>
    <w:link w:val="10"/>
    <w:rsid w:val="005A550B"/>
    <w:pPr>
      <w:spacing w:before="100" w:beforeAutospacing="1" w:after="100" w:afterAutospacing="1"/>
      <w:outlineLvl w:val="0"/>
    </w:pPr>
    <w:rPr>
      <w:b/>
      <w:bCs/>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5A550B"/>
    <w:rPr>
      <w:sz w:val="20"/>
      <w:szCs w:val="20"/>
    </w:rPr>
  </w:style>
  <w:style w:type="character" w:customStyle="1" w:styleId="a4">
    <w:name w:val="Текст сноски Знак"/>
    <w:link w:val="a3"/>
    <w:locked/>
    <w:rsid w:val="005A550B"/>
  </w:style>
  <w:style w:type="character" w:styleId="a5">
    <w:name w:val="footnote reference"/>
    <w:semiHidden/>
    <w:rsid w:val="005A550B"/>
    <w:rPr>
      <w:vertAlign w:val="superscript"/>
    </w:rPr>
  </w:style>
  <w:style w:type="paragraph" w:styleId="a6">
    <w:name w:val="header"/>
    <w:basedOn w:val="a"/>
    <w:link w:val="a7"/>
    <w:rsid w:val="005A550B"/>
    <w:pPr>
      <w:tabs>
        <w:tab w:val="center" w:pos="4677"/>
        <w:tab w:val="right" w:pos="9355"/>
      </w:tabs>
    </w:pPr>
    <w:rPr>
      <w:lang/>
    </w:rPr>
  </w:style>
  <w:style w:type="character" w:customStyle="1" w:styleId="a7">
    <w:name w:val="Верхний колонтитул Знак"/>
    <w:link w:val="a6"/>
    <w:locked/>
    <w:rsid w:val="005A550B"/>
    <w:rPr>
      <w:sz w:val="24"/>
      <w:szCs w:val="24"/>
    </w:rPr>
  </w:style>
  <w:style w:type="character" w:styleId="a8">
    <w:name w:val="page number"/>
    <w:basedOn w:val="a0"/>
    <w:rsid w:val="005A550B"/>
  </w:style>
  <w:style w:type="character" w:styleId="a9">
    <w:name w:val="Hyperlink"/>
    <w:rsid w:val="005A550B"/>
    <w:rPr>
      <w:color w:val="0000FF"/>
      <w:u w:val="single"/>
    </w:rPr>
  </w:style>
  <w:style w:type="paragraph" w:styleId="aa">
    <w:name w:val="Balloon Text"/>
    <w:basedOn w:val="a"/>
    <w:link w:val="ab"/>
    <w:semiHidden/>
    <w:rsid w:val="005A550B"/>
    <w:rPr>
      <w:rFonts w:ascii="Tahoma" w:hAnsi="Tahoma"/>
      <w:sz w:val="16"/>
      <w:szCs w:val="16"/>
      <w:lang/>
    </w:rPr>
  </w:style>
  <w:style w:type="character" w:customStyle="1" w:styleId="ab">
    <w:name w:val="Текст выноски Знак"/>
    <w:link w:val="aa"/>
    <w:semiHidden/>
    <w:locked/>
    <w:rsid w:val="005A550B"/>
    <w:rPr>
      <w:rFonts w:ascii="Tahoma" w:hAnsi="Tahoma"/>
      <w:sz w:val="16"/>
      <w:szCs w:val="16"/>
    </w:rPr>
  </w:style>
  <w:style w:type="paragraph" w:customStyle="1" w:styleId="1x1x">
    <w:name w:val="Обычный (веб);_а_Е’__ (дќа) И’ц_1;_а_Е’__ (дќа) И’ц_ И’ц_;___С¬__ (_x_) ÷¬__1;___С¬__ (_x_) ÷¬__ ÷¬__"/>
    <w:basedOn w:val="a"/>
    <w:link w:val="1x1x0"/>
    <w:rsid w:val="005A550B"/>
    <w:pPr>
      <w:spacing w:before="100" w:beforeAutospacing="1" w:after="100" w:afterAutospacing="1"/>
    </w:pPr>
    <w:rPr>
      <w:color w:val="000000"/>
      <w:lang/>
    </w:rPr>
  </w:style>
  <w:style w:type="character" w:customStyle="1" w:styleId="1x1x0">
    <w:name w:val="Обычный (веб) Знак;_а_Е’__ (дќа) И’ц_1 Знак;_а_Е’__ (дќа) И’ц_ И’ц_ Знак;___С¬__ (_x_) ÷¬__1 Знак;___С¬__ (_x_) ÷¬__ ÷¬__ Знак"/>
    <w:link w:val="1x1x"/>
    <w:locked/>
    <w:rsid w:val="005A550B"/>
    <w:rPr>
      <w:color w:val="000000"/>
      <w:sz w:val="24"/>
      <w:szCs w:val="24"/>
    </w:rPr>
  </w:style>
  <w:style w:type="paragraph" w:customStyle="1" w:styleId="1-21">
    <w:name w:val="Средняя сетка 1 - Акцент 21"/>
    <w:basedOn w:val="a"/>
    <w:rsid w:val="005A550B"/>
    <w:pPr>
      <w:spacing w:after="200" w:line="276" w:lineRule="auto"/>
      <w:ind w:left="720"/>
      <w:contextualSpacing/>
    </w:pPr>
    <w:rPr>
      <w:rFonts w:ascii="Calibri" w:eastAsia="Calibri" w:hAnsi="Calibri"/>
      <w:sz w:val="22"/>
      <w:szCs w:val="22"/>
      <w:lang w:eastAsia="en-US"/>
    </w:rPr>
  </w:style>
  <w:style w:type="character" w:styleId="ac">
    <w:name w:val="annotation reference"/>
    <w:rsid w:val="005A550B"/>
    <w:rPr>
      <w:sz w:val="18"/>
      <w:szCs w:val="18"/>
    </w:rPr>
  </w:style>
  <w:style w:type="paragraph" w:styleId="ad">
    <w:name w:val="annotation text"/>
    <w:basedOn w:val="a"/>
    <w:link w:val="ae"/>
    <w:rsid w:val="005A550B"/>
    <w:rPr>
      <w:lang/>
    </w:rPr>
  </w:style>
  <w:style w:type="character" w:customStyle="1" w:styleId="ae">
    <w:name w:val="Текст примечания Знак"/>
    <w:link w:val="ad"/>
    <w:rsid w:val="005A550B"/>
    <w:rPr>
      <w:sz w:val="24"/>
      <w:szCs w:val="24"/>
    </w:rPr>
  </w:style>
  <w:style w:type="paragraph" w:styleId="af">
    <w:name w:val="annotation subject"/>
    <w:basedOn w:val="ad"/>
    <w:next w:val="ad"/>
    <w:link w:val="af0"/>
    <w:rsid w:val="005A550B"/>
    <w:rPr>
      <w:b/>
      <w:bCs/>
    </w:rPr>
  </w:style>
  <w:style w:type="character" w:customStyle="1" w:styleId="af0">
    <w:name w:val="Тема примечания Знак"/>
    <w:link w:val="af"/>
    <w:rsid w:val="005A550B"/>
    <w:rPr>
      <w:b/>
      <w:bCs/>
      <w:sz w:val="24"/>
      <w:szCs w:val="24"/>
    </w:rPr>
  </w:style>
  <w:style w:type="character" w:styleId="af1">
    <w:name w:val="FollowedHyperlink"/>
    <w:rsid w:val="005A550B"/>
    <w:rPr>
      <w:color w:val="800080"/>
      <w:u w:val="single"/>
    </w:rPr>
  </w:style>
  <w:style w:type="paragraph" w:customStyle="1" w:styleId="af2">
    <w:name w:val="Знак Знак Знак Знак"/>
    <w:basedOn w:val="a"/>
    <w:rsid w:val="005A550B"/>
    <w:pPr>
      <w:spacing w:before="100" w:beforeAutospacing="1" w:after="100" w:afterAutospacing="1"/>
    </w:pPr>
    <w:rPr>
      <w:rFonts w:ascii="Tahoma" w:hAnsi="Tahoma"/>
      <w:sz w:val="20"/>
      <w:szCs w:val="20"/>
      <w:lang w:val="en-US" w:eastAsia="en-US"/>
    </w:rPr>
  </w:style>
  <w:style w:type="paragraph" w:styleId="af3">
    <w:name w:val="Body Text"/>
    <w:basedOn w:val="a"/>
    <w:link w:val="af4"/>
    <w:rsid w:val="005A550B"/>
    <w:pPr>
      <w:jc w:val="both"/>
    </w:pPr>
    <w:rPr>
      <w:sz w:val="28"/>
      <w:szCs w:val="20"/>
      <w:lang/>
    </w:rPr>
  </w:style>
  <w:style w:type="character" w:customStyle="1" w:styleId="af4">
    <w:name w:val="Основной текст Знак"/>
    <w:link w:val="af3"/>
    <w:rsid w:val="005A550B"/>
    <w:rPr>
      <w:sz w:val="28"/>
    </w:rPr>
  </w:style>
  <w:style w:type="paragraph" w:styleId="af5">
    <w:name w:val="List Paragraph"/>
    <w:basedOn w:val="a"/>
    <w:rsid w:val="005A550B"/>
    <w:pPr>
      <w:ind w:left="720"/>
    </w:pPr>
    <w:rPr>
      <w:szCs w:val="20"/>
    </w:rPr>
  </w:style>
  <w:style w:type="paragraph" w:customStyle="1" w:styleId="-11">
    <w:name w:val="Цветная заливка - Акцент 11"/>
    <w:hidden/>
    <w:rsid w:val="005A550B"/>
    <w:rPr>
      <w:sz w:val="24"/>
      <w:szCs w:val="24"/>
    </w:rPr>
  </w:style>
  <w:style w:type="character" w:customStyle="1" w:styleId="11">
    <w:name w:val="Тема примечания Знак1"/>
    <w:locked/>
    <w:rsid w:val="005A550B"/>
    <w:rPr>
      <w:b/>
      <w:bCs/>
      <w:sz w:val="24"/>
      <w:szCs w:val="24"/>
    </w:rPr>
  </w:style>
  <w:style w:type="paragraph" w:customStyle="1" w:styleId="af6">
    <w:name w:val="÷¬__ ÷¬__ ÷¬__ ÷¬__"/>
    <w:basedOn w:val="a"/>
    <w:rsid w:val="005A550B"/>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5A550B"/>
    <w:pPr>
      <w:spacing w:after="120" w:line="480" w:lineRule="auto"/>
      <w:ind w:left="283"/>
    </w:pPr>
    <w:rPr>
      <w:lang/>
    </w:rPr>
  </w:style>
  <w:style w:type="character" w:customStyle="1" w:styleId="20">
    <w:name w:val="Основной текст с отступом 2 Знак"/>
    <w:link w:val="2"/>
    <w:rsid w:val="005A550B"/>
    <w:rPr>
      <w:sz w:val="24"/>
      <w:szCs w:val="24"/>
    </w:rPr>
  </w:style>
  <w:style w:type="paragraph" w:customStyle="1" w:styleId="ConsPlusNormal">
    <w:name w:val="ConsPlusNormal"/>
    <w:link w:val="ConsPlusNormal0"/>
    <w:rsid w:val="005A550B"/>
    <w:rPr>
      <w:sz w:val="28"/>
      <w:szCs w:val="28"/>
    </w:rPr>
  </w:style>
  <w:style w:type="paragraph" w:customStyle="1" w:styleId="af7">
    <w:name w:val="Абзац списка;ТЗ список;Абзац списка нумерованный"/>
    <w:basedOn w:val="a"/>
    <w:link w:val="af8"/>
    <w:rsid w:val="005A550B"/>
    <w:pPr>
      <w:ind w:left="708"/>
    </w:pPr>
    <w:rPr>
      <w:lang/>
    </w:rPr>
  </w:style>
  <w:style w:type="character" w:customStyle="1" w:styleId="ConsPlusNormal0">
    <w:name w:val="ConsPlusNormal Знак"/>
    <w:link w:val="ConsPlusNormal"/>
    <w:locked/>
    <w:rsid w:val="005A550B"/>
    <w:rPr>
      <w:sz w:val="28"/>
      <w:szCs w:val="28"/>
      <w:lang w:bidi="ar-SA"/>
    </w:rPr>
  </w:style>
  <w:style w:type="paragraph" w:customStyle="1" w:styleId="ConsPlusCell">
    <w:name w:val="ConsPlusCell"/>
    <w:rsid w:val="005A550B"/>
    <w:pPr>
      <w:widowControl w:val="0"/>
    </w:pPr>
    <w:rPr>
      <w:rFonts w:ascii="Calibri" w:hAnsi="Calibri"/>
      <w:sz w:val="22"/>
      <w:szCs w:val="22"/>
    </w:rPr>
  </w:style>
  <w:style w:type="paragraph" w:styleId="af9">
    <w:name w:val="footer"/>
    <w:basedOn w:val="a"/>
    <w:link w:val="afa"/>
    <w:rsid w:val="005A550B"/>
    <w:pPr>
      <w:tabs>
        <w:tab w:val="center" w:pos="4677"/>
        <w:tab w:val="right" w:pos="9355"/>
      </w:tabs>
    </w:pPr>
    <w:rPr>
      <w:lang/>
    </w:rPr>
  </w:style>
  <w:style w:type="character" w:customStyle="1" w:styleId="afa">
    <w:name w:val="Нижний колонтитул Знак"/>
    <w:link w:val="af9"/>
    <w:rsid w:val="005A550B"/>
    <w:rPr>
      <w:sz w:val="24"/>
      <w:szCs w:val="24"/>
    </w:rPr>
  </w:style>
  <w:style w:type="paragraph" w:styleId="afb">
    <w:name w:val="endnote text"/>
    <w:basedOn w:val="a"/>
    <w:link w:val="afc"/>
    <w:rsid w:val="005A550B"/>
    <w:rPr>
      <w:sz w:val="20"/>
      <w:szCs w:val="20"/>
    </w:rPr>
  </w:style>
  <w:style w:type="character" w:customStyle="1" w:styleId="afc">
    <w:name w:val="Текст концевой сноски Знак"/>
    <w:basedOn w:val="a0"/>
    <w:link w:val="afb"/>
    <w:rsid w:val="005A550B"/>
  </w:style>
  <w:style w:type="character" w:styleId="afd">
    <w:name w:val="endnote reference"/>
    <w:rsid w:val="005A550B"/>
    <w:rPr>
      <w:vertAlign w:val="superscript"/>
    </w:rPr>
  </w:style>
  <w:style w:type="paragraph" w:styleId="afe">
    <w:name w:val="No Spacing"/>
    <w:rsid w:val="005A550B"/>
    <w:rPr>
      <w:rFonts w:ascii="Calibri" w:hAnsi="Calibri"/>
      <w:sz w:val="22"/>
      <w:szCs w:val="22"/>
    </w:rPr>
  </w:style>
  <w:style w:type="paragraph" w:customStyle="1" w:styleId="ConsPlusNonformat">
    <w:name w:val="ConsPlusNonformat"/>
    <w:rsid w:val="005A550B"/>
    <w:pPr>
      <w:widowControl w:val="0"/>
    </w:pPr>
    <w:rPr>
      <w:rFonts w:ascii="Courier New" w:hAnsi="Courier New"/>
    </w:rPr>
  </w:style>
  <w:style w:type="paragraph" w:customStyle="1" w:styleId="P16">
    <w:name w:val="P16"/>
    <w:basedOn w:val="a"/>
    <w:hidden/>
    <w:rsid w:val="005A550B"/>
    <w:pPr>
      <w:widowControl w:val="0"/>
      <w:jc w:val="center"/>
    </w:pPr>
    <w:rPr>
      <w:rFonts w:eastAsia="simsun1"/>
      <w:b/>
      <w:szCs w:val="20"/>
    </w:rPr>
  </w:style>
  <w:style w:type="paragraph" w:customStyle="1" w:styleId="P59">
    <w:name w:val="P59"/>
    <w:basedOn w:val="a"/>
    <w:hidden/>
    <w:rsid w:val="005A550B"/>
    <w:pPr>
      <w:widowControl w:val="0"/>
      <w:tabs>
        <w:tab w:val="left" w:pos="-3420"/>
      </w:tabs>
      <w:jc w:val="center"/>
    </w:pPr>
    <w:rPr>
      <w:szCs w:val="20"/>
    </w:rPr>
  </w:style>
  <w:style w:type="paragraph" w:customStyle="1" w:styleId="P61">
    <w:name w:val="P61"/>
    <w:basedOn w:val="a"/>
    <w:hidden/>
    <w:rsid w:val="005A550B"/>
    <w:pPr>
      <w:widowControl w:val="0"/>
      <w:tabs>
        <w:tab w:val="left" w:pos="-3420"/>
      </w:tabs>
      <w:jc w:val="center"/>
    </w:pPr>
    <w:rPr>
      <w:sz w:val="28"/>
      <w:szCs w:val="20"/>
    </w:rPr>
  </w:style>
  <w:style w:type="paragraph" w:customStyle="1" w:styleId="P103">
    <w:name w:val="P103"/>
    <w:basedOn w:val="a"/>
    <w:hidden/>
    <w:rsid w:val="005A550B"/>
    <w:pPr>
      <w:widowControl w:val="0"/>
      <w:tabs>
        <w:tab w:val="left" w:pos="6054"/>
      </w:tabs>
      <w:ind w:left="5760"/>
    </w:pPr>
    <w:rPr>
      <w:szCs w:val="20"/>
    </w:rPr>
  </w:style>
  <w:style w:type="character" w:customStyle="1" w:styleId="T3">
    <w:name w:val="T3"/>
    <w:hidden/>
    <w:rsid w:val="005A550B"/>
    <w:rPr>
      <w:sz w:val="24"/>
    </w:rPr>
  </w:style>
  <w:style w:type="character" w:customStyle="1" w:styleId="10">
    <w:name w:val="Заголовок 1 Знак"/>
    <w:link w:val="1"/>
    <w:rsid w:val="005A550B"/>
    <w:rPr>
      <w:b/>
      <w:bCs/>
      <w:sz w:val="48"/>
      <w:szCs w:val="48"/>
    </w:rPr>
  </w:style>
  <w:style w:type="paragraph" w:styleId="3">
    <w:name w:val="Body Text Indent 3"/>
    <w:basedOn w:val="a"/>
    <w:link w:val="30"/>
    <w:rsid w:val="005A550B"/>
    <w:pPr>
      <w:spacing w:after="120"/>
      <w:ind w:left="283"/>
    </w:pPr>
    <w:rPr>
      <w:sz w:val="16"/>
      <w:szCs w:val="16"/>
      <w:lang/>
    </w:rPr>
  </w:style>
  <w:style w:type="character" w:customStyle="1" w:styleId="30">
    <w:name w:val="Основной текст с отступом 3 Знак"/>
    <w:link w:val="3"/>
    <w:rsid w:val="005A550B"/>
    <w:rPr>
      <w:sz w:val="16"/>
      <w:szCs w:val="16"/>
    </w:rPr>
  </w:style>
  <w:style w:type="paragraph" w:customStyle="1" w:styleId="formattext">
    <w:name w:val="formattext"/>
    <w:basedOn w:val="a"/>
    <w:rsid w:val="005A550B"/>
    <w:pPr>
      <w:spacing w:before="100" w:beforeAutospacing="1" w:after="100" w:afterAutospacing="1"/>
    </w:pPr>
  </w:style>
  <w:style w:type="paragraph" w:customStyle="1" w:styleId="Default">
    <w:name w:val="Default"/>
    <w:rsid w:val="005A550B"/>
    <w:rPr>
      <w:rFonts w:eastAsia="Calibri"/>
      <w:color w:val="000000"/>
      <w:sz w:val="24"/>
      <w:szCs w:val="24"/>
      <w:lang w:eastAsia="en-US"/>
    </w:rPr>
  </w:style>
  <w:style w:type="paragraph" w:styleId="HTML">
    <w:name w:val="HTML Preformatted"/>
    <w:basedOn w:val="a"/>
    <w:link w:val="HTML0"/>
    <w:rsid w:val="005A5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link w:val="HTML"/>
    <w:rsid w:val="005A550B"/>
    <w:rPr>
      <w:rFonts w:ascii="Courier New" w:hAnsi="Courier New"/>
    </w:rPr>
  </w:style>
  <w:style w:type="paragraph" w:customStyle="1" w:styleId="aff">
    <w:name w:val="МУ Обычный стиль"/>
    <w:basedOn w:val="a"/>
    <w:rsid w:val="005A550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5A550B"/>
  </w:style>
  <w:style w:type="table" w:styleId="aff0">
    <w:name w:val="Table Grid"/>
    <w:basedOn w:val="a1"/>
    <w:rsid w:val="005A550B"/>
    <w:rPr>
      <w:rFonts w:eastAsia="Calibri"/>
      <w:sz w:val="28"/>
      <w:szCs w:val="28"/>
      <w:lang w:eastAsia="en-US"/>
    </w:rPr>
    <w:tblPr>
      <w:tblInd w:w="0" w:type="dxa"/>
      <w:tblCellMar>
        <w:top w:w="0" w:type="dxa"/>
        <w:left w:w="108" w:type="dxa"/>
        <w:bottom w:w="0" w:type="dxa"/>
        <w:right w:w="108" w:type="dxa"/>
      </w:tblCellMar>
    </w:tblPr>
  </w:style>
  <w:style w:type="paragraph" w:customStyle="1" w:styleId="8">
    <w:name w:val="Стиль8"/>
    <w:basedOn w:val="a"/>
    <w:rsid w:val="005A550B"/>
    <w:rPr>
      <w:rFonts w:eastAsia="Calibri"/>
      <w:sz w:val="28"/>
      <w:szCs w:val="28"/>
    </w:rPr>
  </w:style>
  <w:style w:type="character" w:customStyle="1" w:styleId="af8">
    <w:name w:val="Абзац списка Знак;ТЗ список Знак;Абзац списка нумерованный Знак"/>
    <w:link w:val="af7"/>
    <w:locked/>
    <w:rsid w:val="005A550B"/>
    <w:rPr>
      <w:sz w:val="24"/>
      <w:szCs w:val="24"/>
    </w:rPr>
  </w:style>
  <w:style w:type="paragraph" w:styleId="aff1">
    <w:name w:val="Revision"/>
    <w:hidden/>
    <w:semiHidden/>
    <w:rsid w:val="005A550B"/>
    <w:rPr>
      <w:sz w:val="24"/>
      <w:szCs w:val="24"/>
    </w:rPr>
  </w:style>
  <w:style w:type="paragraph" w:styleId="aff2">
    <w:name w:val="Title"/>
    <w:basedOn w:val="a"/>
    <w:next w:val="a"/>
    <w:link w:val="aff3"/>
    <w:rsid w:val="005A550B"/>
    <w:pPr>
      <w:spacing w:before="240" w:after="60"/>
      <w:jc w:val="center"/>
      <w:outlineLvl w:val="0"/>
    </w:pPr>
    <w:rPr>
      <w:rFonts w:ascii="Calibri Light" w:hAnsi="Calibri Light"/>
      <w:b/>
      <w:bCs/>
      <w:sz w:val="32"/>
      <w:szCs w:val="32"/>
      <w:lang/>
    </w:rPr>
  </w:style>
  <w:style w:type="character" w:customStyle="1" w:styleId="aff3">
    <w:name w:val="Название Знак"/>
    <w:link w:val="aff2"/>
    <w:rsid w:val="005A550B"/>
    <w:rPr>
      <w:rFonts w:ascii="Calibri Light" w:hAnsi="Calibri Light"/>
      <w:b/>
      <w:bCs/>
      <w:sz w:val="32"/>
      <w:szCs w:val="32"/>
    </w:rPr>
  </w:style>
  <w:style w:type="character" w:styleId="aff4">
    <w:name w:val="Emphasis"/>
    <w:rsid w:val="005A550B"/>
    <w:rPr>
      <w:i/>
      <w:iCs/>
    </w:rPr>
  </w:style>
  <w:style w:type="paragraph" w:customStyle="1" w:styleId="ConsPlusTitle">
    <w:name w:val="ConsPlusTitle"/>
    <w:rsid w:val="005A550B"/>
    <w:pPr>
      <w:widowControl w:val="0"/>
    </w:pPr>
    <w:rPr>
      <w:rFonts w:ascii="Arial" w:hAnsi="Arial"/>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ettings" Target="settings.xml"/><Relationship Id="rId7" Type="http://schemas.openxmlformats.org/officeDocument/2006/relationships/hyperlink" Target="consultantplus://offline/ref=A397FE100A04CF436DCCCECBCB31C68B42BB23069BBDB806F655A1EE54601F0A9EDC906DB7BA2E4666A03B3A4CDA072EB6A14582EAF0x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53</Pages>
  <Words>21710</Words>
  <Characters>123751</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8</cp:revision>
  <cp:lastPrinted>2023-03-28T05:18:00Z</cp:lastPrinted>
  <dcterms:created xsi:type="dcterms:W3CDTF">2023-01-29T14:25:00Z</dcterms:created>
  <dcterms:modified xsi:type="dcterms:W3CDTF">2023-03-29T09:49:00Z</dcterms:modified>
</cp:coreProperties>
</file>