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p>
        </w:tc>
        <w:tc>
          <w:tcPr>
            <w:tcW w:w="4344" w:type="dxa"/>
          </w:tcPr>
          <w:p w:rsidR="007A42D6" w:rsidRDefault="007A42D6" w:rsidP="00DA4C03">
            <w:pPr>
              <w:spacing w:line="240" w:lineRule="exact"/>
              <w:jc w:val="both"/>
            </w:pPr>
            <w:r w:rsidRPr="00BA33E2">
              <w:rPr>
                <w:sz w:val="28"/>
                <w:szCs w:val="28"/>
              </w:rPr>
              <w:t>ПРИЛОЖЕНИЕ А (справочное)</w:t>
            </w:r>
            <w:r w:rsidRPr="00BA33E2">
              <w:rPr>
                <w:sz w:val="28"/>
                <w:szCs w:val="28"/>
              </w:rPr>
              <w:b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Default="007A42D6" w:rsidP="007A42D6"/>
    <w:p w:rsidR="007A42D6" w:rsidRDefault="007A42D6" w:rsidP="007A42D6"/>
    <w:p w:rsidR="007A42D6" w:rsidRPr="00825331" w:rsidRDefault="007A42D6" w:rsidP="007A42D6"/>
    <w:p w:rsidR="007A42D6" w:rsidRPr="006047A2" w:rsidRDefault="007A42D6" w:rsidP="007A42D6">
      <w:pPr>
        <w:pStyle w:val="1"/>
        <w:spacing w:before="120" w:after="120"/>
        <w:jc w:val="center"/>
        <w:rPr>
          <w:rFonts w:ascii="Times New Roman" w:hAnsi="Times New Roman"/>
          <w:b w:val="0"/>
          <w:bCs w:val="0"/>
          <w:sz w:val="28"/>
          <w:szCs w:val="28"/>
        </w:rPr>
      </w:pPr>
      <w:r w:rsidRPr="006047A2">
        <w:rPr>
          <w:rFonts w:ascii="Times New Roman" w:hAnsi="Times New Roman"/>
          <w:b w:val="0"/>
          <w:bCs w:val="0"/>
          <w:sz w:val="28"/>
          <w:szCs w:val="28"/>
        </w:rPr>
        <w:t>ТЕРМИНЫ И ОПРЕДЕЛЕНИЯ</w:t>
      </w:r>
    </w:p>
    <w:p w:rsidR="007A42D6" w:rsidRPr="006047A2" w:rsidRDefault="007A42D6" w:rsidP="007A42D6">
      <w:pPr>
        <w:pStyle w:val="a3"/>
        <w:widowControl w:val="0"/>
        <w:spacing w:before="0" w:beforeAutospacing="0" w:after="0" w:afterAutospacing="0"/>
        <w:ind w:firstLine="720"/>
        <w:jc w:val="both"/>
        <w:rPr>
          <w:b/>
          <w:bCs/>
          <w:sz w:val="28"/>
          <w:szCs w:val="28"/>
        </w:rPr>
      </w:pPr>
      <w:proofErr w:type="gramStart"/>
      <w:r w:rsidRPr="006047A2">
        <w:rPr>
          <w:bCs/>
          <w:sz w:val="28"/>
          <w:szCs w:val="28"/>
        </w:rPr>
        <w:t>Автомобильная дорога</w:t>
      </w:r>
      <w:r>
        <w:rPr>
          <w:bCs/>
          <w:sz w:val="28"/>
          <w:szCs w:val="28"/>
        </w:rPr>
        <w:t xml:space="preserve"> </w:t>
      </w:r>
      <w:r w:rsidRPr="00370351">
        <w:rPr>
          <w:bCs/>
          <w:sz w:val="28"/>
          <w:szCs w:val="28"/>
        </w:rPr>
        <w:t>–</w:t>
      </w:r>
      <w:r w:rsidRPr="006047A2">
        <w:rPr>
          <w:sz w:val="28"/>
          <w:szCs w:val="28"/>
        </w:rPr>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7A42D6" w:rsidRPr="006047A2" w:rsidRDefault="007A42D6" w:rsidP="007A42D6">
      <w:pPr>
        <w:pStyle w:val="a3"/>
        <w:widowControl w:val="0"/>
        <w:spacing w:before="0" w:beforeAutospacing="0" w:after="0" w:afterAutospacing="0"/>
        <w:ind w:firstLine="720"/>
        <w:jc w:val="both"/>
        <w:rPr>
          <w:spacing w:val="-3"/>
          <w:sz w:val="28"/>
          <w:szCs w:val="28"/>
        </w:rPr>
      </w:pPr>
      <w:r w:rsidRPr="006047A2">
        <w:rPr>
          <w:bCs/>
          <w:spacing w:val="-3"/>
          <w:sz w:val="28"/>
          <w:szCs w:val="28"/>
        </w:rPr>
        <w:t>Автостоянка</w:t>
      </w:r>
      <w:r w:rsidRPr="00370351">
        <w:rPr>
          <w:bCs/>
          <w:sz w:val="28"/>
          <w:szCs w:val="28"/>
        </w:rPr>
        <w:t>–</w:t>
      </w:r>
      <w:r w:rsidRPr="006047A2">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7A42D6" w:rsidRPr="006047A2" w:rsidRDefault="007A42D6" w:rsidP="007A42D6">
      <w:pPr>
        <w:pStyle w:val="a3"/>
        <w:widowControl w:val="0"/>
        <w:spacing w:before="0" w:beforeAutospacing="0" w:after="0" w:afterAutospacing="0"/>
        <w:ind w:firstLine="720"/>
        <w:jc w:val="both"/>
        <w:rPr>
          <w:sz w:val="28"/>
          <w:szCs w:val="28"/>
        </w:rPr>
      </w:pPr>
      <w:r w:rsidRPr="006047A2">
        <w:rPr>
          <w:bCs/>
          <w:sz w:val="28"/>
          <w:szCs w:val="28"/>
        </w:rPr>
        <w:t>Автостоянка гостевая, паркинг</w:t>
      </w:r>
      <w:r>
        <w:rPr>
          <w:bCs/>
          <w:sz w:val="28"/>
          <w:szCs w:val="28"/>
        </w:rPr>
        <w:t xml:space="preserve"> </w:t>
      </w:r>
      <w:r w:rsidRPr="006047A2">
        <w:rPr>
          <w:bCs/>
          <w:sz w:val="28"/>
          <w:szCs w:val="28"/>
        </w:rPr>
        <w:t>–</w:t>
      </w:r>
      <w:r w:rsidRPr="006047A2">
        <w:rPr>
          <w:sz w:val="28"/>
          <w:szCs w:val="28"/>
        </w:rPr>
        <w:t xml:space="preserve"> открытая площадка, предназначенная для кратковременного хранения (стоянки) легковых автомобилей.</w:t>
      </w:r>
    </w:p>
    <w:p w:rsidR="007A42D6" w:rsidRPr="006047A2" w:rsidRDefault="007A42D6" w:rsidP="007A42D6">
      <w:pPr>
        <w:widowControl w:val="0"/>
        <w:overflowPunct w:val="0"/>
        <w:autoSpaceDE w:val="0"/>
        <w:autoSpaceDN w:val="0"/>
        <w:adjustRightInd w:val="0"/>
        <w:ind w:firstLine="720"/>
        <w:jc w:val="both"/>
        <w:rPr>
          <w:sz w:val="28"/>
          <w:szCs w:val="28"/>
        </w:rPr>
      </w:pPr>
      <w:r w:rsidRPr="006047A2">
        <w:rPr>
          <w:bCs/>
          <w:sz w:val="28"/>
          <w:szCs w:val="28"/>
        </w:rPr>
        <w:t>Автостоянка механизированная –</w:t>
      </w:r>
      <w:r w:rsidRPr="006047A2">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7A42D6" w:rsidRPr="006047A2" w:rsidRDefault="007A42D6" w:rsidP="007A42D6">
      <w:pPr>
        <w:widowControl w:val="0"/>
        <w:overflowPunct w:val="0"/>
        <w:autoSpaceDE w:val="0"/>
        <w:autoSpaceDN w:val="0"/>
        <w:adjustRightInd w:val="0"/>
        <w:ind w:firstLine="720"/>
        <w:jc w:val="both"/>
        <w:rPr>
          <w:sz w:val="28"/>
          <w:szCs w:val="28"/>
        </w:rPr>
      </w:pPr>
      <w:r w:rsidRPr="006047A2">
        <w:rPr>
          <w:bCs/>
          <w:sz w:val="28"/>
          <w:szCs w:val="28"/>
        </w:rPr>
        <w:t>Автостоянка надземная закрытого типа</w:t>
      </w:r>
      <w:r>
        <w:rPr>
          <w:bCs/>
          <w:sz w:val="28"/>
          <w:szCs w:val="28"/>
        </w:rPr>
        <w:t xml:space="preserve"> </w:t>
      </w:r>
      <w:r w:rsidRPr="006047A2">
        <w:rPr>
          <w:bCs/>
          <w:sz w:val="28"/>
          <w:szCs w:val="28"/>
        </w:rPr>
        <w:t>–</w:t>
      </w:r>
      <w:r w:rsidRPr="006047A2">
        <w:rPr>
          <w:sz w:val="28"/>
          <w:szCs w:val="28"/>
        </w:rPr>
        <w:t xml:space="preserve"> автостоянка с наружными стеновыми ограждениями.</w:t>
      </w:r>
    </w:p>
    <w:p w:rsidR="007A42D6" w:rsidRPr="006047A2" w:rsidRDefault="007A42D6" w:rsidP="007A42D6">
      <w:pPr>
        <w:widowControl w:val="0"/>
        <w:overflowPunct w:val="0"/>
        <w:autoSpaceDE w:val="0"/>
        <w:autoSpaceDN w:val="0"/>
        <w:adjustRightInd w:val="0"/>
        <w:ind w:firstLine="720"/>
        <w:jc w:val="both"/>
        <w:rPr>
          <w:sz w:val="28"/>
          <w:szCs w:val="28"/>
        </w:rPr>
      </w:pPr>
      <w:r w:rsidRPr="006047A2">
        <w:rPr>
          <w:bCs/>
          <w:sz w:val="28"/>
          <w:szCs w:val="28"/>
        </w:rPr>
        <w:t>Автостоянка надземная открытого типа</w:t>
      </w:r>
      <w:r>
        <w:rPr>
          <w:bCs/>
          <w:sz w:val="28"/>
          <w:szCs w:val="28"/>
        </w:rPr>
        <w:t xml:space="preserve"> </w:t>
      </w:r>
      <w:r w:rsidRPr="006047A2">
        <w:rPr>
          <w:bCs/>
          <w:sz w:val="28"/>
          <w:szCs w:val="28"/>
        </w:rPr>
        <w:t>–</w:t>
      </w:r>
      <w:r w:rsidRPr="006047A2">
        <w:rPr>
          <w:sz w:val="28"/>
          <w:szCs w:val="28"/>
        </w:rPr>
        <w:t xml:space="preserve">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w:t>
      </w:r>
      <w:r>
        <w:rPr>
          <w:sz w:val="28"/>
          <w:szCs w:val="28"/>
        </w:rPr>
        <w:t>составляет не менее 50</w:t>
      </w:r>
      <w:r w:rsidRPr="006047A2">
        <w:rPr>
          <w:sz w:val="28"/>
          <w:szCs w:val="28"/>
        </w:rPr>
        <w:t>% наружной поверхности этой стороны в каждом ярусе (этаже).</w:t>
      </w:r>
    </w:p>
    <w:p w:rsidR="007A42D6" w:rsidRPr="006047A2" w:rsidRDefault="007A42D6" w:rsidP="007A42D6">
      <w:pPr>
        <w:widowControl w:val="0"/>
        <w:overflowPunct w:val="0"/>
        <w:autoSpaceDE w:val="0"/>
        <w:autoSpaceDN w:val="0"/>
        <w:adjustRightInd w:val="0"/>
        <w:ind w:firstLine="720"/>
        <w:jc w:val="both"/>
        <w:rPr>
          <w:sz w:val="28"/>
          <w:szCs w:val="28"/>
        </w:rPr>
      </w:pPr>
      <w:r w:rsidRPr="006047A2">
        <w:rPr>
          <w:bCs/>
          <w:sz w:val="28"/>
          <w:szCs w:val="28"/>
        </w:rPr>
        <w:t>Береговая полоса–</w:t>
      </w:r>
      <w:r w:rsidRPr="006047A2">
        <w:rPr>
          <w:sz w:val="28"/>
          <w:szCs w:val="28"/>
        </w:rPr>
        <w:t xml:space="preserve"> полоса земли вдоль береговой линии водного объекта общего пользования, которая предназначена для общего пользования.</w:t>
      </w:r>
    </w:p>
    <w:p w:rsidR="007A42D6" w:rsidRPr="006047A2" w:rsidRDefault="007A42D6" w:rsidP="007A42D6">
      <w:pPr>
        <w:widowControl w:val="0"/>
        <w:ind w:firstLine="720"/>
        <w:jc w:val="both"/>
        <w:rPr>
          <w:bCs/>
          <w:spacing w:val="-2"/>
          <w:sz w:val="28"/>
          <w:szCs w:val="28"/>
        </w:rPr>
      </w:pPr>
      <w:r w:rsidRPr="006047A2">
        <w:rPr>
          <w:bCs/>
          <w:spacing w:val="-2"/>
          <w:sz w:val="28"/>
          <w:szCs w:val="28"/>
        </w:rPr>
        <w:t>Городское</w:t>
      </w:r>
      <w:r w:rsidR="00A060DB">
        <w:rPr>
          <w:bCs/>
          <w:spacing w:val="-2"/>
          <w:sz w:val="28"/>
          <w:szCs w:val="28"/>
        </w:rPr>
        <w:t xml:space="preserve"> </w:t>
      </w:r>
      <w:bookmarkStart w:id="0" w:name="_GoBack"/>
      <w:bookmarkEnd w:id="0"/>
      <w:r w:rsidRPr="006047A2">
        <w:rPr>
          <w:bCs/>
          <w:spacing w:val="-2"/>
          <w:sz w:val="28"/>
          <w:szCs w:val="28"/>
        </w:rPr>
        <w:t>поселение</w:t>
      </w:r>
      <w:r>
        <w:rPr>
          <w:bCs/>
          <w:spacing w:val="-2"/>
          <w:sz w:val="28"/>
          <w:szCs w:val="28"/>
        </w:rPr>
        <w:t xml:space="preserve"> </w:t>
      </w:r>
      <w:r w:rsidRPr="006047A2">
        <w:rPr>
          <w:bCs/>
          <w:sz w:val="28"/>
          <w:szCs w:val="28"/>
        </w:rPr>
        <w:t>–</w:t>
      </w:r>
      <w:r w:rsidRPr="006047A2">
        <w:rPr>
          <w:spacing w:val="-2"/>
          <w:sz w:val="28"/>
          <w:szCs w:val="28"/>
        </w:rPr>
        <w:t xml:space="preserve">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7A42D6" w:rsidRPr="006047A2" w:rsidRDefault="007A42D6" w:rsidP="007A42D6">
      <w:pPr>
        <w:widowControl w:val="0"/>
        <w:autoSpaceDE w:val="0"/>
        <w:autoSpaceDN w:val="0"/>
        <w:adjustRightInd w:val="0"/>
        <w:ind w:firstLine="720"/>
        <w:jc w:val="both"/>
        <w:rPr>
          <w:sz w:val="28"/>
          <w:szCs w:val="28"/>
        </w:rPr>
      </w:pPr>
      <w:r w:rsidRPr="006047A2">
        <w:rPr>
          <w:bCs/>
          <w:sz w:val="28"/>
          <w:szCs w:val="28"/>
        </w:rPr>
        <w:t>Городской округ</w:t>
      </w:r>
      <w:r>
        <w:rPr>
          <w:bCs/>
          <w:sz w:val="28"/>
          <w:szCs w:val="28"/>
        </w:rPr>
        <w:t xml:space="preserve"> </w:t>
      </w:r>
      <w:r w:rsidRPr="006047A2">
        <w:rPr>
          <w:bCs/>
          <w:sz w:val="28"/>
          <w:szCs w:val="28"/>
        </w:rPr>
        <w:t>–</w:t>
      </w:r>
      <w:r w:rsidRPr="006047A2">
        <w:rPr>
          <w:sz w:val="28"/>
          <w:szCs w:val="28"/>
        </w:rPr>
        <w:t xml:space="preserve"> городское поселение, которое не входит в состав муниципального района и органы </w:t>
      </w:r>
      <w:proofErr w:type="gramStart"/>
      <w:r w:rsidRPr="006047A2">
        <w:rPr>
          <w:sz w:val="28"/>
          <w:szCs w:val="28"/>
        </w:rPr>
        <w:t>местного</w:t>
      </w:r>
      <w:proofErr w:type="gramEnd"/>
      <w:r w:rsidRPr="006047A2">
        <w:rPr>
          <w:sz w:val="28"/>
          <w:szCs w:val="28"/>
        </w:rPr>
        <w:t xml:space="preserve"> самоуправления которого 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w:t>
      </w:r>
      <w:r w:rsidRPr="006047A2">
        <w:rPr>
          <w:sz w:val="28"/>
          <w:szCs w:val="28"/>
        </w:rPr>
        <w:lastRenderedPageBreak/>
        <w:t>передаваемые органам местного самоуправления федеральными законами и законами субъектов Российской Федерации.</w:t>
      </w:r>
    </w:p>
    <w:p w:rsidR="007A42D6" w:rsidRPr="006047A2" w:rsidRDefault="007A42D6" w:rsidP="007A42D6">
      <w:pPr>
        <w:widowControl w:val="0"/>
        <w:ind w:firstLine="720"/>
        <w:jc w:val="both"/>
        <w:rPr>
          <w:sz w:val="28"/>
          <w:szCs w:val="28"/>
        </w:rPr>
      </w:pPr>
      <w:r w:rsidRPr="006047A2">
        <w:rPr>
          <w:bCs/>
          <w:sz w:val="28"/>
          <w:szCs w:val="28"/>
        </w:rPr>
        <w:t>Градостроительная деятельность–</w:t>
      </w:r>
      <w:r w:rsidRPr="006047A2">
        <w:rPr>
          <w:sz w:val="28"/>
          <w:szCs w:val="28"/>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7A42D6" w:rsidRPr="006047A2" w:rsidRDefault="007A42D6" w:rsidP="007A42D6">
      <w:pPr>
        <w:widowControl w:val="0"/>
        <w:ind w:firstLine="720"/>
        <w:jc w:val="both"/>
        <w:rPr>
          <w:bCs/>
          <w:sz w:val="28"/>
          <w:szCs w:val="28"/>
        </w:rPr>
      </w:pPr>
      <w:proofErr w:type="gramStart"/>
      <w:r w:rsidRPr="006047A2">
        <w:rPr>
          <w:bCs/>
          <w:sz w:val="28"/>
          <w:szCs w:val="28"/>
        </w:rPr>
        <w:t>Градостроительные нормативы</w:t>
      </w:r>
      <w:r>
        <w:rPr>
          <w:bCs/>
          <w:sz w:val="28"/>
          <w:szCs w:val="28"/>
        </w:rPr>
        <w:t xml:space="preserve"> </w:t>
      </w:r>
      <w:r w:rsidRPr="006047A2">
        <w:rPr>
          <w:bCs/>
          <w:sz w:val="28"/>
          <w:szCs w:val="28"/>
        </w:rPr>
        <w:t>–</w:t>
      </w:r>
      <w:r w:rsidRPr="006047A2">
        <w:rPr>
          <w:sz w:val="28"/>
          <w:szCs w:val="28"/>
        </w:rPr>
        <w:t xml:space="preserve"> нормативно-технический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roofErr w:type="gramEnd"/>
    </w:p>
    <w:p w:rsidR="007A42D6" w:rsidRPr="006047A2" w:rsidRDefault="007A42D6" w:rsidP="007A42D6">
      <w:pPr>
        <w:ind w:firstLine="709"/>
        <w:jc w:val="both"/>
        <w:rPr>
          <w:sz w:val="28"/>
          <w:szCs w:val="28"/>
        </w:rPr>
      </w:pPr>
      <w:bookmarkStart w:id="1" w:name="sub_121"/>
      <w:proofErr w:type="gramStart"/>
      <w:r w:rsidRPr="006047A2">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6047A2">
        <w:rPr>
          <w:sz w:val="28"/>
          <w:szCs w:val="28"/>
        </w:rPr>
        <w:t xml:space="preserve"> и объе</w:t>
      </w:r>
      <w:r>
        <w:rPr>
          <w:sz w:val="28"/>
          <w:szCs w:val="28"/>
        </w:rPr>
        <w:t>ктов капитального строительства.</w:t>
      </w:r>
    </w:p>
    <w:p w:rsidR="007A42D6" w:rsidRPr="006047A2" w:rsidRDefault="007A42D6" w:rsidP="007A42D6">
      <w:pPr>
        <w:widowControl w:val="0"/>
        <w:autoSpaceDE w:val="0"/>
        <w:autoSpaceDN w:val="0"/>
        <w:adjustRightInd w:val="0"/>
        <w:ind w:firstLine="720"/>
        <w:jc w:val="both"/>
        <w:rPr>
          <w:bCs/>
          <w:spacing w:val="-6"/>
          <w:sz w:val="28"/>
          <w:szCs w:val="28"/>
        </w:rPr>
      </w:pPr>
      <w:r w:rsidRPr="006047A2">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2" w:name="sub_122"/>
      <w:bookmarkEnd w:id="1"/>
      <w:r w:rsidRPr="006047A2">
        <w:rPr>
          <w:bCs/>
          <w:spacing w:val="-6"/>
          <w:sz w:val="28"/>
          <w:szCs w:val="28"/>
        </w:rPr>
        <w:t>Границы городских, сельских населенных пунктов отделяют земли населенных пунктов от земель иных категорий.</w:t>
      </w:r>
    </w:p>
    <w:bookmarkEnd w:id="2"/>
    <w:p w:rsidR="007A42D6" w:rsidRPr="006047A2" w:rsidRDefault="007A42D6" w:rsidP="007A42D6">
      <w:pPr>
        <w:widowControl w:val="0"/>
        <w:autoSpaceDE w:val="0"/>
        <w:autoSpaceDN w:val="0"/>
        <w:adjustRightInd w:val="0"/>
        <w:ind w:firstLine="720"/>
        <w:jc w:val="both"/>
        <w:rPr>
          <w:sz w:val="28"/>
          <w:szCs w:val="28"/>
        </w:rPr>
      </w:pPr>
      <w:r w:rsidRPr="006047A2">
        <w:rPr>
          <w:bCs/>
          <w:sz w:val="28"/>
          <w:szCs w:val="28"/>
        </w:rPr>
        <w:t>Границы полосы отвода железных доро</w:t>
      </w:r>
      <w:proofErr w:type="gramStart"/>
      <w:r w:rsidRPr="006047A2">
        <w:rPr>
          <w:bCs/>
          <w:sz w:val="28"/>
          <w:szCs w:val="28"/>
        </w:rPr>
        <w:t>г–</w:t>
      </w:r>
      <w:proofErr w:type="gramEnd"/>
      <w:r w:rsidRPr="006047A2">
        <w:rPr>
          <w:sz w:val="28"/>
          <w:szCs w:val="28"/>
        </w:rPr>
        <w:t xml:space="preserve">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полосы отвода автомобильных дорог</w:t>
      </w:r>
      <w:r>
        <w:rPr>
          <w:rFonts w:ascii="Times New Roman" w:hAnsi="Times New Roman" w:cs="Times New Roman"/>
          <w:bCs/>
          <w:sz w:val="28"/>
          <w:szCs w:val="28"/>
        </w:rPr>
        <w:t xml:space="preserve"> </w:t>
      </w:r>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технических (охранных) зон инженерных сооружений и коммуникаций</w:t>
      </w:r>
      <w:r>
        <w:rPr>
          <w:rFonts w:ascii="Times New Roman" w:hAnsi="Times New Roman" w:cs="Times New Roman"/>
          <w:bCs/>
          <w:sz w:val="28"/>
          <w:szCs w:val="28"/>
        </w:rPr>
        <w:t xml:space="preserve"> </w:t>
      </w:r>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территорий, предназначенных для обеспечения </w:t>
      </w:r>
      <w:r w:rsidRPr="006047A2">
        <w:rPr>
          <w:rFonts w:ascii="Times New Roman" w:hAnsi="Times New Roman" w:cs="Times New Roman"/>
          <w:sz w:val="28"/>
          <w:szCs w:val="28"/>
        </w:rPr>
        <w:lastRenderedPageBreak/>
        <w:t>обслуживания и безопасной эксплуатации наземных и подземных транспортных и инженерных сооружений и коммуникаций.</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территорий объектов культурного наследия (памятников, ансамблей и достопримечательных мест) –</w:t>
      </w:r>
      <w:r>
        <w:rPr>
          <w:rFonts w:ascii="Times New Roman" w:hAnsi="Times New Roman" w:cs="Times New Roman"/>
          <w:bCs/>
          <w:sz w:val="28"/>
          <w:szCs w:val="28"/>
        </w:rPr>
        <w:t xml:space="preserve"> </w:t>
      </w:r>
      <w:r w:rsidRPr="006047A2">
        <w:rPr>
          <w:rFonts w:ascii="Times New Roman" w:hAnsi="Times New Roman" w:cs="Times New Roman"/>
          <w:sz w:val="28"/>
          <w:szCs w:val="28"/>
        </w:rPr>
        <w:t>границы земельных участков, непосредственно занимаемых памятниками, и связанные с ними исторически и функционально.</w:t>
      </w:r>
    </w:p>
    <w:p w:rsidR="007A42D6" w:rsidRPr="006047A2" w:rsidRDefault="007A42D6" w:rsidP="007A42D6">
      <w:pPr>
        <w:pStyle w:val="ConsNormal"/>
        <w:ind w:right="0"/>
        <w:jc w:val="both"/>
        <w:rPr>
          <w:rFonts w:ascii="Times New Roman" w:hAnsi="Times New Roman" w:cs="Times New Roman"/>
          <w:bCs/>
          <w:sz w:val="28"/>
          <w:szCs w:val="28"/>
        </w:rPr>
      </w:pPr>
      <w:r w:rsidRPr="006047A2">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охранных зон особо охраняемых природных территори</w:t>
      </w:r>
      <w:proofErr w:type="gramStart"/>
      <w:r w:rsidRPr="006047A2">
        <w:rPr>
          <w:rFonts w:ascii="Times New Roman" w:hAnsi="Times New Roman" w:cs="Times New Roman"/>
          <w:bCs/>
          <w:sz w:val="28"/>
          <w:szCs w:val="28"/>
        </w:rPr>
        <w:t>й–</w:t>
      </w:r>
      <w:proofErr w:type="gramEnd"/>
      <w:r w:rsidRPr="006047A2">
        <w:rPr>
          <w:rFonts w:ascii="Times New Roman" w:hAnsi="Times New Roman" w:cs="Times New Roman"/>
          <w:sz w:val="28"/>
          <w:szCs w:val="28"/>
        </w:rPr>
        <w:t xml:space="preserve"> границы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Граница береговой полосы</w:t>
      </w:r>
      <w:r>
        <w:rPr>
          <w:rFonts w:ascii="Times New Roman" w:hAnsi="Times New Roman" w:cs="Times New Roman"/>
          <w:bCs/>
          <w:sz w:val="28"/>
          <w:szCs w:val="28"/>
        </w:rPr>
        <w:t xml:space="preserve"> </w:t>
      </w:r>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граница полосы земли вдоль береговой линии водного объекта общего пользования, предназначенная для общего пользования.</w:t>
      </w:r>
    </w:p>
    <w:p w:rsidR="007A42D6" w:rsidRPr="006047A2" w:rsidRDefault="007A42D6" w:rsidP="007A42D6">
      <w:pPr>
        <w:pStyle w:val="ConsNormal"/>
        <w:ind w:right="0"/>
        <w:jc w:val="both"/>
        <w:rPr>
          <w:rFonts w:ascii="Times New Roman" w:hAnsi="Times New Roman" w:cs="Times New Roman"/>
          <w:sz w:val="28"/>
          <w:szCs w:val="28"/>
        </w:rPr>
      </w:pPr>
      <w:proofErr w:type="gramStart"/>
      <w:r w:rsidRPr="006047A2">
        <w:rPr>
          <w:rFonts w:ascii="Times New Roman" w:hAnsi="Times New Roman" w:cs="Times New Roman"/>
          <w:bCs/>
          <w:sz w:val="28"/>
          <w:szCs w:val="28"/>
        </w:rPr>
        <w:t xml:space="preserve">Границы </w:t>
      </w:r>
      <w:proofErr w:type="spellStart"/>
      <w:r w:rsidRPr="006047A2">
        <w:rPr>
          <w:rFonts w:ascii="Times New Roman" w:hAnsi="Times New Roman" w:cs="Times New Roman"/>
          <w:bCs/>
          <w:sz w:val="28"/>
          <w:szCs w:val="28"/>
        </w:rPr>
        <w:t>водоохранных</w:t>
      </w:r>
      <w:proofErr w:type="spellEnd"/>
      <w:r w:rsidRPr="006047A2">
        <w:rPr>
          <w:rFonts w:ascii="Times New Roman" w:hAnsi="Times New Roman" w:cs="Times New Roman"/>
          <w:bCs/>
          <w:sz w:val="28"/>
          <w:szCs w:val="28"/>
        </w:rPr>
        <w:t xml:space="preserve"> зон</w:t>
      </w:r>
      <w:r>
        <w:rPr>
          <w:rFonts w:ascii="Times New Roman" w:hAnsi="Times New Roman" w:cs="Times New Roman"/>
          <w:bCs/>
          <w:sz w:val="28"/>
          <w:szCs w:val="28"/>
        </w:rPr>
        <w:t xml:space="preserve"> </w:t>
      </w:r>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Границы прибрежных защитных полос</w:t>
      </w:r>
      <w:r>
        <w:rPr>
          <w:rFonts w:ascii="Times New Roman" w:hAnsi="Times New Roman" w:cs="Times New Roman"/>
          <w:bCs/>
          <w:sz w:val="28"/>
          <w:szCs w:val="28"/>
        </w:rPr>
        <w:t xml:space="preserve"> </w:t>
      </w:r>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территорий внутри </w:t>
      </w:r>
      <w:proofErr w:type="spellStart"/>
      <w:r w:rsidRPr="006047A2">
        <w:rPr>
          <w:rFonts w:ascii="Times New Roman" w:hAnsi="Times New Roman" w:cs="Times New Roman"/>
          <w:sz w:val="28"/>
          <w:szCs w:val="28"/>
        </w:rPr>
        <w:t>водоохранных</w:t>
      </w:r>
      <w:proofErr w:type="spellEnd"/>
      <w:r w:rsidRPr="006047A2">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зон санитарной охраны источников питьевого </w:t>
      </w:r>
      <w:proofErr w:type="spellStart"/>
      <w:r w:rsidRPr="006047A2">
        <w:rPr>
          <w:rFonts w:ascii="Times New Roman" w:hAnsi="Times New Roman" w:cs="Times New Roman"/>
          <w:bCs/>
          <w:sz w:val="28"/>
          <w:szCs w:val="28"/>
        </w:rPr>
        <w:t>водоснабже-ни</w:t>
      </w:r>
      <w:proofErr w:type="gramStart"/>
      <w:r w:rsidRPr="006047A2">
        <w:rPr>
          <w:rFonts w:ascii="Times New Roman" w:hAnsi="Times New Roman" w:cs="Times New Roman"/>
          <w:bCs/>
          <w:sz w:val="28"/>
          <w:szCs w:val="28"/>
        </w:rPr>
        <w:t>я</w:t>
      </w:r>
      <w:proofErr w:type="spellEnd"/>
      <w:r w:rsidRPr="006047A2">
        <w:rPr>
          <w:rFonts w:ascii="Times New Roman" w:hAnsi="Times New Roman" w:cs="Times New Roman"/>
          <w:bCs/>
          <w:sz w:val="28"/>
          <w:szCs w:val="28"/>
        </w:rPr>
        <w:t>–</w:t>
      </w:r>
      <w:proofErr w:type="gramEnd"/>
      <w:r w:rsidRPr="006047A2">
        <w:rPr>
          <w:rFonts w:ascii="Times New Roman" w:hAnsi="Times New Roman" w:cs="Times New Roman"/>
          <w:sz w:val="28"/>
          <w:szCs w:val="28"/>
        </w:rPr>
        <w:t xml:space="preserve"> границы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w:t>
      </w:r>
      <w:r w:rsidRPr="006047A2">
        <w:rPr>
          <w:rFonts w:ascii="Times New Roman" w:hAnsi="Times New Roman" w:cs="Times New Roman"/>
          <w:bCs/>
          <w:sz w:val="28"/>
          <w:szCs w:val="28"/>
        </w:rPr>
        <w:t xml:space="preserve"> пояса зоны санитарной охраны</w:t>
      </w:r>
      <w:r>
        <w:rPr>
          <w:rFonts w:ascii="Times New Roman" w:hAnsi="Times New Roman" w:cs="Times New Roman"/>
          <w:bCs/>
          <w:sz w:val="28"/>
          <w:szCs w:val="28"/>
        </w:rPr>
        <w:t xml:space="preserve"> </w:t>
      </w:r>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территории расположения водозаборов, площадок всех водопроводных сооружений и водопроводящего канала;</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 xml:space="preserve">границы </w:t>
      </w:r>
      <w:r w:rsidRPr="006047A2">
        <w:rPr>
          <w:rFonts w:ascii="Times New Roman" w:hAnsi="Times New Roman" w:cs="Times New Roman"/>
          <w:bCs/>
          <w:sz w:val="28"/>
          <w:szCs w:val="28"/>
          <w:lang w:val="en-US"/>
        </w:rPr>
        <w:t>II</w:t>
      </w:r>
      <w:r w:rsidRPr="006047A2">
        <w:rPr>
          <w:rFonts w:ascii="Times New Roman" w:hAnsi="Times New Roman" w:cs="Times New Roman"/>
          <w:bCs/>
          <w:sz w:val="28"/>
          <w:szCs w:val="28"/>
        </w:rPr>
        <w:t xml:space="preserve"> и </w:t>
      </w:r>
      <w:r w:rsidRPr="006047A2">
        <w:rPr>
          <w:rFonts w:ascii="Times New Roman" w:hAnsi="Times New Roman" w:cs="Times New Roman"/>
          <w:bCs/>
          <w:sz w:val="28"/>
          <w:szCs w:val="28"/>
          <w:lang w:val="en-US"/>
        </w:rPr>
        <w:t>III</w:t>
      </w:r>
      <w:r w:rsidRPr="006047A2">
        <w:rPr>
          <w:rFonts w:ascii="Times New Roman" w:hAnsi="Times New Roman" w:cs="Times New Roman"/>
          <w:bCs/>
          <w:sz w:val="28"/>
          <w:szCs w:val="28"/>
        </w:rPr>
        <w:t xml:space="preserve"> поясов зоны санитарной охраны</w:t>
      </w:r>
      <w:r>
        <w:rPr>
          <w:rFonts w:ascii="Times New Roman" w:hAnsi="Times New Roman" w:cs="Times New Roman"/>
          <w:bCs/>
          <w:sz w:val="28"/>
          <w:szCs w:val="28"/>
        </w:rPr>
        <w:t xml:space="preserve"> </w:t>
      </w:r>
      <w:r w:rsidRPr="006047A2">
        <w:rPr>
          <w:rFonts w:ascii="Times New Roman" w:hAnsi="Times New Roman" w:cs="Times New Roman"/>
          <w:bCs/>
          <w:sz w:val="28"/>
          <w:szCs w:val="28"/>
        </w:rPr>
        <w:t>–</w:t>
      </w:r>
      <w:r w:rsidRPr="006047A2">
        <w:rPr>
          <w:rFonts w:ascii="Times New Roman" w:hAnsi="Times New Roman" w:cs="Times New Roman"/>
          <w:sz w:val="28"/>
          <w:szCs w:val="28"/>
        </w:rPr>
        <w:t xml:space="preserve"> границы территории, предназначенной для предупреждения загрязнения воды источников водоснабжения.</w:t>
      </w:r>
    </w:p>
    <w:p w:rsidR="007A42D6" w:rsidRPr="006047A2" w:rsidRDefault="007A42D6" w:rsidP="007A42D6">
      <w:pPr>
        <w:widowControl w:val="0"/>
        <w:ind w:firstLine="720"/>
        <w:jc w:val="both"/>
        <w:rPr>
          <w:sz w:val="28"/>
          <w:szCs w:val="28"/>
        </w:rPr>
      </w:pPr>
      <w:r w:rsidRPr="006047A2">
        <w:rPr>
          <w:bCs/>
          <w:sz w:val="28"/>
          <w:szCs w:val="28"/>
        </w:rPr>
        <w:t>Границы санитарно-защитной зоны</w:t>
      </w:r>
      <w:r w:rsidRPr="006047A2">
        <w:rPr>
          <w:sz w:val="28"/>
          <w:szCs w:val="28"/>
        </w:rPr>
        <w:t xml:space="preserve"> устанавливаются от источников химического, биологического и</w:t>
      </w:r>
      <w:r>
        <w:rPr>
          <w:sz w:val="28"/>
          <w:szCs w:val="28"/>
        </w:rPr>
        <w:t xml:space="preserve"> (</w:t>
      </w:r>
      <w:r w:rsidRPr="006047A2">
        <w:rPr>
          <w:sz w:val="28"/>
          <w:szCs w:val="28"/>
        </w:rPr>
        <w:t>или</w:t>
      </w:r>
      <w:r>
        <w:rPr>
          <w:sz w:val="28"/>
          <w:szCs w:val="28"/>
        </w:rPr>
        <w:t>)</w:t>
      </w:r>
      <w:r w:rsidRPr="006047A2">
        <w:rPr>
          <w:sz w:val="28"/>
          <w:szCs w:val="28"/>
        </w:rPr>
        <w:t xml:space="preserve"> физического воздействия либо от </w:t>
      </w:r>
      <w:r w:rsidRPr="006047A2">
        <w:rPr>
          <w:sz w:val="28"/>
          <w:szCs w:val="28"/>
        </w:rPr>
        <w:lastRenderedPageBreak/>
        <w:t>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7A42D6" w:rsidRPr="006047A2" w:rsidRDefault="007A42D6" w:rsidP="007A42D6">
      <w:pPr>
        <w:widowControl w:val="0"/>
        <w:ind w:firstLine="720"/>
        <w:jc w:val="both"/>
        <w:rPr>
          <w:sz w:val="28"/>
          <w:szCs w:val="28"/>
        </w:rPr>
      </w:pPr>
      <w:r w:rsidRPr="006047A2">
        <w:rPr>
          <w:bCs/>
          <w:sz w:val="28"/>
          <w:szCs w:val="28"/>
        </w:rPr>
        <w:t>Границы территорий, подверженных риску возникновения чрезвычайных ситуаций природного и техногенного характера</w:t>
      </w:r>
      <w:r>
        <w:rPr>
          <w:bCs/>
          <w:sz w:val="28"/>
          <w:szCs w:val="28"/>
        </w:rPr>
        <w:t xml:space="preserve"> </w:t>
      </w:r>
      <w:r w:rsidRPr="006047A2">
        <w:rPr>
          <w:bCs/>
          <w:sz w:val="28"/>
          <w:szCs w:val="28"/>
        </w:rPr>
        <w:t>–</w:t>
      </w:r>
      <w:r w:rsidRPr="006047A2">
        <w:rPr>
          <w:sz w:val="28"/>
          <w:szCs w:val="28"/>
        </w:rPr>
        <w:t xml:space="preserve"> границы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7A42D6" w:rsidRPr="006047A2" w:rsidRDefault="007A42D6" w:rsidP="007A42D6">
      <w:pPr>
        <w:widowControl w:val="0"/>
        <w:ind w:firstLine="720"/>
        <w:jc w:val="both"/>
        <w:rPr>
          <w:bCs/>
          <w:sz w:val="28"/>
          <w:szCs w:val="28"/>
        </w:rPr>
      </w:pPr>
      <w:r w:rsidRPr="006047A2">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r w:rsidRPr="006047A2">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7A42D6" w:rsidRPr="006047A2" w:rsidRDefault="007A42D6" w:rsidP="007A42D6">
      <w:pPr>
        <w:widowControl w:val="0"/>
        <w:ind w:firstLine="720"/>
        <w:jc w:val="both"/>
        <w:rPr>
          <w:bCs/>
          <w:sz w:val="28"/>
          <w:szCs w:val="28"/>
        </w:rPr>
      </w:pPr>
      <w:r w:rsidRPr="006047A2">
        <w:rPr>
          <w:bCs/>
          <w:sz w:val="28"/>
          <w:szCs w:val="28"/>
        </w:rPr>
        <w:t>Документация по планировке территории</w:t>
      </w:r>
      <w:r>
        <w:rPr>
          <w:bCs/>
          <w:sz w:val="28"/>
          <w:szCs w:val="28"/>
        </w:rPr>
        <w:t xml:space="preserve"> </w:t>
      </w:r>
      <w:r w:rsidRPr="006047A2">
        <w:rPr>
          <w:bCs/>
          <w:sz w:val="28"/>
          <w:szCs w:val="28"/>
        </w:rPr>
        <w:t>–</w:t>
      </w:r>
      <w:r w:rsidRPr="006047A2">
        <w:rPr>
          <w:sz w:val="28"/>
          <w:szCs w:val="28"/>
        </w:rPr>
        <w:t xml:space="preserve"> проекты планировки территории, проекты межевания территории и градостроительные планы земельных участков. </w:t>
      </w:r>
      <w:r w:rsidRPr="006047A2">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7A42D6" w:rsidRPr="006047A2" w:rsidRDefault="007A42D6" w:rsidP="007A42D6">
      <w:pPr>
        <w:widowControl w:val="0"/>
        <w:ind w:firstLine="720"/>
        <w:jc w:val="both"/>
        <w:rPr>
          <w:sz w:val="28"/>
          <w:szCs w:val="28"/>
        </w:rPr>
      </w:pPr>
      <w:r w:rsidRPr="006047A2">
        <w:rPr>
          <w:bCs/>
          <w:sz w:val="28"/>
          <w:szCs w:val="28"/>
        </w:rPr>
        <w:t>Дом жилой индивидуальный</w:t>
      </w:r>
      <w:r>
        <w:rPr>
          <w:bCs/>
          <w:sz w:val="28"/>
          <w:szCs w:val="28"/>
        </w:rPr>
        <w:t xml:space="preserve"> </w:t>
      </w:r>
      <w:r w:rsidRPr="006047A2">
        <w:rPr>
          <w:bCs/>
          <w:sz w:val="28"/>
          <w:szCs w:val="28"/>
        </w:rPr>
        <w:t>–</w:t>
      </w:r>
      <w:r w:rsidRPr="006047A2">
        <w:rPr>
          <w:sz w:val="28"/>
          <w:szCs w:val="28"/>
        </w:rPr>
        <w:t xml:space="preserve"> отдельно стоящий жилой дом с количеством этажей не более чем три, предназначенный для проживания одной семьи.</w:t>
      </w:r>
    </w:p>
    <w:p w:rsidR="007A42D6" w:rsidRPr="006047A2" w:rsidRDefault="007A42D6" w:rsidP="007A42D6">
      <w:pPr>
        <w:widowControl w:val="0"/>
        <w:ind w:firstLine="720"/>
        <w:jc w:val="both"/>
        <w:rPr>
          <w:sz w:val="28"/>
          <w:szCs w:val="28"/>
        </w:rPr>
      </w:pPr>
      <w:r w:rsidRPr="006047A2">
        <w:rPr>
          <w:bCs/>
          <w:sz w:val="28"/>
          <w:szCs w:val="28"/>
        </w:rPr>
        <w:t>Дом жилой блокированный –</w:t>
      </w:r>
      <w:r w:rsidRPr="006047A2">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6047A2">
        <w:rPr>
          <w:sz w:val="28"/>
          <w:szCs w:val="28"/>
        </w:rPr>
        <w:t>приквартирный</w:t>
      </w:r>
      <w:proofErr w:type="spellEnd"/>
      <w:r w:rsidRPr="006047A2">
        <w:rPr>
          <w:sz w:val="28"/>
          <w:szCs w:val="28"/>
        </w:rPr>
        <w:t xml:space="preserve"> участок (кроме блокированных жилых домов, состоящих из автономных жилых блоков, проектируемых по СНиП 31-02).</w:t>
      </w:r>
    </w:p>
    <w:p w:rsidR="007A42D6" w:rsidRPr="006047A2" w:rsidRDefault="007A42D6" w:rsidP="007A42D6">
      <w:pPr>
        <w:pStyle w:val="a3"/>
        <w:widowControl w:val="0"/>
        <w:spacing w:before="0" w:beforeAutospacing="0" w:after="0" w:afterAutospacing="0"/>
        <w:ind w:firstLine="720"/>
        <w:jc w:val="both"/>
        <w:rPr>
          <w:b/>
          <w:bCs/>
          <w:sz w:val="28"/>
          <w:szCs w:val="28"/>
        </w:rPr>
      </w:pPr>
      <w:r w:rsidRPr="006047A2">
        <w:rPr>
          <w:bCs/>
          <w:sz w:val="28"/>
          <w:szCs w:val="28"/>
        </w:rPr>
        <w:t>Дом жилой секционный –</w:t>
      </w:r>
      <w:r w:rsidRPr="006047A2">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7A42D6" w:rsidRPr="006047A2" w:rsidRDefault="007A42D6" w:rsidP="007A42D6">
      <w:pPr>
        <w:widowControl w:val="0"/>
        <w:ind w:firstLine="720"/>
        <w:jc w:val="both"/>
        <w:rPr>
          <w:sz w:val="28"/>
          <w:szCs w:val="28"/>
        </w:rPr>
      </w:pPr>
      <w:r w:rsidRPr="006047A2">
        <w:rPr>
          <w:bCs/>
          <w:sz w:val="28"/>
          <w:szCs w:val="28"/>
        </w:rPr>
        <w:t>Дом коттеджного типа</w:t>
      </w:r>
      <w:r>
        <w:rPr>
          <w:bCs/>
          <w:sz w:val="28"/>
          <w:szCs w:val="28"/>
        </w:rPr>
        <w:t xml:space="preserve"> </w:t>
      </w:r>
      <w:r w:rsidRPr="006047A2">
        <w:rPr>
          <w:bCs/>
          <w:sz w:val="28"/>
          <w:szCs w:val="28"/>
        </w:rPr>
        <w:t>–</w:t>
      </w:r>
      <w:r w:rsidRPr="006047A2">
        <w:rPr>
          <w:sz w:val="28"/>
          <w:szCs w:val="28"/>
        </w:rPr>
        <w:t xml:space="preserve"> малоэтажный одноквартирный жилой дом.</w:t>
      </w:r>
    </w:p>
    <w:p w:rsidR="007A42D6" w:rsidRPr="006047A2" w:rsidRDefault="007A42D6" w:rsidP="007A42D6">
      <w:pPr>
        <w:widowControl w:val="0"/>
        <w:ind w:firstLine="720"/>
        <w:jc w:val="both"/>
        <w:rPr>
          <w:sz w:val="28"/>
          <w:szCs w:val="28"/>
        </w:rPr>
      </w:pPr>
      <w:r w:rsidRPr="006047A2">
        <w:rPr>
          <w:bCs/>
          <w:sz w:val="28"/>
          <w:szCs w:val="28"/>
        </w:rPr>
        <w:t>Дорога</w:t>
      </w:r>
      <w:r>
        <w:rPr>
          <w:bCs/>
          <w:sz w:val="28"/>
          <w:szCs w:val="28"/>
        </w:rPr>
        <w:t xml:space="preserve"> </w:t>
      </w:r>
      <w:r w:rsidRPr="006047A2">
        <w:rPr>
          <w:bCs/>
          <w:sz w:val="28"/>
          <w:szCs w:val="28"/>
        </w:rPr>
        <w:t>–</w:t>
      </w:r>
      <w:r w:rsidRPr="006047A2">
        <w:rPr>
          <w:sz w:val="28"/>
          <w:szCs w:val="28"/>
        </w:rPr>
        <w:t xml:space="preserve">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w:t>
      </w:r>
      <w:r w:rsidRPr="006047A2">
        <w:rPr>
          <w:sz w:val="28"/>
          <w:szCs w:val="28"/>
        </w:rPr>
        <w:lastRenderedPageBreak/>
        <w:t>проезжих частей, а также трамвайные пути, тротуары, обочины и разделительные полосы при их наличии.</w:t>
      </w:r>
    </w:p>
    <w:p w:rsidR="007A42D6" w:rsidRPr="006047A2" w:rsidRDefault="007A42D6" w:rsidP="007A42D6">
      <w:pPr>
        <w:widowControl w:val="0"/>
        <w:ind w:firstLine="720"/>
        <w:jc w:val="both"/>
        <w:rPr>
          <w:spacing w:val="-2"/>
          <w:sz w:val="28"/>
          <w:szCs w:val="28"/>
        </w:rPr>
      </w:pPr>
      <w:r w:rsidRPr="006047A2">
        <w:rPr>
          <w:bCs/>
          <w:spacing w:val="-2"/>
          <w:sz w:val="28"/>
          <w:szCs w:val="28"/>
        </w:rPr>
        <w:t>Железнодорожные пути общего пользования</w:t>
      </w:r>
      <w:r>
        <w:rPr>
          <w:bCs/>
          <w:spacing w:val="-2"/>
          <w:sz w:val="28"/>
          <w:szCs w:val="28"/>
        </w:rPr>
        <w:t xml:space="preserve"> </w:t>
      </w:r>
      <w:r w:rsidRPr="006047A2">
        <w:rPr>
          <w:bCs/>
          <w:sz w:val="28"/>
          <w:szCs w:val="28"/>
        </w:rPr>
        <w:t>–</w:t>
      </w:r>
      <w:r w:rsidRPr="006047A2">
        <w:rPr>
          <w:spacing w:val="-2"/>
          <w:sz w:val="28"/>
          <w:szCs w:val="28"/>
        </w:rPr>
        <w:t xml:space="preserve"> железнодорожные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6047A2">
        <w:rPr>
          <w:spacing w:val="-2"/>
          <w:sz w:val="28"/>
          <w:szCs w:val="28"/>
        </w:rPr>
        <w:t>грузобагажа</w:t>
      </w:r>
      <w:proofErr w:type="spellEnd"/>
      <w:r w:rsidRPr="006047A2">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7A42D6" w:rsidRPr="006047A2" w:rsidRDefault="007A42D6" w:rsidP="007A42D6">
      <w:pPr>
        <w:widowControl w:val="0"/>
        <w:ind w:firstLine="720"/>
        <w:jc w:val="both"/>
        <w:rPr>
          <w:sz w:val="28"/>
          <w:szCs w:val="28"/>
        </w:rPr>
      </w:pPr>
      <w:r w:rsidRPr="006047A2">
        <w:rPr>
          <w:bCs/>
          <w:sz w:val="28"/>
          <w:szCs w:val="28"/>
        </w:rPr>
        <w:t>Жилой район –</w:t>
      </w:r>
      <w:r w:rsidRPr="006047A2">
        <w:rPr>
          <w:sz w:val="28"/>
          <w:szCs w:val="28"/>
        </w:rPr>
        <w:t xml:space="preserve"> структурный элемент жилой зоны. Жилой район формируется как группа микрорайонов (кварталов), </w:t>
      </w:r>
      <w:r w:rsidRPr="006047A2">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6047A2">
        <w:rPr>
          <w:sz w:val="28"/>
          <w:szCs w:val="28"/>
        </w:rPr>
        <w:t xml:space="preserve">в пределах территории жилого района размещаются учреждения и предприятия </w:t>
      </w:r>
      <w:r>
        <w:rPr>
          <w:sz w:val="28"/>
          <w:szCs w:val="28"/>
        </w:rPr>
        <w:t xml:space="preserve">с радиусом обслуживания </w:t>
      </w:r>
      <w:r w:rsidRPr="006047A2">
        <w:rPr>
          <w:sz w:val="28"/>
          <w:szCs w:val="28"/>
        </w:rPr>
        <w:t xml:space="preserve">населения не более </w:t>
      </w:r>
      <w:smartTag w:uri="urn:schemas-microsoft-com:office:smarttags" w:element="metricconverter">
        <w:smartTagPr>
          <w:attr w:name="ProductID" w:val="1500 м"/>
        </w:smartTagPr>
        <w:r w:rsidRPr="006047A2">
          <w:rPr>
            <w:sz w:val="28"/>
            <w:szCs w:val="28"/>
          </w:rPr>
          <w:t>1500 м</w:t>
        </w:r>
      </w:smartTag>
      <w:r w:rsidRPr="006047A2">
        <w:rPr>
          <w:sz w:val="28"/>
          <w:szCs w:val="28"/>
        </w:rPr>
        <w:t>, а также часть объектов городского значения.</w:t>
      </w:r>
    </w:p>
    <w:p w:rsidR="007A42D6" w:rsidRPr="006047A2" w:rsidRDefault="007A42D6" w:rsidP="007A42D6">
      <w:pPr>
        <w:widowControl w:val="0"/>
        <w:ind w:firstLine="720"/>
        <w:jc w:val="both"/>
        <w:rPr>
          <w:sz w:val="28"/>
          <w:szCs w:val="28"/>
        </w:rPr>
      </w:pPr>
      <w:r w:rsidRPr="006047A2">
        <w:rPr>
          <w:bCs/>
          <w:sz w:val="28"/>
          <w:szCs w:val="28"/>
        </w:rPr>
        <w:t>Защита населения</w:t>
      </w:r>
      <w:r>
        <w:rPr>
          <w:bCs/>
          <w:sz w:val="28"/>
          <w:szCs w:val="28"/>
        </w:rPr>
        <w:t xml:space="preserve"> </w:t>
      </w:r>
      <w:r w:rsidRPr="006047A2">
        <w:rPr>
          <w:bCs/>
          <w:sz w:val="28"/>
          <w:szCs w:val="28"/>
        </w:rPr>
        <w:t>–</w:t>
      </w:r>
      <w:r w:rsidRPr="006047A2">
        <w:rPr>
          <w:sz w:val="28"/>
          <w:szCs w:val="28"/>
        </w:rPr>
        <w:t xml:space="preserve">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7A42D6" w:rsidRPr="006047A2" w:rsidRDefault="007A42D6" w:rsidP="007A42D6">
      <w:pPr>
        <w:pStyle w:val="a3"/>
        <w:widowControl w:val="0"/>
        <w:spacing w:before="0" w:beforeAutospacing="0" w:after="0" w:afterAutospacing="0"/>
        <w:ind w:firstLine="720"/>
        <w:jc w:val="both"/>
        <w:rPr>
          <w:b/>
          <w:bCs/>
          <w:sz w:val="28"/>
          <w:szCs w:val="28"/>
        </w:rPr>
      </w:pPr>
      <w:r w:rsidRPr="006047A2">
        <w:rPr>
          <w:bCs/>
          <w:sz w:val="28"/>
          <w:szCs w:val="28"/>
        </w:rPr>
        <w:t>Земельный участок</w:t>
      </w:r>
      <w:r>
        <w:rPr>
          <w:bCs/>
          <w:sz w:val="28"/>
          <w:szCs w:val="28"/>
        </w:rPr>
        <w:t xml:space="preserve"> </w:t>
      </w:r>
      <w:r w:rsidRPr="006047A2">
        <w:rPr>
          <w:bCs/>
          <w:sz w:val="28"/>
          <w:szCs w:val="28"/>
        </w:rPr>
        <w:t>–</w:t>
      </w:r>
      <w:r w:rsidRPr="006047A2">
        <w:rPr>
          <w:sz w:val="28"/>
          <w:szCs w:val="28"/>
        </w:rPr>
        <w:t xml:space="preserve"> часть поверхности земли (в том числе почвенный слой), границы которой описаны и удостоверены в установленном порядке.</w:t>
      </w:r>
    </w:p>
    <w:p w:rsidR="007A42D6" w:rsidRPr="006047A2" w:rsidRDefault="007A42D6" w:rsidP="007A42D6">
      <w:pPr>
        <w:widowControl w:val="0"/>
        <w:ind w:firstLine="720"/>
        <w:jc w:val="both"/>
        <w:rPr>
          <w:sz w:val="28"/>
          <w:szCs w:val="28"/>
        </w:rPr>
      </w:pPr>
      <w:r w:rsidRPr="006047A2">
        <w:rPr>
          <w:bCs/>
          <w:sz w:val="28"/>
          <w:szCs w:val="28"/>
        </w:rPr>
        <w:t>Зоны с особыми условиями использования территорий</w:t>
      </w:r>
      <w:r>
        <w:rPr>
          <w:bCs/>
          <w:sz w:val="28"/>
          <w:szCs w:val="28"/>
        </w:rPr>
        <w:t xml:space="preserve"> </w:t>
      </w:r>
      <w:r w:rsidRPr="006047A2">
        <w:rPr>
          <w:bCs/>
          <w:sz w:val="28"/>
          <w:szCs w:val="28"/>
        </w:rPr>
        <w:t>–</w:t>
      </w:r>
      <w:r w:rsidRPr="006047A2">
        <w:rPr>
          <w:sz w:val="28"/>
          <w:szCs w:val="28"/>
        </w:rPr>
        <w:t xml:space="preserve"> охранные, санитарно-защитные зоны, зоны охраны объектов культурного наследия народов Российской Федерации, </w:t>
      </w:r>
      <w:proofErr w:type="spellStart"/>
      <w:r w:rsidRPr="006047A2">
        <w:rPr>
          <w:sz w:val="28"/>
          <w:szCs w:val="28"/>
        </w:rPr>
        <w:t>водоохранные</w:t>
      </w:r>
      <w:proofErr w:type="spellEnd"/>
      <w:r w:rsidRPr="006047A2">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7A42D6" w:rsidRPr="006047A2" w:rsidRDefault="007A42D6" w:rsidP="007A42D6">
      <w:pPr>
        <w:widowControl w:val="0"/>
        <w:ind w:firstLine="720"/>
        <w:jc w:val="both"/>
        <w:rPr>
          <w:bCs/>
          <w:sz w:val="28"/>
          <w:szCs w:val="28"/>
        </w:rPr>
      </w:pPr>
      <w:r w:rsidRPr="006047A2">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7A42D6" w:rsidRPr="006047A2" w:rsidRDefault="007A42D6" w:rsidP="007A42D6">
      <w:pPr>
        <w:widowControl w:val="0"/>
        <w:ind w:firstLine="720"/>
        <w:jc w:val="both"/>
        <w:rPr>
          <w:bCs/>
          <w:sz w:val="28"/>
          <w:szCs w:val="28"/>
        </w:rPr>
      </w:pPr>
      <w:bookmarkStart w:id="3" w:name="sub_3501"/>
      <w:r w:rsidRPr="006047A2">
        <w:rPr>
          <w:bCs/>
          <w:sz w:val="28"/>
          <w:szCs w:val="28"/>
        </w:rPr>
        <w:t>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w:t>
      </w:r>
    </w:p>
    <w:bookmarkEnd w:id="3"/>
    <w:p w:rsidR="007A42D6" w:rsidRPr="006047A2" w:rsidRDefault="007A42D6" w:rsidP="007A42D6">
      <w:pPr>
        <w:widowControl w:val="0"/>
        <w:ind w:firstLine="720"/>
        <w:jc w:val="both"/>
        <w:rPr>
          <w:sz w:val="28"/>
          <w:szCs w:val="28"/>
        </w:rPr>
      </w:pPr>
      <w:r w:rsidRPr="006047A2">
        <w:rPr>
          <w:bCs/>
          <w:sz w:val="28"/>
          <w:szCs w:val="28"/>
        </w:rPr>
        <w:t>Красные линии</w:t>
      </w:r>
      <w:r>
        <w:rPr>
          <w:bCs/>
          <w:sz w:val="28"/>
          <w:szCs w:val="28"/>
        </w:rPr>
        <w:t xml:space="preserve"> </w:t>
      </w:r>
      <w:r w:rsidRPr="006047A2">
        <w:rPr>
          <w:bCs/>
          <w:sz w:val="28"/>
          <w:szCs w:val="28"/>
        </w:rPr>
        <w:t>–</w:t>
      </w:r>
      <w:r w:rsidRPr="006047A2">
        <w:rPr>
          <w:sz w:val="28"/>
          <w:szCs w:val="28"/>
        </w:rPr>
        <w:t xml:space="preserve">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w:t>
      </w:r>
      <w:r w:rsidRPr="006047A2">
        <w:rPr>
          <w:sz w:val="28"/>
          <w:szCs w:val="28"/>
        </w:rPr>
        <w:lastRenderedPageBreak/>
        <w:t xml:space="preserve">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7A42D6" w:rsidRPr="006047A2" w:rsidRDefault="007A42D6" w:rsidP="007A42D6">
      <w:pPr>
        <w:pStyle w:val="ConsNormal"/>
        <w:ind w:right="0"/>
        <w:jc w:val="both"/>
        <w:rPr>
          <w:rFonts w:ascii="Times New Roman" w:hAnsi="Times New Roman" w:cs="Times New Roman"/>
          <w:sz w:val="28"/>
          <w:szCs w:val="28"/>
        </w:rPr>
      </w:pPr>
      <w:r w:rsidRPr="006047A2">
        <w:rPr>
          <w:rFonts w:ascii="Times New Roman" w:hAnsi="Times New Roman" w:cs="Times New Roman"/>
          <w:bCs/>
          <w:sz w:val="28"/>
          <w:szCs w:val="28"/>
        </w:rPr>
        <w:t>Линии застройки</w:t>
      </w:r>
      <w:r w:rsidRPr="006047A2">
        <w:rPr>
          <w:rFonts w:ascii="Times New Roman" w:hAnsi="Times New Roman" w:cs="Times New Roman"/>
          <w:sz w:val="28"/>
          <w:szCs w:val="28"/>
        </w:rPr>
        <w:t xml:space="preserve"> – условные линии, устанавливающие границы застройки при </w:t>
      </w:r>
      <w:r w:rsidRPr="006047A2">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7A42D6" w:rsidRPr="006047A2" w:rsidRDefault="007A42D6" w:rsidP="007A42D6">
      <w:pPr>
        <w:widowControl w:val="0"/>
        <w:ind w:firstLine="720"/>
        <w:jc w:val="both"/>
        <w:rPr>
          <w:sz w:val="28"/>
          <w:szCs w:val="28"/>
        </w:rPr>
      </w:pPr>
      <w:r w:rsidRPr="006047A2">
        <w:rPr>
          <w:bCs/>
          <w:sz w:val="28"/>
          <w:szCs w:val="28"/>
        </w:rPr>
        <w:t>Маломобильные</w:t>
      </w:r>
      <w:r>
        <w:rPr>
          <w:bCs/>
          <w:sz w:val="28"/>
          <w:szCs w:val="28"/>
        </w:rPr>
        <w:t xml:space="preserve"> </w:t>
      </w:r>
      <w:r w:rsidRPr="006047A2">
        <w:rPr>
          <w:bCs/>
          <w:sz w:val="28"/>
          <w:szCs w:val="28"/>
        </w:rPr>
        <w:t>группы</w:t>
      </w:r>
      <w:r>
        <w:rPr>
          <w:bCs/>
          <w:sz w:val="28"/>
          <w:szCs w:val="28"/>
        </w:rPr>
        <w:t xml:space="preserve"> </w:t>
      </w:r>
      <w:r w:rsidRPr="006047A2">
        <w:rPr>
          <w:bCs/>
          <w:sz w:val="28"/>
          <w:szCs w:val="28"/>
        </w:rPr>
        <w:t>населения</w:t>
      </w:r>
      <w:r>
        <w:rPr>
          <w:bCs/>
          <w:sz w:val="28"/>
          <w:szCs w:val="28"/>
        </w:rPr>
        <w:t xml:space="preserve"> </w:t>
      </w:r>
      <w:r w:rsidRPr="006047A2">
        <w:rPr>
          <w:bCs/>
          <w:sz w:val="28"/>
          <w:szCs w:val="28"/>
        </w:rPr>
        <w:t>–</w:t>
      </w:r>
      <w:r w:rsidRPr="006047A2">
        <w:rPr>
          <w:sz w:val="28"/>
          <w:szCs w:val="28"/>
        </w:rPr>
        <w:t xml:space="preserve">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7A42D6" w:rsidRPr="006047A2" w:rsidRDefault="007A42D6" w:rsidP="007A42D6">
      <w:pPr>
        <w:widowControl w:val="0"/>
        <w:spacing w:line="228" w:lineRule="auto"/>
        <w:ind w:firstLine="720"/>
        <w:jc w:val="both"/>
        <w:rPr>
          <w:sz w:val="28"/>
          <w:szCs w:val="28"/>
        </w:rPr>
      </w:pPr>
      <w:r w:rsidRPr="006047A2">
        <w:rPr>
          <w:bCs/>
          <w:sz w:val="28"/>
          <w:szCs w:val="28"/>
        </w:rPr>
        <w:t>Микрорайон (квартал)</w:t>
      </w:r>
      <w:r>
        <w:rPr>
          <w:bCs/>
          <w:sz w:val="28"/>
          <w:szCs w:val="28"/>
        </w:rPr>
        <w:t xml:space="preserve"> </w:t>
      </w:r>
      <w:r w:rsidRPr="006047A2">
        <w:rPr>
          <w:bCs/>
          <w:sz w:val="28"/>
          <w:szCs w:val="28"/>
        </w:rPr>
        <w:t>–</w:t>
      </w:r>
      <w:r w:rsidRPr="006047A2">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w:t>
      </w:r>
      <w:r>
        <w:rPr>
          <w:sz w:val="28"/>
          <w:szCs w:val="28"/>
        </w:rPr>
        <w:t>радиусом обслуживания</w:t>
      </w:r>
      <w:r w:rsidRPr="006047A2">
        <w:rPr>
          <w:sz w:val="28"/>
          <w:szCs w:val="28"/>
        </w:rPr>
        <w:t xml:space="preserve"> населения не более </w:t>
      </w:r>
      <w:smartTag w:uri="urn:schemas-microsoft-com:office:smarttags" w:element="metricconverter">
        <w:smartTagPr>
          <w:attr w:name="ProductID" w:val="500 м"/>
        </w:smartTagPr>
        <w:r w:rsidRPr="006047A2">
          <w:rPr>
            <w:sz w:val="28"/>
            <w:szCs w:val="28"/>
          </w:rPr>
          <w:t>500 м</w:t>
        </w:r>
      </w:smartTag>
      <w:r w:rsidRPr="006047A2">
        <w:rPr>
          <w:sz w:val="28"/>
          <w:szCs w:val="28"/>
        </w:rPr>
        <w:t xml:space="preserve">; </w:t>
      </w:r>
      <w:r w:rsidRPr="006047A2">
        <w:rPr>
          <w:color w:val="000000"/>
          <w:sz w:val="28"/>
          <w:szCs w:val="28"/>
        </w:rPr>
        <w:t>границами, как правило, являются магистральные или жилые улицы, проезды, пешеходные пути, естественные рубежи</w:t>
      </w:r>
      <w:r w:rsidRPr="006047A2">
        <w:rPr>
          <w:sz w:val="28"/>
          <w:szCs w:val="28"/>
        </w:rPr>
        <w:t>.</w:t>
      </w:r>
    </w:p>
    <w:p w:rsidR="007A42D6" w:rsidRPr="006047A2" w:rsidRDefault="007A42D6" w:rsidP="007A42D6">
      <w:pPr>
        <w:spacing w:line="228" w:lineRule="auto"/>
        <w:ind w:firstLine="709"/>
        <w:jc w:val="both"/>
        <w:rPr>
          <w:sz w:val="28"/>
          <w:szCs w:val="28"/>
        </w:rPr>
      </w:pPr>
      <w:r w:rsidRPr="006047A2">
        <w:rPr>
          <w:bCs/>
          <w:sz w:val="28"/>
          <w:szCs w:val="28"/>
        </w:rPr>
        <w:t>Муниципальное образование</w:t>
      </w:r>
      <w:r>
        <w:rPr>
          <w:bCs/>
          <w:sz w:val="28"/>
          <w:szCs w:val="28"/>
        </w:rPr>
        <w:t xml:space="preserve"> </w:t>
      </w:r>
      <w:r w:rsidRPr="006047A2">
        <w:rPr>
          <w:bCs/>
          <w:sz w:val="28"/>
          <w:szCs w:val="28"/>
        </w:rPr>
        <w:t>–</w:t>
      </w:r>
      <w:r w:rsidRPr="006047A2">
        <w:rPr>
          <w:sz w:val="28"/>
          <w:szCs w:val="28"/>
        </w:rPr>
        <w:t xml:space="preserve"> городское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7A42D6" w:rsidRPr="006047A2" w:rsidRDefault="007A42D6" w:rsidP="007A42D6">
      <w:pPr>
        <w:widowControl w:val="0"/>
        <w:spacing w:line="228" w:lineRule="auto"/>
        <w:ind w:firstLine="720"/>
        <w:jc w:val="both"/>
        <w:rPr>
          <w:bCs/>
          <w:sz w:val="28"/>
          <w:szCs w:val="28"/>
        </w:rPr>
      </w:pPr>
      <w:r w:rsidRPr="006047A2">
        <w:rPr>
          <w:bCs/>
          <w:sz w:val="28"/>
          <w:szCs w:val="28"/>
        </w:rPr>
        <w:t>Муниципальный район–</w:t>
      </w:r>
      <w:r w:rsidRPr="006047A2">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6047A2">
        <w:rPr>
          <w:spacing w:val="-2"/>
          <w:sz w:val="28"/>
          <w:szCs w:val="28"/>
        </w:rPr>
        <w:t>межпоселенческого</w:t>
      </w:r>
      <w:proofErr w:type="spellEnd"/>
      <w:r w:rsidRPr="006047A2">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7A42D6" w:rsidRPr="006047A2" w:rsidRDefault="007A42D6" w:rsidP="007A42D6">
      <w:pPr>
        <w:widowControl w:val="0"/>
        <w:autoSpaceDE w:val="0"/>
        <w:autoSpaceDN w:val="0"/>
        <w:adjustRightInd w:val="0"/>
        <w:spacing w:line="228" w:lineRule="auto"/>
        <w:ind w:firstLine="720"/>
        <w:jc w:val="both"/>
        <w:rPr>
          <w:sz w:val="28"/>
          <w:szCs w:val="28"/>
        </w:rPr>
      </w:pPr>
      <w:r w:rsidRPr="006047A2">
        <w:rPr>
          <w:bCs/>
          <w:sz w:val="28"/>
          <w:szCs w:val="28"/>
        </w:rPr>
        <w:t>Населенный пункт</w:t>
      </w:r>
      <w:r>
        <w:rPr>
          <w:bCs/>
          <w:sz w:val="28"/>
          <w:szCs w:val="28"/>
        </w:rPr>
        <w:t xml:space="preserve"> </w:t>
      </w:r>
      <w:r w:rsidRPr="006047A2">
        <w:rPr>
          <w:bCs/>
          <w:sz w:val="28"/>
          <w:szCs w:val="28"/>
        </w:rPr>
        <w:t>–</w:t>
      </w:r>
      <w:r w:rsidRPr="006047A2">
        <w:rPr>
          <w:sz w:val="28"/>
          <w:szCs w:val="28"/>
        </w:rPr>
        <w:t xml:space="preserve"> часть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7A42D6" w:rsidRPr="006047A2" w:rsidRDefault="007A42D6" w:rsidP="007A42D6">
      <w:pPr>
        <w:widowControl w:val="0"/>
        <w:autoSpaceDE w:val="0"/>
        <w:autoSpaceDN w:val="0"/>
        <w:adjustRightInd w:val="0"/>
        <w:spacing w:line="228" w:lineRule="auto"/>
        <w:ind w:firstLine="720"/>
        <w:jc w:val="both"/>
        <w:rPr>
          <w:bCs/>
          <w:spacing w:val="-2"/>
          <w:sz w:val="28"/>
          <w:szCs w:val="28"/>
        </w:rPr>
      </w:pPr>
      <w:r w:rsidRPr="006047A2">
        <w:rPr>
          <w:sz w:val="28"/>
          <w:szCs w:val="28"/>
        </w:rPr>
        <w:t xml:space="preserve">Нестационарный объект </w:t>
      </w:r>
      <w:r w:rsidRPr="006047A2">
        <w:rPr>
          <w:bCs/>
          <w:sz w:val="28"/>
          <w:szCs w:val="28"/>
        </w:rPr>
        <w:t>–</w:t>
      </w:r>
      <w:r w:rsidRPr="006047A2">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К нестационарным относятся </w:t>
      </w:r>
      <w:r w:rsidRPr="006047A2">
        <w:rPr>
          <w:bCs/>
          <w:spacing w:val="-2"/>
          <w:sz w:val="28"/>
          <w:szCs w:val="28"/>
        </w:rPr>
        <w:t xml:space="preserve">киоски, навесы, павильоны, летние арены, эстрады, беседки, </w:t>
      </w:r>
      <w:r w:rsidRPr="006047A2">
        <w:rPr>
          <w:sz w:val="28"/>
          <w:szCs w:val="28"/>
        </w:rPr>
        <w:t>летние кафе, аттракционы, платежные терминалы</w:t>
      </w:r>
      <w:r>
        <w:rPr>
          <w:sz w:val="28"/>
          <w:szCs w:val="28"/>
        </w:rPr>
        <w:t>,</w:t>
      </w:r>
      <w:r w:rsidRPr="006047A2">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
    <w:p w:rsidR="007A42D6" w:rsidRPr="006047A2" w:rsidRDefault="007A42D6" w:rsidP="007A42D6">
      <w:pPr>
        <w:spacing w:line="228" w:lineRule="auto"/>
        <w:ind w:firstLine="709"/>
        <w:jc w:val="both"/>
        <w:rPr>
          <w:sz w:val="28"/>
          <w:szCs w:val="28"/>
        </w:rPr>
      </w:pPr>
      <w:bookmarkStart w:id="4" w:name="sub_38"/>
      <w:r w:rsidRPr="006047A2">
        <w:rPr>
          <w:sz w:val="28"/>
          <w:szCs w:val="28"/>
        </w:rPr>
        <w:t xml:space="preserve">Нормативы градостроительного проектирования (краевые и местные) </w:t>
      </w:r>
      <w:r w:rsidRPr="006047A2">
        <w:rPr>
          <w:bCs/>
          <w:sz w:val="28"/>
          <w:szCs w:val="28"/>
        </w:rPr>
        <w:t>–</w:t>
      </w:r>
      <w:r w:rsidRPr="006047A2">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w:t>
      </w:r>
      <w:r w:rsidRPr="006047A2">
        <w:rPr>
          <w:sz w:val="28"/>
          <w:szCs w:val="28"/>
        </w:rPr>
        <w:lastRenderedPageBreak/>
        <w:t>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4"/>
    <w:p w:rsidR="007A42D6" w:rsidRPr="006047A2" w:rsidRDefault="007A42D6" w:rsidP="007A42D6">
      <w:pPr>
        <w:widowControl w:val="0"/>
        <w:autoSpaceDE w:val="0"/>
        <w:autoSpaceDN w:val="0"/>
        <w:adjustRightInd w:val="0"/>
        <w:ind w:firstLine="720"/>
        <w:jc w:val="both"/>
        <w:rPr>
          <w:sz w:val="28"/>
          <w:szCs w:val="28"/>
        </w:rPr>
      </w:pPr>
      <w:r w:rsidRPr="006047A2">
        <w:rPr>
          <w:sz w:val="28"/>
          <w:szCs w:val="28"/>
        </w:rPr>
        <w:t xml:space="preserve">Объекты вспомогательного назначения </w:t>
      </w:r>
      <w:r w:rsidRPr="006047A2">
        <w:rPr>
          <w:bCs/>
          <w:sz w:val="28"/>
          <w:szCs w:val="28"/>
        </w:rPr>
        <w:t>–</w:t>
      </w:r>
      <w:r w:rsidRPr="006047A2">
        <w:rPr>
          <w:sz w:val="28"/>
          <w:szCs w:val="28"/>
        </w:rPr>
        <w:t xml:space="preserve"> строения и сооружения предназначенные для хозяйственно-бытового обеспечения объектов капитального строительства (сараи для содержания животных, </w:t>
      </w:r>
      <w:proofErr w:type="spellStart"/>
      <w:r w:rsidRPr="006047A2">
        <w:rPr>
          <w:sz w:val="28"/>
          <w:szCs w:val="28"/>
        </w:rPr>
        <w:t>дровники</w:t>
      </w:r>
      <w:proofErr w:type="spellEnd"/>
      <w:r w:rsidRPr="006047A2">
        <w:rPr>
          <w:sz w:val="28"/>
          <w:szCs w:val="28"/>
        </w:rPr>
        <w:t xml:space="preserve">, </w:t>
      </w:r>
      <w:proofErr w:type="spellStart"/>
      <w:r w:rsidRPr="006047A2">
        <w:rPr>
          <w:sz w:val="28"/>
          <w:szCs w:val="28"/>
        </w:rPr>
        <w:t>углярки</w:t>
      </w:r>
      <w:proofErr w:type="spellEnd"/>
      <w:r w:rsidRPr="006047A2">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7A42D6" w:rsidRPr="006047A2" w:rsidRDefault="007A42D6" w:rsidP="007A42D6">
      <w:pPr>
        <w:widowControl w:val="0"/>
        <w:ind w:firstLine="720"/>
        <w:jc w:val="both"/>
        <w:rPr>
          <w:sz w:val="28"/>
          <w:szCs w:val="28"/>
        </w:rPr>
      </w:pPr>
      <w:r w:rsidRPr="006047A2">
        <w:rPr>
          <w:bCs/>
          <w:sz w:val="28"/>
          <w:szCs w:val="28"/>
        </w:rPr>
        <w:t>Объекты капитального строительства</w:t>
      </w:r>
      <w:r>
        <w:rPr>
          <w:bCs/>
          <w:sz w:val="28"/>
          <w:szCs w:val="28"/>
        </w:rPr>
        <w:t xml:space="preserve"> </w:t>
      </w:r>
      <w:r w:rsidRPr="006047A2">
        <w:rPr>
          <w:bCs/>
          <w:sz w:val="28"/>
          <w:szCs w:val="28"/>
        </w:rPr>
        <w:t>–</w:t>
      </w:r>
      <w:r w:rsidRPr="006047A2">
        <w:rPr>
          <w:sz w:val="28"/>
          <w:szCs w:val="28"/>
        </w:rPr>
        <w:t xml:space="preserve">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7A42D6" w:rsidRPr="006047A2" w:rsidRDefault="007A42D6" w:rsidP="007A42D6">
      <w:pPr>
        <w:widowControl w:val="0"/>
        <w:ind w:firstLine="720"/>
        <w:jc w:val="both"/>
        <w:rPr>
          <w:sz w:val="28"/>
          <w:szCs w:val="28"/>
        </w:rPr>
      </w:pPr>
      <w:r w:rsidRPr="006047A2">
        <w:rPr>
          <w:bCs/>
          <w:sz w:val="28"/>
          <w:szCs w:val="28"/>
        </w:rPr>
        <w:t>Озелененные территории</w:t>
      </w:r>
      <w:r>
        <w:rPr>
          <w:bCs/>
          <w:sz w:val="28"/>
          <w:szCs w:val="28"/>
        </w:rPr>
        <w:t xml:space="preserve">  </w:t>
      </w:r>
      <w:r w:rsidRPr="006047A2">
        <w:rPr>
          <w:bCs/>
          <w:sz w:val="28"/>
          <w:szCs w:val="28"/>
        </w:rPr>
        <w:t>–</w:t>
      </w:r>
      <w:r w:rsidRPr="006047A2">
        <w:rPr>
          <w:sz w:val="28"/>
          <w:szCs w:val="28"/>
        </w:rPr>
        <w:t xml:space="preserve"> часть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w:t>
      </w:r>
      <w:r>
        <w:rPr>
          <w:sz w:val="28"/>
          <w:szCs w:val="28"/>
        </w:rPr>
        <w:t>ых</w:t>
      </w:r>
      <w:r w:rsidRPr="006047A2">
        <w:rPr>
          <w:sz w:val="28"/>
          <w:szCs w:val="28"/>
        </w:rPr>
        <w:t xml:space="preserve"> часть поверхности занята растительным покровом.</w:t>
      </w:r>
    </w:p>
    <w:p w:rsidR="007A42D6" w:rsidRPr="006047A2" w:rsidRDefault="007A42D6" w:rsidP="007A42D6">
      <w:pPr>
        <w:widowControl w:val="0"/>
        <w:ind w:firstLine="720"/>
        <w:jc w:val="both"/>
        <w:rPr>
          <w:bCs/>
          <w:sz w:val="28"/>
          <w:szCs w:val="28"/>
        </w:rPr>
      </w:pPr>
      <w:bookmarkStart w:id="5" w:name="sub_3402"/>
      <w:r w:rsidRPr="006047A2">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5"/>
    <w:p w:rsidR="007A42D6" w:rsidRPr="006047A2" w:rsidRDefault="007A42D6" w:rsidP="007A42D6">
      <w:pPr>
        <w:pStyle w:val="a3"/>
        <w:widowControl w:val="0"/>
        <w:spacing w:before="0" w:beforeAutospacing="0" w:after="0" w:afterAutospacing="0"/>
        <w:ind w:firstLine="720"/>
        <w:jc w:val="both"/>
        <w:rPr>
          <w:bCs/>
          <w:sz w:val="28"/>
          <w:szCs w:val="28"/>
        </w:rPr>
      </w:pPr>
      <w:r w:rsidRPr="006047A2">
        <w:rPr>
          <w:bCs/>
          <w:sz w:val="28"/>
          <w:szCs w:val="28"/>
        </w:rPr>
        <w:t>Охранные зоны железных дорог</w:t>
      </w:r>
      <w:r>
        <w:rPr>
          <w:bCs/>
          <w:sz w:val="28"/>
          <w:szCs w:val="28"/>
        </w:rPr>
        <w:t xml:space="preserve"> </w:t>
      </w:r>
      <w:r w:rsidRPr="006047A2">
        <w:rPr>
          <w:bCs/>
          <w:sz w:val="28"/>
          <w:szCs w:val="28"/>
        </w:rPr>
        <w:t>–</w:t>
      </w:r>
      <w:r w:rsidRPr="006047A2">
        <w:rPr>
          <w:sz w:val="28"/>
          <w:szCs w:val="28"/>
        </w:rPr>
        <w:t xml:space="preserve">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7A42D6" w:rsidRPr="006047A2" w:rsidRDefault="007A42D6" w:rsidP="007A42D6">
      <w:pPr>
        <w:pStyle w:val="a3"/>
        <w:widowControl w:val="0"/>
        <w:spacing w:before="0" w:beforeAutospacing="0" w:after="0" w:afterAutospacing="0"/>
        <w:ind w:firstLine="720"/>
        <w:jc w:val="both"/>
        <w:rPr>
          <w:bCs/>
          <w:spacing w:val="-3"/>
          <w:sz w:val="28"/>
          <w:szCs w:val="28"/>
        </w:rPr>
      </w:pPr>
      <w:r w:rsidRPr="006047A2">
        <w:rPr>
          <w:bCs/>
          <w:spacing w:val="-3"/>
          <w:sz w:val="28"/>
          <w:szCs w:val="28"/>
        </w:rPr>
        <w:t>Пешеходная зона</w:t>
      </w:r>
      <w:r>
        <w:rPr>
          <w:bCs/>
          <w:spacing w:val="-3"/>
          <w:sz w:val="28"/>
          <w:szCs w:val="28"/>
        </w:rPr>
        <w:t xml:space="preserve"> </w:t>
      </w:r>
      <w:r w:rsidRPr="006047A2">
        <w:rPr>
          <w:bCs/>
          <w:sz w:val="28"/>
          <w:szCs w:val="28"/>
        </w:rPr>
        <w:t>–</w:t>
      </w:r>
      <w:r w:rsidRPr="006047A2">
        <w:rPr>
          <w:spacing w:val="-3"/>
          <w:sz w:val="28"/>
          <w:szCs w:val="28"/>
        </w:rPr>
        <w:t xml:space="preserve"> территория, предназначенная для передвижения пешеходов, по которой не допускается движение транспорта</w:t>
      </w:r>
      <w:r>
        <w:rPr>
          <w:spacing w:val="-3"/>
          <w:sz w:val="28"/>
          <w:szCs w:val="28"/>
        </w:rPr>
        <w:t>,</w:t>
      </w:r>
      <w:r w:rsidRPr="006047A2">
        <w:rPr>
          <w:spacing w:val="-3"/>
          <w:sz w:val="28"/>
          <w:szCs w:val="28"/>
        </w:rPr>
        <w:t xml:space="preserve"> за исключением специального, обслуживающего эту территорию.</w:t>
      </w:r>
    </w:p>
    <w:p w:rsidR="007A42D6" w:rsidRPr="006047A2" w:rsidRDefault="007A42D6" w:rsidP="007A42D6">
      <w:pPr>
        <w:pStyle w:val="a3"/>
        <w:widowControl w:val="0"/>
        <w:spacing w:before="0" w:beforeAutospacing="0" w:after="0" w:afterAutospacing="0"/>
        <w:ind w:firstLine="720"/>
        <w:jc w:val="both"/>
        <w:rPr>
          <w:sz w:val="28"/>
          <w:szCs w:val="28"/>
        </w:rPr>
      </w:pPr>
      <w:r w:rsidRPr="006047A2">
        <w:rPr>
          <w:bCs/>
          <w:sz w:val="28"/>
          <w:szCs w:val="28"/>
        </w:rPr>
        <w:t>Плотность застройки</w:t>
      </w:r>
      <w:r>
        <w:rPr>
          <w:bCs/>
          <w:sz w:val="28"/>
          <w:szCs w:val="28"/>
        </w:rPr>
        <w:t xml:space="preserve"> </w:t>
      </w:r>
      <w:r w:rsidRPr="006047A2">
        <w:rPr>
          <w:bCs/>
          <w:sz w:val="28"/>
          <w:szCs w:val="28"/>
        </w:rPr>
        <w:t>–</w:t>
      </w:r>
      <w:r w:rsidRPr="006047A2">
        <w:rPr>
          <w:sz w:val="28"/>
          <w:szCs w:val="28"/>
        </w:rPr>
        <w:t xml:space="preserve">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w:t>
      </w:r>
      <w:proofErr w:type="spellStart"/>
      <w:r w:rsidRPr="006047A2">
        <w:rPr>
          <w:sz w:val="28"/>
          <w:szCs w:val="28"/>
        </w:rPr>
        <w:t>кв.м</w:t>
      </w:r>
      <w:proofErr w:type="spellEnd"/>
      <w:r w:rsidRPr="006047A2">
        <w:rPr>
          <w:sz w:val="28"/>
          <w:szCs w:val="28"/>
        </w:rPr>
        <w:t xml:space="preserve">/га). </w:t>
      </w:r>
    </w:p>
    <w:p w:rsidR="007A42D6" w:rsidRPr="006047A2" w:rsidRDefault="007A42D6" w:rsidP="007A42D6">
      <w:pPr>
        <w:widowControl w:val="0"/>
        <w:ind w:firstLine="720"/>
        <w:jc w:val="both"/>
        <w:rPr>
          <w:sz w:val="28"/>
          <w:szCs w:val="28"/>
        </w:rPr>
      </w:pPr>
      <w:r w:rsidRPr="006047A2">
        <w:rPr>
          <w:bCs/>
          <w:sz w:val="28"/>
          <w:szCs w:val="28"/>
        </w:rPr>
        <w:t>Полоса отвода автомобильной дороги</w:t>
      </w:r>
      <w:r>
        <w:rPr>
          <w:bCs/>
          <w:sz w:val="28"/>
          <w:szCs w:val="28"/>
        </w:rPr>
        <w:t xml:space="preserve"> </w:t>
      </w:r>
      <w:r w:rsidRPr="006047A2">
        <w:rPr>
          <w:bCs/>
          <w:sz w:val="28"/>
          <w:szCs w:val="28"/>
        </w:rPr>
        <w:t>–</w:t>
      </w:r>
      <w:r w:rsidRPr="006047A2">
        <w:rPr>
          <w:sz w:val="28"/>
          <w:szCs w:val="28"/>
        </w:rPr>
        <w:t xml:space="preserve"> земельные участки (независимо от категории земель), которые предназначены для размещения </w:t>
      </w:r>
      <w:r w:rsidRPr="006047A2">
        <w:rPr>
          <w:sz w:val="28"/>
          <w:szCs w:val="28"/>
        </w:rPr>
        <w:lastRenderedPageBreak/>
        <w:t>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7A42D6" w:rsidRPr="006047A2" w:rsidRDefault="007A42D6" w:rsidP="007A42D6">
      <w:pPr>
        <w:widowControl w:val="0"/>
        <w:ind w:firstLine="720"/>
        <w:jc w:val="both"/>
        <w:rPr>
          <w:sz w:val="28"/>
          <w:szCs w:val="28"/>
        </w:rPr>
      </w:pPr>
      <w:r w:rsidRPr="006047A2">
        <w:rPr>
          <w:bCs/>
          <w:sz w:val="28"/>
          <w:szCs w:val="28"/>
        </w:rPr>
        <w:t>Полоса отвода железных дорог</w:t>
      </w:r>
      <w:r>
        <w:rPr>
          <w:bCs/>
          <w:sz w:val="28"/>
          <w:szCs w:val="28"/>
        </w:rPr>
        <w:t xml:space="preserve"> </w:t>
      </w:r>
      <w:r w:rsidRPr="006047A2">
        <w:rPr>
          <w:bCs/>
          <w:sz w:val="28"/>
          <w:szCs w:val="28"/>
        </w:rPr>
        <w:t>–</w:t>
      </w:r>
      <w:r w:rsidRPr="006047A2">
        <w:rPr>
          <w:sz w:val="28"/>
          <w:szCs w:val="28"/>
        </w:rPr>
        <w:t xml:space="preserve">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7A42D6" w:rsidRPr="006047A2" w:rsidRDefault="007A42D6" w:rsidP="007A42D6">
      <w:pPr>
        <w:widowControl w:val="0"/>
        <w:ind w:firstLine="720"/>
        <w:jc w:val="both"/>
        <w:rPr>
          <w:bCs/>
          <w:sz w:val="28"/>
          <w:szCs w:val="28"/>
        </w:rPr>
      </w:pPr>
      <w:r w:rsidRPr="006047A2">
        <w:rPr>
          <w:bCs/>
          <w:sz w:val="28"/>
          <w:szCs w:val="28"/>
        </w:rPr>
        <w:t>Поселение</w:t>
      </w:r>
      <w:r>
        <w:rPr>
          <w:bCs/>
          <w:sz w:val="28"/>
          <w:szCs w:val="28"/>
        </w:rPr>
        <w:t xml:space="preserve"> </w:t>
      </w:r>
      <w:r w:rsidRPr="006047A2">
        <w:rPr>
          <w:bCs/>
          <w:sz w:val="28"/>
          <w:szCs w:val="28"/>
        </w:rPr>
        <w:t>–</w:t>
      </w:r>
      <w:r w:rsidRPr="006047A2">
        <w:rPr>
          <w:sz w:val="28"/>
          <w:szCs w:val="28"/>
        </w:rPr>
        <w:t xml:space="preserve"> городское или сельское поселение.</w:t>
      </w:r>
    </w:p>
    <w:p w:rsidR="007A42D6" w:rsidRPr="006047A2" w:rsidRDefault="007A42D6" w:rsidP="007A42D6">
      <w:pPr>
        <w:widowControl w:val="0"/>
        <w:ind w:firstLine="720"/>
        <w:jc w:val="both"/>
        <w:rPr>
          <w:sz w:val="28"/>
          <w:szCs w:val="28"/>
        </w:rPr>
      </w:pPr>
      <w:r w:rsidRPr="006047A2">
        <w:rPr>
          <w:bCs/>
          <w:sz w:val="28"/>
          <w:szCs w:val="28"/>
        </w:rPr>
        <w:t>Правила землепользования и застройки</w:t>
      </w:r>
      <w:r>
        <w:rPr>
          <w:bCs/>
          <w:sz w:val="28"/>
          <w:szCs w:val="28"/>
        </w:rPr>
        <w:t xml:space="preserve"> </w:t>
      </w:r>
      <w:r w:rsidRPr="006047A2">
        <w:rPr>
          <w:bCs/>
          <w:sz w:val="28"/>
          <w:szCs w:val="28"/>
        </w:rPr>
        <w:t>–</w:t>
      </w:r>
      <w:r w:rsidRPr="006047A2">
        <w:rPr>
          <w:sz w:val="28"/>
          <w:szCs w:val="28"/>
        </w:rPr>
        <w:t xml:space="preserve">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A42D6" w:rsidRPr="006047A2" w:rsidRDefault="007A42D6" w:rsidP="007A42D6">
      <w:pPr>
        <w:widowControl w:val="0"/>
        <w:ind w:firstLine="720"/>
        <w:jc w:val="both"/>
        <w:rPr>
          <w:sz w:val="28"/>
          <w:szCs w:val="28"/>
        </w:rPr>
      </w:pPr>
      <w:r w:rsidRPr="006047A2">
        <w:rPr>
          <w:bCs/>
          <w:sz w:val="28"/>
          <w:szCs w:val="28"/>
        </w:rPr>
        <w:t>Придорожные полосы автомобильной дороги</w:t>
      </w:r>
      <w:r>
        <w:rPr>
          <w:bCs/>
          <w:sz w:val="28"/>
          <w:szCs w:val="28"/>
        </w:rPr>
        <w:t xml:space="preserve"> </w:t>
      </w:r>
      <w:r w:rsidRPr="006047A2">
        <w:rPr>
          <w:bCs/>
          <w:sz w:val="28"/>
          <w:szCs w:val="28"/>
        </w:rPr>
        <w:t>–</w:t>
      </w:r>
      <w:r w:rsidRPr="006047A2">
        <w:rPr>
          <w:sz w:val="28"/>
          <w:szCs w:val="28"/>
        </w:rPr>
        <w:t xml:space="preserve">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7A42D6" w:rsidRPr="006047A2" w:rsidRDefault="007A42D6" w:rsidP="007A42D6">
      <w:pPr>
        <w:widowControl w:val="0"/>
        <w:ind w:firstLine="720"/>
        <w:jc w:val="both"/>
        <w:rPr>
          <w:sz w:val="28"/>
          <w:szCs w:val="28"/>
        </w:rPr>
      </w:pPr>
      <w:proofErr w:type="spellStart"/>
      <w:r w:rsidRPr="006047A2">
        <w:rPr>
          <w:bCs/>
          <w:spacing w:val="-2"/>
          <w:sz w:val="28"/>
          <w:szCs w:val="28"/>
        </w:rPr>
        <w:t>Прикватирный</w:t>
      </w:r>
      <w:proofErr w:type="spellEnd"/>
      <w:r w:rsidRPr="006047A2">
        <w:rPr>
          <w:bCs/>
          <w:spacing w:val="-2"/>
          <w:sz w:val="28"/>
          <w:szCs w:val="28"/>
        </w:rPr>
        <w:t xml:space="preserve"> участок</w:t>
      </w:r>
      <w:r>
        <w:rPr>
          <w:bCs/>
          <w:spacing w:val="-2"/>
          <w:sz w:val="28"/>
          <w:szCs w:val="28"/>
        </w:rPr>
        <w:t xml:space="preserve"> </w:t>
      </w:r>
      <w:r w:rsidRPr="006047A2">
        <w:rPr>
          <w:bCs/>
          <w:sz w:val="28"/>
          <w:szCs w:val="28"/>
        </w:rPr>
        <w:t>–</w:t>
      </w:r>
      <w:r w:rsidRPr="006047A2">
        <w:rPr>
          <w:spacing w:val="-2"/>
          <w:sz w:val="28"/>
          <w:szCs w:val="28"/>
        </w:rPr>
        <w:t xml:space="preserve"> земельный участок, примыкающий к квартире (дому), с непосредственным выходом на него</w:t>
      </w:r>
      <w:r w:rsidRPr="006047A2">
        <w:rPr>
          <w:sz w:val="28"/>
          <w:szCs w:val="28"/>
        </w:rPr>
        <w:t>.</w:t>
      </w:r>
    </w:p>
    <w:p w:rsidR="007A42D6" w:rsidRPr="006047A2" w:rsidRDefault="007A42D6" w:rsidP="007A42D6">
      <w:pPr>
        <w:widowControl w:val="0"/>
        <w:ind w:firstLine="720"/>
        <w:jc w:val="both"/>
        <w:rPr>
          <w:sz w:val="28"/>
          <w:szCs w:val="28"/>
        </w:rPr>
      </w:pPr>
      <w:r w:rsidRPr="006047A2">
        <w:rPr>
          <w:bCs/>
          <w:sz w:val="28"/>
          <w:szCs w:val="28"/>
        </w:rPr>
        <w:t>Процент застройки</w:t>
      </w:r>
      <w:r>
        <w:rPr>
          <w:bCs/>
          <w:sz w:val="28"/>
          <w:szCs w:val="28"/>
        </w:rPr>
        <w:t xml:space="preserve"> </w:t>
      </w:r>
      <w:r w:rsidRPr="006047A2">
        <w:rPr>
          <w:bCs/>
          <w:sz w:val="28"/>
          <w:szCs w:val="28"/>
        </w:rPr>
        <w:t>–</w:t>
      </w:r>
      <w:r w:rsidRPr="006047A2">
        <w:rPr>
          <w:sz w:val="28"/>
          <w:szCs w:val="28"/>
        </w:rPr>
        <w:t xml:space="preserve"> отношение суммарной площади земельного участка, которая может быть застроена, ко всей площади земельного участка.</w:t>
      </w:r>
    </w:p>
    <w:p w:rsidR="007A42D6" w:rsidRPr="006047A2" w:rsidRDefault="007A42D6" w:rsidP="007A42D6">
      <w:pPr>
        <w:widowControl w:val="0"/>
        <w:ind w:firstLine="720"/>
        <w:jc w:val="both"/>
        <w:rPr>
          <w:bCs/>
          <w:sz w:val="28"/>
          <w:szCs w:val="28"/>
        </w:rPr>
      </w:pPr>
      <w:r w:rsidRPr="006047A2">
        <w:rPr>
          <w:bCs/>
          <w:sz w:val="28"/>
          <w:szCs w:val="28"/>
        </w:rPr>
        <w:t>Развитие застроенных территорий – комплекс работ по реконструкции территорий, проводимых в соответствии с требованиями статей 46.1</w:t>
      </w:r>
      <w:r>
        <w:rPr>
          <w:bCs/>
          <w:sz w:val="28"/>
          <w:szCs w:val="28"/>
        </w:rPr>
        <w:t> </w:t>
      </w:r>
      <w:r w:rsidRPr="006047A2">
        <w:rPr>
          <w:bCs/>
          <w:sz w:val="28"/>
          <w:szCs w:val="28"/>
        </w:rPr>
        <w:t>-</w:t>
      </w:r>
      <w:r>
        <w:rPr>
          <w:bCs/>
          <w:sz w:val="28"/>
          <w:szCs w:val="28"/>
        </w:rPr>
        <w:t> </w:t>
      </w:r>
      <w:r w:rsidRPr="006047A2">
        <w:rPr>
          <w:bCs/>
          <w:sz w:val="28"/>
          <w:szCs w:val="28"/>
        </w:rPr>
        <w:t>46.3 Градостроительного кодекса Российской Федерации.</w:t>
      </w:r>
    </w:p>
    <w:p w:rsidR="007A42D6" w:rsidRPr="006047A2" w:rsidRDefault="007A42D6" w:rsidP="007A42D6">
      <w:pPr>
        <w:widowControl w:val="0"/>
        <w:ind w:firstLine="720"/>
        <w:jc w:val="both"/>
        <w:rPr>
          <w:bCs/>
          <w:sz w:val="28"/>
          <w:szCs w:val="28"/>
        </w:rPr>
      </w:pPr>
      <w:r w:rsidRPr="006047A2">
        <w:rPr>
          <w:bCs/>
          <w:sz w:val="28"/>
          <w:szCs w:val="28"/>
        </w:rPr>
        <w:t xml:space="preserve">Реконструкция территорий – преобразования существующей </w:t>
      </w:r>
      <w:proofErr w:type="spellStart"/>
      <w:r w:rsidRPr="006047A2">
        <w:rPr>
          <w:bCs/>
          <w:sz w:val="28"/>
          <w:szCs w:val="28"/>
        </w:rPr>
        <w:t>застройкив</w:t>
      </w:r>
      <w:proofErr w:type="spellEnd"/>
      <w:r w:rsidRPr="006047A2">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6047A2">
        <w:rPr>
          <w:sz w:val="28"/>
          <w:szCs w:val="28"/>
        </w:rPr>
        <w:t>с частичным изменением (или без) планировочной структуры</w:t>
      </w:r>
      <w:r w:rsidRPr="006047A2">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
    <w:p w:rsidR="007A42D6" w:rsidRPr="006047A2" w:rsidRDefault="007A42D6" w:rsidP="007A42D6">
      <w:pPr>
        <w:widowControl w:val="0"/>
        <w:ind w:firstLine="720"/>
        <w:jc w:val="both"/>
        <w:rPr>
          <w:sz w:val="28"/>
          <w:szCs w:val="28"/>
        </w:rPr>
      </w:pPr>
      <w:r w:rsidRPr="006047A2">
        <w:rPr>
          <w:bCs/>
          <w:sz w:val="28"/>
          <w:szCs w:val="28"/>
        </w:rPr>
        <w:t>Санитарно-защитная зона –</w:t>
      </w:r>
      <w:r w:rsidRPr="006047A2">
        <w:rPr>
          <w:sz w:val="28"/>
          <w:szCs w:val="28"/>
        </w:rPr>
        <w:t xml:space="preserve">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w:t>
      </w:r>
      <w:r w:rsidRPr="006047A2">
        <w:rPr>
          <w:sz w:val="28"/>
          <w:szCs w:val="28"/>
        </w:rPr>
        <w:br/>
        <w:t xml:space="preserve">I и II класса опасности – как до значений, установленных гигиеническими </w:t>
      </w:r>
      <w:r w:rsidRPr="006047A2">
        <w:rPr>
          <w:sz w:val="28"/>
          <w:szCs w:val="28"/>
        </w:rPr>
        <w:lastRenderedPageBreak/>
        <w:t xml:space="preserve">нормативами, так и до величин приемлемого риска для здоровья населения. </w:t>
      </w:r>
    </w:p>
    <w:p w:rsidR="007A42D6" w:rsidRPr="006047A2" w:rsidRDefault="007A42D6" w:rsidP="007A42D6">
      <w:pPr>
        <w:widowControl w:val="0"/>
        <w:autoSpaceDE w:val="0"/>
        <w:autoSpaceDN w:val="0"/>
        <w:adjustRightInd w:val="0"/>
        <w:ind w:firstLine="720"/>
        <w:jc w:val="both"/>
        <w:rPr>
          <w:bCs/>
          <w:sz w:val="28"/>
          <w:szCs w:val="28"/>
        </w:rPr>
      </w:pPr>
      <w:r w:rsidRPr="006047A2">
        <w:rPr>
          <w:bCs/>
          <w:sz w:val="28"/>
          <w:szCs w:val="28"/>
        </w:rPr>
        <w:t>Сельское</w:t>
      </w:r>
      <w:r>
        <w:rPr>
          <w:bCs/>
          <w:sz w:val="28"/>
          <w:szCs w:val="28"/>
        </w:rPr>
        <w:t xml:space="preserve"> </w:t>
      </w:r>
      <w:r w:rsidRPr="006047A2">
        <w:rPr>
          <w:bCs/>
          <w:sz w:val="28"/>
          <w:szCs w:val="28"/>
        </w:rPr>
        <w:t>поселение</w:t>
      </w:r>
      <w:r>
        <w:rPr>
          <w:bCs/>
          <w:sz w:val="28"/>
          <w:szCs w:val="28"/>
        </w:rPr>
        <w:t xml:space="preserve"> </w:t>
      </w:r>
      <w:r w:rsidRPr="006047A2">
        <w:rPr>
          <w:bCs/>
          <w:sz w:val="28"/>
          <w:szCs w:val="28"/>
        </w:rPr>
        <w:t>–</w:t>
      </w:r>
      <w:r w:rsidRPr="006047A2">
        <w:rPr>
          <w:sz w:val="28"/>
          <w:szCs w:val="28"/>
        </w:rPr>
        <w:t xml:space="preserve">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7A42D6" w:rsidRPr="006047A2" w:rsidRDefault="007A42D6" w:rsidP="007A42D6">
      <w:pPr>
        <w:widowControl w:val="0"/>
        <w:ind w:firstLine="720"/>
        <w:jc w:val="both"/>
        <w:rPr>
          <w:sz w:val="28"/>
          <w:szCs w:val="28"/>
        </w:rPr>
      </w:pPr>
      <w:r w:rsidRPr="006047A2">
        <w:rPr>
          <w:bCs/>
          <w:sz w:val="28"/>
          <w:szCs w:val="28"/>
        </w:rPr>
        <w:t>Территориальное планирование</w:t>
      </w:r>
      <w:r>
        <w:rPr>
          <w:bCs/>
          <w:sz w:val="28"/>
          <w:szCs w:val="28"/>
        </w:rPr>
        <w:t xml:space="preserve"> </w:t>
      </w:r>
      <w:r w:rsidRPr="006047A2">
        <w:rPr>
          <w:bCs/>
          <w:sz w:val="28"/>
          <w:szCs w:val="28"/>
        </w:rPr>
        <w:t>–</w:t>
      </w:r>
      <w:r w:rsidRPr="006047A2">
        <w:rPr>
          <w:sz w:val="28"/>
          <w:szCs w:val="28"/>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7A42D6" w:rsidRPr="006047A2" w:rsidRDefault="007A42D6" w:rsidP="007A42D6">
      <w:pPr>
        <w:widowControl w:val="0"/>
        <w:ind w:firstLine="720"/>
        <w:jc w:val="both"/>
        <w:rPr>
          <w:bCs/>
          <w:sz w:val="28"/>
          <w:szCs w:val="28"/>
        </w:rPr>
      </w:pPr>
      <w:r w:rsidRPr="006047A2">
        <w:rPr>
          <w:bCs/>
          <w:sz w:val="28"/>
          <w:szCs w:val="28"/>
        </w:rPr>
        <w:t>Территориальные зоны</w:t>
      </w:r>
      <w:r>
        <w:rPr>
          <w:bCs/>
          <w:sz w:val="28"/>
          <w:szCs w:val="28"/>
        </w:rPr>
        <w:t xml:space="preserve"> </w:t>
      </w:r>
      <w:r w:rsidRPr="006047A2">
        <w:rPr>
          <w:bCs/>
          <w:sz w:val="28"/>
          <w:szCs w:val="28"/>
        </w:rPr>
        <w:t>–</w:t>
      </w:r>
      <w:r w:rsidRPr="006047A2">
        <w:rPr>
          <w:sz w:val="28"/>
          <w:szCs w:val="28"/>
        </w:rPr>
        <w:t xml:space="preserve"> зоны, для которых в правилах землепользования и застройки определены границы и установлены градостроительные регламенты.</w:t>
      </w:r>
    </w:p>
    <w:p w:rsidR="007A42D6" w:rsidRPr="006047A2" w:rsidRDefault="007A42D6" w:rsidP="007A42D6">
      <w:pPr>
        <w:widowControl w:val="0"/>
        <w:adjustRightInd w:val="0"/>
        <w:ind w:firstLine="720"/>
        <w:jc w:val="both"/>
        <w:rPr>
          <w:spacing w:val="-2"/>
          <w:sz w:val="28"/>
          <w:szCs w:val="28"/>
        </w:rPr>
      </w:pPr>
      <w:r w:rsidRPr="006047A2">
        <w:rPr>
          <w:bCs/>
          <w:spacing w:val="-2"/>
          <w:sz w:val="28"/>
          <w:szCs w:val="28"/>
        </w:rPr>
        <w:t>Территории общего пользования</w:t>
      </w:r>
      <w:r>
        <w:rPr>
          <w:bCs/>
          <w:spacing w:val="-2"/>
          <w:sz w:val="28"/>
          <w:szCs w:val="28"/>
        </w:rPr>
        <w:t xml:space="preserve"> </w:t>
      </w:r>
      <w:r w:rsidRPr="006047A2">
        <w:rPr>
          <w:bCs/>
          <w:sz w:val="28"/>
          <w:szCs w:val="28"/>
        </w:rPr>
        <w:t xml:space="preserve">– </w:t>
      </w:r>
      <w:r w:rsidRPr="006047A2">
        <w:rPr>
          <w:spacing w:val="-2"/>
          <w:sz w:val="28"/>
          <w:szCs w:val="28"/>
        </w:rPr>
        <w:t xml:space="preserve">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7A42D6" w:rsidRPr="006047A2" w:rsidRDefault="007A42D6" w:rsidP="007A42D6">
      <w:pPr>
        <w:widowControl w:val="0"/>
        <w:ind w:firstLine="720"/>
        <w:jc w:val="both"/>
        <w:rPr>
          <w:spacing w:val="-2"/>
          <w:sz w:val="28"/>
          <w:szCs w:val="28"/>
        </w:rPr>
      </w:pPr>
      <w:r w:rsidRPr="006047A2">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6047A2">
        <w:rPr>
          <w:sz w:val="28"/>
          <w:szCs w:val="28"/>
        </w:rPr>
        <w:t>установленная в соответствии с законодательством об объектах культурного наследия</w:t>
      </w:r>
      <w:r w:rsidRPr="006047A2">
        <w:rPr>
          <w:spacing w:val="-2"/>
          <w:sz w:val="28"/>
          <w:szCs w:val="28"/>
        </w:rPr>
        <w:t>.</w:t>
      </w:r>
    </w:p>
    <w:p w:rsidR="007A42D6" w:rsidRPr="006047A2" w:rsidRDefault="007A42D6" w:rsidP="007A42D6">
      <w:pPr>
        <w:ind w:firstLine="709"/>
        <w:jc w:val="both"/>
        <w:rPr>
          <w:sz w:val="28"/>
          <w:szCs w:val="28"/>
        </w:rPr>
      </w:pPr>
      <w:r w:rsidRPr="006047A2">
        <w:rPr>
          <w:bCs/>
          <w:sz w:val="28"/>
          <w:szCs w:val="28"/>
        </w:rPr>
        <w:t>Улица</w:t>
      </w:r>
      <w:r>
        <w:rPr>
          <w:bCs/>
          <w:sz w:val="28"/>
          <w:szCs w:val="28"/>
        </w:rPr>
        <w:t xml:space="preserve"> </w:t>
      </w:r>
      <w:r w:rsidRPr="006047A2">
        <w:rPr>
          <w:bCs/>
          <w:sz w:val="28"/>
          <w:szCs w:val="28"/>
        </w:rPr>
        <w:t>–</w:t>
      </w:r>
      <w:r>
        <w:rPr>
          <w:bCs/>
          <w:sz w:val="28"/>
          <w:szCs w:val="28"/>
        </w:rPr>
        <w:t xml:space="preserve"> </w:t>
      </w:r>
      <w:r w:rsidRPr="006047A2">
        <w:rPr>
          <w:sz w:val="28"/>
          <w:szCs w:val="28"/>
        </w:rPr>
        <w:t xml:space="preserve">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7A42D6" w:rsidRPr="006047A2" w:rsidRDefault="007A42D6" w:rsidP="007A42D6">
      <w:pPr>
        <w:widowControl w:val="0"/>
        <w:ind w:firstLine="720"/>
        <w:jc w:val="both"/>
        <w:rPr>
          <w:sz w:val="28"/>
          <w:szCs w:val="28"/>
        </w:rPr>
      </w:pPr>
      <w:r w:rsidRPr="006047A2">
        <w:rPr>
          <w:bCs/>
          <w:sz w:val="28"/>
          <w:szCs w:val="28"/>
        </w:rPr>
        <w:t>Функциональное зонирование территории –</w:t>
      </w:r>
      <w:r w:rsidRPr="006047A2">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7A42D6" w:rsidRPr="006047A2" w:rsidRDefault="007A42D6" w:rsidP="007A42D6">
      <w:pPr>
        <w:widowControl w:val="0"/>
        <w:ind w:firstLine="720"/>
        <w:jc w:val="both"/>
        <w:rPr>
          <w:sz w:val="28"/>
          <w:szCs w:val="28"/>
        </w:rPr>
      </w:pPr>
      <w:r w:rsidRPr="006047A2">
        <w:rPr>
          <w:bCs/>
          <w:sz w:val="28"/>
          <w:szCs w:val="28"/>
        </w:rPr>
        <w:t>Функциональные зоны</w:t>
      </w:r>
      <w:r>
        <w:rPr>
          <w:bCs/>
          <w:sz w:val="28"/>
          <w:szCs w:val="28"/>
        </w:rPr>
        <w:t xml:space="preserve"> </w:t>
      </w:r>
      <w:r w:rsidRPr="006047A2">
        <w:rPr>
          <w:bCs/>
          <w:sz w:val="28"/>
          <w:szCs w:val="28"/>
        </w:rPr>
        <w:t>–</w:t>
      </w:r>
      <w:r w:rsidRPr="006047A2">
        <w:rPr>
          <w:sz w:val="28"/>
          <w:szCs w:val="28"/>
        </w:rPr>
        <w:t xml:space="preserve"> зоны, для которых документами территориального планирования определены границы и функциональное назначение.</w:t>
      </w:r>
    </w:p>
    <w:p w:rsidR="007A42D6" w:rsidRPr="006047A2" w:rsidRDefault="007A42D6" w:rsidP="007A42D6">
      <w:pPr>
        <w:widowControl w:val="0"/>
        <w:ind w:firstLine="720"/>
        <w:jc w:val="both"/>
        <w:rPr>
          <w:bCs/>
          <w:sz w:val="28"/>
          <w:szCs w:val="28"/>
        </w:rPr>
      </w:pPr>
      <w:r w:rsidRPr="006047A2">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p w:rsidR="007A42D6" w:rsidRPr="006047A2" w:rsidRDefault="007A42D6" w:rsidP="007A42D6">
      <w:pPr>
        <w:widowControl w:val="0"/>
        <w:jc w:val="both"/>
        <w:rPr>
          <w:bCs/>
          <w:sz w:val="28"/>
          <w:szCs w:val="28"/>
        </w:rPr>
      </w:pPr>
    </w:p>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bookmarkStart w:id="6" w:name="_Toc327614578"/>
            <w:bookmarkStart w:id="7" w:name="_Toc295148901"/>
            <w:bookmarkStart w:id="8" w:name="_Toc327615809"/>
          </w:p>
        </w:tc>
        <w:tc>
          <w:tcPr>
            <w:tcW w:w="4344" w:type="dxa"/>
          </w:tcPr>
          <w:p w:rsidR="007A42D6" w:rsidRDefault="007A42D6" w:rsidP="00DA4C03">
            <w:pPr>
              <w:spacing w:line="240" w:lineRule="exact"/>
              <w:ind w:left="-94" w:right="-117"/>
            </w:pPr>
            <w:r>
              <w:rPr>
                <w:sz w:val="28"/>
                <w:szCs w:val="28"/>
              </w:rPr>
              <w:t>ПРИЛОЖЕНИЕ Б</w:t>
            </w:r>
            <w:r w:rsidRPr="00BA33E2">
              <w:rPr>
                <w:sz w:val="28"/>
                <w:szCs w:val="28"/>
              </w:rPr>
              <w:t xml:space="preserve"> </w:t>
            </w:r>
            <w:r w:rsidRPr="00BA33E2">
              <w:rPr>
                <w:sz w:val="28"/>
                <w:szCs w:val="28"/>
              </w:rPr>
              <w:b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Default="007A42D6" w:rsidP="007A42D6">
      <w:pPr>
        <w:pStyle w:val="1"/>
        <w:spacing w:before="0" w:after="0"/>
        <w:jc w:val="right"/>
        <w:rPr>
          <w:rFonts w:ascii="Times New Roman" w:hAnsi="Times New Roman"/>
          <w:b w:val="0"/>
          <w:bCs w:val="0"/>
          <w:sz w:val="28"/>
          <w:szCs w:val="28"/>
        </w:rPr>
      </w:pPr>
    </w:p>
    <w:p w:rsidR="007A42D6" w:rsidRDefault="007A42D6" w:rsidP="007A42D6"/>
    <w:p w:rsidR="007A42D6" w:rsidRPr="00EA6237" w:rsidRDefault="007A42D6" w:rsidP="007A42D6"/>
    <w:p w:rsidR="007A42D6" w:rsidRDefault="007A42D6" w:rsidP="007A42D6">
      <w:pPr>
        <w:spacing w:before="200" w:line="240" w:lineRule="exact"/>
        <w:jc w:val="center"/>
        <w:rPr>
          <w:bCs/>
          <w:sz w:val="28"/>
          <w:szCs w:val="28"/>
        </w:rPr>
      </w:pPr>
      <w:r w:rsidRPr="006047A2">
        <w:rPr>
          <w:bCs/>
          <w:sz w:val="28"/>
          <w:szCs w:val="28"/>
        </w:rPr>
        <w:t>НОРМАТИВНЫЕ ПОКАЗАТЕЛИ</w:t>
      </w:r>
      <w:bookmarkStart w:id="9" w:name="_Toc327614579"/>
      <w:bookmarkEnd w:id="6"/>
    </w:p>
    <w:p w:rsidR="007A42D6" w:rsidRPr="006047A2" w:rsidRDefault="007A42D6" w:rsidP="007A42D6">
      <w:pPr>
        <w:spacing w:after="120" w:line="240" w:lineRule="exact"/>
        <w:jc w:val="center"/>
        <w:rPr>
          <w:bCs/>
          <w:sz w:val="28"/>
          <w:szCs w:val="28"/>
        </w:rPr>
      </w:pPr>
      <w:r w:rsidRPr="006047A2">
        <w:rPr>
          <w:bCs/>
          <w:sz w:val="28"/>
          <w:szCs w:val="28"/>
        </w:rPr>
        <w:t>плотности застройки территориальных зон</w:t>
      </w:r>
      <w:bookmarkEnd w:id="7"/>
      <w:bookmarkEnd w:id="8"/>
      <w:bookmarkEnd w:id="9"/>
    </w:p>
    <w:tbl>
      <w:tblPr>
        <w:tblW w:w="4958" w:type="pct"/>
        <w:tblInd w:w="40" w:type="dxa"/>
        <w:tblCellMar>
          <w:left w:w="40" w:type="dxa"/>
          <w:right w:w="40" w:type="dxa"/>
        </w:tblCellMar>
        <w:tblLook w:val="0000" w:firstRow="0" w:lastRow="0" w:firstColumn="0" w:lastColumn="0" w:noHBand="0" w:noVBand="0"/>
      </w:tblPr>
      <w:tblGrid>
        <w:gridCol w:w="5106"/>
        <w:gridCol w:w="1834"/>
        <w:gridCol w:w="2415"/>
      </w:tblGrid>
      <w:tr w:rsidR="007A42D6" w:rsidRPr="006047A2" w:rsidTr="00DA4C03">
        <w:trPr>
          <w:trHeight w:val="650"/>
          <w:tblHeader/>
        </w:trPr>
        <w:tc>
          <w:tcPr>
            <w:tcW w:w="2729"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Коэффициент</w:t>
            </w:r>
          </w:p>
          <w:p w:rsidR="007A42D6" w:rsidRPr="006047A2" w:rsidRDefault="007A42D6" w:rsidP="00DA4C03">
            <w:pPr>
              <w:jc w:val="center"/>
            </w:pPr>
            <w:r w:rsidRPr="006047A2">
              <w:t>застройки</w:t>
            </w:r>
          </w:p>
        </w:tc>
        <w:tc>
          <w:tcPr>
            <w:tcW w:w="1292"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Коэффициент</w:t>
            </w:r>
          </w:p>
          <w:p w:rsidR="007A42D6" w:rsidRPr="006047A2" w:rsidRDefault="007A42D6" w:rsidP="00DA4C03">
            <w:pPr>
              <w:jc w:val="center"/>
            </w:pPr>
            <w:proofErr w:type="spellStart"/>
            <w:r>
              <w:t>п</w:t>
            </w:r>
            <w:r w:rsidRPr="006047A2">
              <w:t>лотностизастройки</w:t>
            </w:r>
            <w:proofErr w:type="spellEnd"/>
          </w:p>
        </w:tc>
      </w:tr>
      <w:tr w:rsidR="007A42D6" w:rsidRPr="006047A2" w:rsidTr="00DA4C03">
        <w:trPr>
          <w:trHeight w:val="230"/>
        </w:trPr>
        <w:tc>
          <w:tcPr>
            <w:tcW w:w="2729"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102"/>
            </w:pPr>
            <w:r w:rsidRPr="006047A2">
              <w:rPr>
                <w:caps/>
              </w:rPr>
              <w:t>Жилая</w:t>
            </w:r>
          </w:p>
        </w:tc>
        <w:tc>
          <w:tcPr>
            <w:tcW w:w="980"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p>
        </w:tc>
        <w:tc>
          <w:tcPr>
            <w:tcW w:w="1292"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p>
        </w:tc>
      </w:tr>
      <w:tr w:rsidR="007A42D6" w:rsidRPr="006047A2" w:rsidTr="00DA4C03">
        <w:trPr>
          <w:trHeight w:val="521"/>
        </w:trPr>
        <w:tc>
          <w:tcPr>
            <w:tcW w:w="2729"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102"/>
              <w:rPr>
                <w:caps/>
              </w:rPr>
            </w:pPr>
            <w:r w:rsidRPr="006047A2">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1,2</w:t>
            </w:r>
          </w:p>
        </w:tc>
      </w:tr>
      <w:tr w:rsidR="007A42D6" w:rsidRPr="006047A2" w:rsidTr="00DA4C03">
        <w:trPr>
          <w:trHeight w:val="291"/>
        </w:trPr>
        <w:tc>
          <w:tcPr>
            <w:tcW w:w="2729"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102"/>
            </w:pPr>
            <w:r w:rsidRPr="006047A2">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0,6</w:t>
            </w:r>
          </w:p>
        </w:tc>
        <w:tc>
          <w:tcPr>
            <w:tcW w:w="1292"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1,6</w:t>
            </w:r>
          </w:p>
        </w:tc>
      </w:tr>
      <w:tr w:rsidR="007A42D6" w:rsidRPr="006047A2" w:rsidTr="00DA4C03">
        <w:trPr>
          <w:trHeight w:val="552"/>
        </w:trPr>
        <w:tc>
          <w:tcPr>
            <w:tcW w:w="2729"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102"/>
            </w:pPr>
            <w:r w:rsidRPr="006047A2">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0,4</w:t>
            </w:r>
          </w:p>
        </w:tc>
        <w:tc>
          <w:tcPr>
            <w:tcW w:w="1292"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0,8</w:t>
            </w:r>
          </w:p>
        </w:tc>
      </w:tr>
      <w:tr w:rsidR="007A42D6" w:rsidRPr="006047A2" w:rsidTr="00DA4C03">
        <w:trPr>
          <w:trHeight w:val="567"/>
        </w:trPr>
        <w:tc>
          <w:tcPr>
            <w:tcW w:w="2729"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102"/>
            </w:pPr>
            <w:r w:rsidRPr="006047A2">
              <w:t xml:space="preserve">Застройка блокированными жилыми домами с </w:t>
            </w:r>
            <w:proofErr w:type="spellStart"/>
            <w:r w:rsidRPr="006047A2">
              <w:t>приквартирными</w:t>
            </w:r>
            <w:proofErr w:type="spellEnd"/>
            <w:r w:rsidRPr="006047A2">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0,3</w:t>
            </w:r>
          </w:p>
        </w:tc>
        <w:tc>
          <w:tcPr>
            <w:tcW w:w="1292"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0,6</w:t>
            </w:r>
          </w:p>
        </w:tc>
      </w:tr>
      <w:tr w:rsidR="007A42D6" w:rsidRPr="006047A2" w:rsidTr="00DA4C03">
        <w:trPr>
          <w:trHeight w:val="521"/>
        </w:trPr>
        <w:tc>
          <w:tcPr>
            <w:tcW w:w="2729"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102"/>
            </w:pPr>
            <w:r w:rsidRPr="006047A2">
              <w:t>Застройка одно-двухквартирными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0,2</w:t>
            </w:r>
          </w:p>
        </w:tc>
        <w:tc>
          <w:tcPr>
            <w:tcW w:w="1292"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jc w:val="center"/>
            </w:pPr>
            <w:r w:rsidRPr="006047A2">
              <w:t>0,4</w:t>
            </w:r>
          </w:p>
        </w:tc>
      </w:tr>
      <w:tr w:rsidR="007A42D6" w:rsidRPr="006047A2" w:rsidTr="00DA4C03">
        <w:trPr>
          <w:trHeight w:val="230"/>
        </w:trPr>
        <w:tc>
          <w:tcPr>
            <w:tcW w:w="2729"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102"/>
            </w:pPr>
            <w:r w:rsidRPr="006047A2">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p>
        </w:tc>
        <w:tc>
          <w:tcPr>
            <w:tcW w:w="1292"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p>
        </w:tc>
      </w:tr>
      <w:tr w:rsidR="007A42D6" w:rsidRPr="006047A2" w:rsidTr="00DA4C03">
        <w:trPr>
          <w:trHeight w:val="230"/>
        </w:trPr>
        <w:tc>
          <w:tcPr>
            <w:tcW w:w="2729"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102"/>
              <w:rPr>
                <w:caps/>
              </w:rPr>
            </w:pPr>
            <w:r w:rsidRPr="006047A2">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1,0</w:t>
            </w:r>
          </w:p>
        </w:tc>
        <w:tc>
          <w:tcPr>
            <w:tcW w:w="1292"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3,0</w:t>
            </w:r>
          </w:p>
        </w:tc>
      </w:tr>
      <w:tr w:rsidR="007A42D6" w:rsidRPr="006047A2" w:rsidTr="00DA4C03">
        <w:trPr>
          <w:trHeight w:val="337"/>
        </w:trPr>
        <w:tc>
          <w:tcPr>
            <w:tcW w:w="2729"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ind w:left="102"/>
            </w:pPr>
            <w:r w:rsidRPr="006047A2">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jc w:val="center"/>
            </w:pPr>
            <w:r w:rsidRPr="006047A2">
              <w:t>0,8</w:t>
            </w:r>
          </w:p>
        </w:tc>
        <w:tc>
          <w:tcPr>
            <w:tcW w:w="1292"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jc w:val="center"/>
            </w:pPr>
            <w:r w:rsidRPr="006047A2">
              <w:t>2,4</w:t>
            </w:r>
          </w:p>
        </w:tc>
      </w:tr>
      <w:tr w:rsidR="007A42D6" w:rsidRPr="006047A2" w:rsidTr="00DA4C03">
        <w:trPr>
          <w:trHeight w:val="215"/>
        </w:trPr>
        <w:tc>
          <w:tcPr>
            <w:tcW w:w="2729"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left="102"/>
            </w:pPr>
            <w:r w:rsidRPr="006047A2">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jc w:val="center"/>
            </w:pPr>
          </w:p>
        </w:tc>
        <w:tc>
          <w:tcPr>
            <w:tcW w:w="1292"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jc w:val="center"/>
            </w:pPr>
          </w:p>
        </w:tc>
      </w:tr>
      <w:tr w:rsidR="007A42D6" w:rsidRPr="006047A2" w:rsidTr="00DA4C03">
        <w:trPr>
          <w:trHeight w:val="276"/>
        </w:trPr>
        <w:tc>
          <w:tcPr>
            <w:tcW w:w="2729"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102"/>
              <w:rPr>
                <w:caps/>
              </w:rPr>
            </w:pPr>
            <w:r w:rsidRPr="006047A2">
              <w:t>Промышленная</w:t>
            </w:r>
          </w:p>
        </w:tc>
        <w:tc>
          <w:tcPr>
            <w:tcW w:w="980"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0,8</w:t>
            </w:r>
          </w:p>
        </w:tc>
        <w:tc>
          <w:tcPr>
            <w:tcW w:w="1292"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2,4</w:t>
            </w:r>
          </w:p>
        </w:tc>
      </w:tr>
      <w:tr w:rsidR="007A42D6" w:rsidRPr="006047A2" w:rsidTr="00DA4C03">
        <w:trPr>
          <w:trHeight w:val="276"/>
        </w:trPr>
        <w:tc>
          <w:tcPr>
            <w:tcW w:w="2729"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102"/>
            </w:pPr>
            <w:r w:rsidRPr="006047A2">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0,6</w:t>
            </w:r>
          </w:p>
        </w:tc>
        <w:tc>
          <w:tcPr>
            <w:tcW w:w="1292"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1,0</w:t>
            </w:r>
          </w:p>
        </w:tc>
      </w:tr>
      <w:tr w:rsidR="007A42D6" w:rsidRPr="006047A2" w:rsidTr="00DA4C03">
        <w:trPr>
          <w:trHeight w:val="291"/>
        </w:trPr>
        <w:tc>
          <w:tcPr>
            <w:tcW w:w="2729"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ind w:left="102"/>
            </w:pPr>
            <w:r w:rsidRPr="006047A2">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jc w:val="center"/>
            </w:pPr>
            <w:r w:rsidRPr="006047A2">
              <w:t>0,6</w:t>
            </w:r>
          </w:p>
        </w:tc>
        <w:tc>
          <w:tcPr>
            <w:tcW w:w="1292"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jc w:val="center"/>
            </w:pPr>
            <w:r w:rsidRPr="006047A2">
              <w:t>1,8</w:t>
            </w:r>
          </w:p>
        </w:tc>
      </w:tr>
    </w:tbl>
    <w:p w:rsidR="007A42D6" w:rsidRPr="006047A2" w:rsidRDefault="007A42D6" w:rsidP="007A42D6">
      <w:pPr>
        <w:widowControl w:val="0"/>
        <w:spacing w:before="120" w:line="228" w:lineRule="auto"/>
        <w:ind w:firstLine="720"/>
        <w:jc w:val="both"/>
        <w:rPr>
          <w:bCs/>
          <w:iCs/>
        </w:rPr>
      </w:pPr>
      <w:r w:rsidRPr="006047A2">
        <w:rPr>
          <w:bCs/>
          <w:iCs/>
        </w:rPr>
        <w:t>* Без учета опытных полей и полигонов, резервных территорий и санитарно-защитных зон.</w:t>
      </w:r>
    </w:p>
    <w:p w:rsidR="007A42D6" w:rsidRDefault="007A42D6" w:rsidP="007A42D6">
      <w:pPr>
        <w:widowControl w:val="0"/>
        <w:spacing w:line="228" w:lineRule="auto"/>
        <w:ind w:firstLine="720"/>
        <w:jc w:val="both"/>
        <w:rPr>
          <w:bCs/>
          <w:iCs/>
        </w:rPr>
      </w:pPr>
      <w:r>
        <w:rPr>
          <w:bCs/>
          <w:iCs/>
        </w:rPr>
        <w:t>Примечания:</w:t>
      </w:r>
    </w:p>
    <w:p w:rsidR="007A42D6" w:rsidRPr="006047A2" w:rsidRDefault="007A42D6" w:rsidP="007A42D6">
      <w:pPr>
        <w:widowControl w:val="0"/>
        <w:spacing w:line="228" w:lineRule="auto"/>
        <w:ind w:firstLine="720"/>
        <w:jc w:val="both"/>
        <w:rPr>
          <w:bCs/>
          <w:iCs/>
        </w:rPr>
      </w:pPr>
      <w:r w:rsidRPr="006047A2">
        <w:rPr>
          <w:bCs/>
          <w:iCs/>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7A42D6" w:rsidRPr="006047A2" w:rsidRDefault="007A42D6" w:rsidP="007A42D6">
      <w:pPr>
        <w:widowControl w:val="0"/>
        <w:spacing w:line="228" w:lineRule="auto"/>
        <w:ind w:firstLine="720"/>
        <w:jc w:val="both"/>
        <w:rPr>
          <w:b/>
          <w:bCs/>
          <w:iCs/>
        </w:rPr>
      </w:pPr>
      <w:r w:rsidRPr="006047A2">
        <w:rPr>
          <w:bCs/>
          <w:iCs/>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7A42D6" w:rsidRPr="006047A2" w:rsidRDefault="007A42D6" w:rsidP="007A42D6">
      <w:pPr>
        <w:widowControl w:val="0"/>
        <w:spacing w:line="228" w:lineRule="auto"/>
        <w:ind w:firstLine="720"/>
        <w:jc w:val="both"/>
        <w:rPr>
          <w:bCs/>
          <w:iCs/>
        </w:rPr>
      </w:pPr>
      <w:r w:rsidRPr="006047A2">
        <w:rPr>
          <w:bCs/>
          <w:iCs/>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7A42D6" w:rsidRPr="006047A2" w:rsidRDefault="007A42D6" w:rsidP="007A42D6">
      <w:pPr>
        <w:widowControl w:val="0"/>
        <w:spacing w:line="228" w:lineRule="auto"/>
        <w:ind w:firstLine="720"/>
        <w:jc w:val="both"/>
        <w:rPr>
          <w:bCs/>
          <w:iCs/>
        </w:rPr>
      </w:pPr>
      <w:r w:rsidRPr="006047A2">
        <w:rPr>
          <w:bCs/>
          <w:iCs/>
        </w:rPr>
        <w:t>3. Границами кварталов  являются красные линии.</w:t>
      </w:r>
    </w:p>
    <w:p w:rsidR="007A42D6" w:rsidRDefault="007A42D6" w:rsidP="007A42D6">
      <w:pPr>
        <w:widowControl w:val="0"/>
        <w:spacing w:line="228" w:lineRule="auto"/>
        <w:ind w:firstLine="720"/>
        <w:jc w:val="both"/>
        <w:rPr>
          <w:bCs/>
          <w:iCs/>
        </w:rPr>
      </w:pPr>
      <w:r w:rsidRPr="006047A2">
        <w:rPr>
          <w:bCs/>
          <w:iCs/>
        </w:rPr>
        <w:t xml:space="preserve">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w:t>
      </w:r>
      <w:r w:rsidRPr="006047A2">
        <w:rPr>
          <w:bCs/>
          <w:iCs/>
        </w:rPr>
        <w:lastRenderedPageBreak/>
        <w:t>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w:t>
      </w:r>
      <w:r>
        <w:rPr>
          <w:bCs/>
          <w:iCs/>
        </w:rPr>
        <w:t>0</w:t>
      </w:r>
      <w:r w:rsidRPr="006047A2">
        <w:rPr>
          <w:bCs/>
          <w:iCs/>
        </w:rPr>
        <w:t>.</w:t>
      </w:r>
    </w:p>
    <w:p w:rsidR="007A42D6" w:rsidRPr="006047A2" w:rsidRDefault="007A42D6" w:rsidP="007A42D6">
      <w:pPr>
        <w:widowControl w:val="0"/>
        <w:spacing w:line="228" w:lineRule="auto"/>
        <w:ind w:firstLine="720"/>
        <w:jc w:val="both"/>
      </w:pPr>
    </w:p>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bookmarkStart w:id="10" w:name="_Toc327614581"/>
            <w:bookmarkStart w:id="11" w:name="_Toc327615810"/>
          </w:p>
        </w:tc>
        <w:tc>
          <w:tcPr>
            <w:tcW w:w="4344" w:type="dxa"/>
          </w:tcPr>
          <w:p w:rsidR="007A42D6" w:rsidRDefault="007A42D6" w:rsidP="00DA4C03">
            <w:pPr>
              <w:spacing w:line="240" w:lineRule="exact"/>
              <w:ind w:left="-94" w:right="-117"/>
            </w:pPr>
            <w:r>
              <w:rPr>
                <w:sz w:val="28"/>
                <w:szCs w:val="28"/>
              </w:rPr>
              <w:t>ПРИЛОЖЕНИЕ В</w:t>
            </w:r>
            <w:r w:rsidRPr="00BA33E2">
              <w:rPr>
                <w:sz w:val="28"/>
                <w:szCs w:val="28"/>
              </w:rPr>
              <w:b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Default="007A42D6" w:rsidP="007A42D6">
      <w:pPr>
        <w:rPr>
          <w:sz w:val="28"/>
          <w:szCs w:val="28"/>
        </w:rPr>
      </w:pPr>
    </w:p>
    <w:p w:rsidR="007A42D6" w:rsidRDefault="007A42D6" w:rsidP="007A42D6">
      <w:pPr>
        <w:rPr>
          <w:sz w:val="28"/>
          <w:szCs w:val="28"/>
        </w:rPr>
      </w:pPr>
    </w:p>
    <w:p w:rsidR="007A42D6" w:rsidRPr="006047A2" w:rsidRDefault="007A42D6" w:rsidP="007A42D6">
      <w:pPr>
        <w:rPr>
          <w:sz w:val="28"/>
          <w:szCs w:val="28"/>
        </w:rPr>
      </w:pPr>
    </w:p>
    <w:p w:rsidR="007A42D6" w:rsidRDefault="007A42D6" w:rsidP="007A42D6">
      <w:pPr>
        <w:pStyle w:val="1"/>
        <w:widowControl w:val="0"/>
        <w:spacing w:before="0" w:after="0" w:line="240" w:lineRule="exact"/>
        <w:jc w:val="center"/>
        <w:rPr>
          <w:rFonts w:ascii="Times New Roman" w:hAnsi="Times New Roman"/>
          <w:b w:val="0"/>
          <w:bCs w:val="0"/>
          <w:sz w:val="28"/>
          <w:szCs w:val="28"/>
        </w:rPr>
      </w:pPr>
      <w:r w:rsidRPr="006047A2">
        <w:rPr>
          <w:rFonts w:ascii="Times New Roman" w:hAnsi="Times New Roman"/>
          <w:b w:val="0"/>
          <w:bCs w:val="0"/>
          <w:sz w:val="28"/>
          <w:szCs w:val="28"/>
        </w:rPr>
        <w:t>ПЛОТНОСТЬ ЗАСТРОЙКИ</w:t>
      </w:r>
      <w:bookmarkStart w:id="12" w:name="_Toc327614582"/>
      <w:bookmarkEnd w:id="10"/>
    </w:p>
    <w:p w:rsidR="007A42D6" w:rsidRPr="006047A2" w:rsidRDefault="007A42D6" w:rsidP="007A42D6">
      <w:pPr>
        <w:pStyle w:val="1"/>
        <w:widowControl w:val="0"/>
        <w:spacing w:before="0" w:after="0" w:line="240" w:lineRule="exact"/>
        <w:jc w:val="center"/>
        <w:rPr>
          <w:rFonts w:ascii="Times New Roman" w:hAnsi="Times New Roman"/>
          <w:b w:val="0"/>
          <w:sz w:val="28"/>
          <w:szCs w:val="28"/>
        </w:rPr>
      </w:pPr>
      <w:r w:rsidRPr="006047A2">
        <w:rPr>
          <w:rFonts w:ascii="Times New Roman" w:hAnsi="Times New Roman"/>
          <w:b w:val="0"/>
          <w:bCs w:val="0"/>
          <w:sz w:val="28"/>
          <w:szCs w:val="28"/>
        </w:rPr>
        <w:t>кварталов, занимаемых промышленными, сельскохозяйственными и другими производственными объектами</w:t>
      </w:r>
      <w:bookmarkEnd w:id="11"/>
      <w:bookmarkEnd w:id="12"/>
    </w:p>
    <w:p w:rsidR="007A42D6" w:rsidRPr="006047A2" w:rsidRDefault="007A42D6" w:rsidP="007A42D6">
      <w:pPr>
        <w:spacing w:before="60" w:after="60"/>
        <w:jc w:val="right"/>
        <w:rPr>
          <w:bCs/>
          <w:sz w:val="28"/>
          <w:szCs w:val="28"/>
        </w:rPr>
      </w:pPr>
      <w:r w:rsidRPr="006047A2">
        <w:rPr>
          <w:bCs/>
          <w:sz w:val="28"/>
          <w:szCs w:val="28"/>
        </w:rPr>
        <w:t xml:space="preserve">Таблица </w:t>
      </w:r>
      <w:r>
        <w:rPr>
          <w:sz w:val="28"/>
          <w:szCs w:val="28"/>
        </w:rPr>
        <w:t>В</w:t>
      </w:r>
      <w:r w:rsidRPr="006047A2">
        <w:rPr>
          <w:bCs/>
          <w:sz w:val="28"/>
          <w:szCs w:val="28"/>
        </w:rPr>
        <w:t>-1</w:t>
      </w:r>
    </w:p>
    <w:p w:rsidR="007A42D6" w:rsidRPr="006047A2" w:rsidRDefault="007A42D6" w:rsidP="007A42D6">
      <w:pPr>
        <w:widowControl w:val="0"/>
        <w:spacing w:line="240" w:lineRule="exact"/>
        <w:jc w:val="center"/>
        <w:rPr>
          <w:bCs/>
          <w:sz w:val="28"/>
          <w:szCs w:val="28"/>
        </w:rPr>
      </w:pPr>
      <w:r w:rsidRPr="006047A2">
        <w:rPr>
          <w:bCs/>
          <w:sz w:val="28"/>
          <w:szCs w:val="28"/>
        </w:rPr>
        <w:t xml:space="preserve">Показатели минимальной плотности застройки площадок </w:t>
      </w:r>
    </w:p>
    <w:p w:rsidR="007A42D6" w:rsidRPr="006047A2" w:rsidRDefault="007A42D6" w:rsidP="007A42D6">
      <w:pPr>
        <w:widowControl w:val="0"/>
        <w:spacing w:after="120" w:line="240" w:lineRule="exact"/>
        <w:jc w:val="center"/>
        <w:rPr>
          <w:bCs/>
          <w:sz w:val="28"/>
          <w:szCs w:val="28"/>
        </w:rPr>
      </w:pPr>
      <w:r w:rsidRPr="006047A2">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5848"/>
        <w:gridCol w:w="1388"/>
      </w:tblGrid>
      <w:tr w:rsidR="007A42D6" w:rsidRPr="006047A2" w:rsidTr="00DA4C03">
        <w:trPr>
          <w:trHeight w:val="227"/>
        </w:trPr>
        <w:tc>
          <w:tcPr>
            <w:tcW w:w="1136" w:type="pct"/>
            <w:vAlign w:val="center"/>
          </w:tcPr>
          <w:p w:rsidR="007A42D6" w:rsidRPr="006047A2" w:rsidRDefault="007A42D6" w:rsidP="00DA4C03">
            <w:pPr>
              <w:spacing w:line="240" w:lineRule="exact"/>
              <w:ind w:left="-142" w:right="-108"/>
              <w:jc w:val="center"/>
              <w:rPr>
                <w:bCs/>
              </w:rPr>
            </w:pPr>
            <w:r w:rsidRPr="006047A2">
              <w:rPr>
                <w:bCs/>
              </w:rPr>
              <w:t>Отрасли</w:t>
            </w:r>
          </w:p>
          <w:p w:rsidR="007A42D6" w:rsidRPr="006047A2" w:rsidRDefault="007A42D6" w:rsidP="00DA4C03">
            <w:pPr>
              <w:spacing w:line="240" w:lineRule="exact"/>
              <w:ind w:left="-142" w:right="-108"/>
              <w:jc w:val="center"/>
              <w:rPr>
                <w:bCs/>
              </w:rPr>
            </w:pPr>
            <w:r w:rsidRPr="006047A2">
              <w:rPr>
                <w:bCs/>
              </w:rPr>
              <w:t>промышленности</w:t>
            </w:r>
          </w:p>
        </w:tc>
        <w:tc>
          <w:tcPr>
            <w:tcW w:w="3123" w:type="pct"/>
            <w:vAlign w:val="center"/>
          </w:tcPr>
          <w:p w:rsidR="007A42D6" w:rsidRPr="006047A2" w:rsidRDefault="007A42D6" w:rsidP="00DA4C03">
            <w:pPr>
              <w:spacing w:line="240" w:lineRule="exact"/>
              <w:jc w:val="center"/>
              <w:rPr>
                <w:bCs/>
              </w:rPr>
            </w:pPr>
            <w:r w:rsidRPr="006047A2">
              <w:rPr>
                <w:bCs/>
              </w:rPr>
              <w:t>Предприятия (производства)</w:t>
            </w:r>
          </w:p>
        </w:tc>
        <w:tc>
          <w:tcPr>
            <w:tcW w:w="741" w:type="pct"/>
          </w:tcPr>
          <w:p w:rsidR="007A42D6" w:rsidRPr="006047A2" w:rsidRDefault="007A42D6" w:rsidP="00DA4C03">
            <w:pPr>
              <w:spacing w:line="240" w:lineRule="exact"/>
              <w:ind w:left="-108" w:right="-108"/>
              <w:jc w:val="center"/>
              <w:rPr>
                <w:bCs/>
                <w:noProof/>
                <w:spacing w:val="-4"/>
              </w:rPr>
            </w:pPr>
            <w:r w:rsidRPr="006047A2">
              <w:rPr>
                <w:bCs/>
                <w:spacing w:val="-4"/>
              </w:rPr>
              <w:t>Минимальная</w:t>
            </w:r>
          </w:p>
          <w:p w:rsidR="007A42D6" w:rsidRPr="006047A2" w:rsidRDefault="007A42D6" w:rsidP="00DA4C03">
            <w:pPr>
              <w:spacing w:line="240" w:lineRule="exact"/>
              <w:ind w:left="-108" w:right="-108"/>
              <w:jc w:val="center"/>
              <w:rPr>
                <w:bCs/>
                <w:noProof/>
                <w:spacing w:val="-4"/>
              </w:rPr>
            </w:pPr>
            <w:r w:rsidRPr="006047A2">
              <w:rPr>
                <w:bCs/>
                <w:noProof/>
                <w:spacing w:val="-4"/>
              </w:rPr>
              <w:t>плотность застройки, %</w:t>
            </w:r>
          </w:p>
        </w:tc>
      </w:tr>
    </w:tbl>
    <w:p w:rsidR="007A42D6" w:rsidRPr="006047A2" w:rsidRDefault="007A42D6" w:rsidP="007A42D6">
      <w:pPr>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5848"/>
        <w:gridCol w:w="1388"/>
      </w:tblGrid>
      <w:tr w:rsidR="007A42D6" w:rsidRPr="006047A2" w:rsidTr="00DA4C03">
        <w:trPr>
          <w:trHeight w:val="227"/>
          <w:tblHeader/>
        </w:trPr>
        <w:tc>
          <w:tcPr>
            <w:tcW w:w="1136" w:type="pct"/>
            <w:vAlign w:val="center"/>
          </w:tcPr>
          <w:p w:rsidR="007A42D6" w:rsidRPr="006047A2" w:rsidRDefault="007A42D6" w:rsidP="00DA4C03">
            <w:pPr>
              <w:ind w:left="-142" w:right="-108"/>
              <w:jc w:val="center"/>
              <w:rPr>
                <w:bCs/>
              </w:rPr>
            </w:pPr>
            <w:r w:rsidRPr="006047A2">
              <w:rPr>
                <w:bCs/>
              </w:rPr>
              <w:t>1</w:t>
            </w:r>
          </w:p>
        </w:tc>
        <w:tc>
          <w:tcPr>
            <w:tcW w:w="3123" w:type="pct"/>
            <w:vAlign w:val="center"/>
          </w:tcPr>
          <w:p w:rsidR="007A42D6" w:rsidRPr="006047A2" w:rsidRDefault="007A42D6" w:rsidP="00DA4C03">
            <w:pPr>
              <w:jc w:val="center"/>
              <w:rPr>
                <w:bCs/>
              </w:rPr>
            </w:pPr>
            <w:r w:rsidRPr="006047A2">
              <w:rPr>
                <w:bCs/>
              </w:rPr>
              <w:t>2</w:t>
            </w:r>
          </w:p>
        </w:tc>
        <w:tc>
          <w:tcPr>
            <w:tcW w:w="741" w:type="pct"/>
            <w:vAlign w:val="center"/>
          </w:tcPr>
          <w:p w:rsidR="007A42D6" w:rsidRPr="006047A2" w:rsidRDefault="007A42D6" w:rsidP="00DA4C03">
            <w:pPr>
              <w:ind w:left="-108" w:right="-108"/>
              <w:jc w:val="center"/>
              <w:rPr>
                <w:bCs/>
              </w:rPr>
            </w:pPr>
            <w:r w:rsidRPr="006047A2">
              <w:rPr>
                <w:bCs/>
              </w:rPr>
              <w:t>3</w:t>
            </w:r>
          </w:p>
        </w:tc>
      </w:tr>
      <w:tr w:rsidR="007A42D6" w:rsidRPr="006047A2" w:rsidTr="00DA4C03">
        <w:trPr>
          <w:trHeight w:val="115"/>
        </w:trPr>
        <w:tc>
          <w:tcPr>
            <w:tcW w:w="1136" w:type="pct"/>
            <w:vMerge w:val="restart"/>
          </w:tcPr>
          <w:p w:rsidR="007A42D6" w:rsidRPr="006047A2" w:rsidRDefault="007A42D6" w:rsidP="00DA4C03">
            <w:pPr>
              <w:jc w:val="center"/>
            </w:pPr>
            <w:r w:rsidRPr="006047A2">
              <w:t>Черная металлургия</w:t>
            </w:r>
          </w:p>
        </w:tc>
        <w:tc>
          <w:tcPr>
            <w:tcW w:w="3123" w:type="pct"/>
          </w:tcPr>
          <w:p w:rsidR="007A42D6" w:rsidRPr="006047A2" w:rsidRDefault="007A42D6" w:rsidP="00DA4C03">
            <w:r w:rsidRPr="006047A2">
              <w:t>трубные</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по производству огнеупорных изделий</w:t>
            </w:r>
          </w:p>
        </w:tc>
        <w:tc>
          <w:tcPr>
            <w:tcW w:w="741" w:type="pct"/>
          </w:tcPr>
          <w:p w:rsidR="007A42D6" w:rsidRPr="006047A2" w:rsidRDefault="007A42D6" w:rsidP="00DA4C03">
            <w:pPr>
              <w:jc w:val="center"/>
              <w:rPr>
                <w:noProof/>
              </w:rPr>
            </w:pPr>
            <w:r w:rsidRPr="006047A2">
              <w:rPr>
                <w:noProof/>
              </w:rPr>
              <w:t>32</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по обжигу огнеупорного сырья и производству порошков и мертелей</w:t>
            </w:r>
          </w:p>
        </w:tc>
        <w:tc>
          <w:tcPr>
            <w:tcW w:w="741" w:type="pct"/>
          </w:tcPr>
          <w:p w:rsidR="007A42D6" w:rsidRPr="006047A2" w:rsidRDefault="007A42D6" w:rsidP="00DA4C03">
            <w:pPr>
              <w:jc w:val="center"/>
              <w:rPr>
                <w:noProof/>
              </w:rPr>
            </w:pPr>
            <w:r w:rsidRPr="006047A2">
              <w:rPr>
                <w:noProof/>
              </w:rPr>
              <w:t>28</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по разделке лома и отходов черных металлов</w:t>
            </w:r>
          </w:p>
        </w:tc>
        <w:tc>
          <w:tcPr>
            <w:tcW w:w="741" w:type="pct"/>
          </w:tcPr>
          <w:p w:rsidR="007A42D6" w:rsidRPr="006047A2" w:rsidRDefault="007A42D6" w:rsidP="00DA4C03">
            <w:pPr>
              <w:jc w:val="center"/>
              <w:rPr>
                <w:noProof/>
              </w:rPr>
            </w:pPr>
            <w:r w:rsidRPr="006047A2">
              <w:rPr>
                <w:noProof/>
              </w:rPr>
              <w:t>25</w:t>
            </w:r>
          </w:p>
        </w:tc>
      </w:tr>
      <w:tr w:rsidR="007A42D6" w:rsidRPr="006047A2" w:rsidTr="00DA4C03">
        <w:trPr>
          <w:trHeight w:val="227"/>
        </w:trPr>
        <w:tc>
          <w:tcPr>
            <w:tcW w:w="1136" w:type="pct"/>
            <w:vMerge w:val="restart"/>
          </w:tcPr>
          <w:p w:rsidR="007A42D6" w:rsidRPr="006047A2" w:rsidRDefault="007A42D6" w:rsidP="00DA4C03">
            <w:pPr>
              <w:suppressAutoHyphens/>
              <w:jc w:val="center"/>
            </w:pPr>
            <w:r w:rsidRPr="006047A2">
              <w:t>Химическая промышленность</w:t>
            </w:r>
          </w:p>
        </w:tc>
        <w:tc>
          <w:tcPr>
            <w:tcW w:w="3123" w:type="pct"/>
          </w:tcPr>
          <w:p w:rsidR="007A42D6" w:rsidRPr="006047A2" w:rsidRDefault="007A42D6" w:rsidP="00DA4C03">
            <w:pPr>
              <w:suppressAutoHyphens/>
            </w:pPr>
            <w:r w:rsidRPr="006047A2">
              <w:t>азотной промышленности</w:t>
            </w:r>
          </w:p>
        </w:tc>
        <w:tc>
          <w:tcPr>
            <w:tcW w:w="741" w:type="pct"/>
          </w:tcPr>
          <w:p w:rsidR="007A42D6" w:rsidRPr="006047A2" w:rsidRDefault="007A42D6" w:rsidP="00DA4C03">
            <w:pPr>
              <w:suppressAutoHyphens/>
              <w:jc w:val="center"/>
              <w:rPr>
                <w:noProof/>
              </w:rPr>
            </w:pPr>
            <w:r w:rsidRPr="006047A2">
              <w:rPr>
                <w:noProof/>
              </w:rPr>
              <w:t>33</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pPr>
            <w:r w:rsidRPr="006047A2">
              <w:t>фосфатных удобрений и другой продукции неорганической химии</w:t>
            </w:r>
          </w:p>
        </w:tc>
        <w:tc>
          <w:tcPr>
            <w:tcW w:w="741" w:type="pct"/>
          </w:tcPr>
          <w:p w:rsidR="007A42D6" w:rsidRPr="006047A2" w:rsidRDefault="007A42D6" w:rsidP="00DA4C03">
            <w:pPr>
              <w:suppressAutoHyphens/>
              <w:jc w:val="center"/>
              <w:rPr>
                <w:noProof/>
              </w:rPr>
            </w:pPr>
            <w:r w:rsidRPr="006047A2">
              <w:rPr>
                <w:noProof/>
              </w:rPr>
              <w:t>32</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pPr>
            <w:r w:rsidRPr="006047A2">
              <w:t>содовой промышленности</w:t>
            </w:r>
          </w:p>
        </w:tc>
        <w:tc>
          <w:tcPr>
            <w:tcW w:w="741" w:type="pct"/>
          </w:tcPr>
          <w:p w:rsidR="007A42D6" w:rsidRPr="006047A2" w:rsidRDefault="007A42D6" w:rsidP="00DA4C03">
            <w:pPr>
              <w:suppressAutoHyphens/>
              <w:jc w:val="center"/>
              <w:rPr>
                <w:noProof/>
              </w:rPr>
            </w:pPr>
            <w:r w:rsidRPr="006047A2">
              <w:rPr>
                <w:noProof/>
              </w:rPr>
              <w:t>32</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pPr>
            <w:r w:rsidRPr="006047A2">
              <w:t>хлорной промышленности</w:t>
            </w:r>
          </w:p>
        </w:tc>
        <w:tc>
          <w:tcPr>
            <w:tcW w:w="741" w:type="pct"/>
          </w:tcPr>
          <w:p w:rsidR="007A42D6" w:rsidRPr="006047A2" w:rsidRDefault="007A42D6" w:rsidP="00DA4C03">
            <w:pPr>
              <w:suppressAutoHyphens/>
              <w:jc w:val="center"/>
              <w:rPr>
                <w:noProof/>
              </w:rPr>
            </w:pPr>
            <w:r w:rsidRPr="006047A2">
              <w:rPr>
                <w:noProof/>
              </w:rPr>
              <w:t>33</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pPr>
            <w:r w:rsidRPr="006047A2">
              <w:t>прочих продуктов основной химии</w:t>
            </w:r>
          </w:p>
        </w:tc>
        <w:tc>
          <w:tcPr>
            <w:tcW w:w="741" w:type="pct"/>
          </w:tcPr>
          <w:p w:rsidR="007A42D6" w:rsidRPr="006047A2" w:rsidRDefault="007A42D6" w:rsidP="00DA4C03">
            <w:pPr>
              <w:suppressAutoHyphens/>
              <w:jc w:val="center"/>
              <w:rPr>
                <w:noProof/>
              </w:rPr>
            </w:pPr>
            <w:r w:rsidRPr="006047A2">
              <w:rPr>
                <w:noProof/>
              </w:rPr>
              <w:t>33</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pPr>
            <w:r w:rsidRPr="006047A2">
              <w:t>вискозных волокон</w:t>
            </w:r>
          </w:p>
        </w:tc>
        <w:tc>
          <w:tcPr>
            <w:tcW w:w="741" w:type="pct"/>
          </w:tcPr>
          <w:p w:rsidR="007A42D6" w:rsidRPr="006047A2" w:rsidRDefault="007A42D6" w:rsidP="00DA4C03">
            <w:pPr>
              <w:suppressAutoHyphens/>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pPr>
            <w:r w:rsidRPr="006047A2">
              <w:t>синтетических волокон</w:t>
            </w:r>
          </w:p>
        </w:tc>
        <w:tc>
          <w:tcPr>
            <w:tcW w:w="741" w:type="pct"/>
          </w:tcPr>
          <w:p w:rsidR="007A42D6" w:rsidRPr="006047A2" w:rsidRDefault="007A42D6" w:rsidP="00DA4C03">
            <w:pPr>
              <w:suppressAutoHyphens/>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синтетических смол и пластмасс</w:t>
            </w:r>
          </w:p>
        </w:tc>
        <w:tc>
          <w:tcPr>
            <w:tcW w:w="741" w:type="pct"/>
          </w:tcPr>
          <w:p w:rsidR="007A42D6" w:rsidRPr="006047A2" w:rsidRDefault="007A42D6" w:rsidP="00DA4C03">
            <w:pPr>
              <w:suppressAutoHyphens/>
              <w:jc w:val="center"/>
              <w:rPr>
                <w:noProof/>
              </w:rPr>
            </w:pPr>
            <w:r w:rsidRPr="006047A2">
              <w:rPr>
                <w:noProof/>
              </w:rPr>
              <w:t>32</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изделий из пластмасс и резины</w:t>
            </w:r>
          </w:p>
        </w:tc>
        <w:tc>
          <w:tcPr>
            <w:tcW w:w="741" w:type="pct"/>
          </w:tcPr>
          <w:p w:rsidR="007A42D6" w:rsidRPr="006047A2" w:rsidRDefault="007A42D6" w:rsidP="00DA4C03">
            <w:pPr>
              <w:suppressAutoHyphens/>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лакокрасочной промышленности</w:t>
            </w:r>
          </w:p>
        </w:tc>
        <w:tc>
          <w:tcPr>
            <w:tcW w:w="741" w:type="pct"/>
          </w:tcPr>
          <w:p w:rsidR="007A42D6" w:rsidRPr="006047A2" w:rsidRDefault="007A42D6" w:rsidP="00DA4C03">
            <w:pPr>
              <w:suppressAutoHyphens/>
              <w:jc w:val="center"/>
              <w:rPr>
                <w:noProof/>
              </w:rPr>
            </w:pPr>
            <w:r w:rsidRPr="006047A2">
              <w:rPr>
                <w:noProof/>
              </w:rPr>
              <w:t>34</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продуктов органического синтеза</w:t>
            </w:r>
          </w:p>
        </w:tc>
        <w:tc>
          <w:tcPr>
            <w:tcW w:w="741" w:type="pct"/>
          </w:tcPr>
          <w:p w:rsidR="007A42D6" w:rsidRPr="006047A2" w:rsidRDefault="007A42D6" w:rsidP="00DA4C03">
            <w:pPr>
              <w:suppressAutoHyphens/>
              <w:jc w:val="center"/>
              <w:rPr>
                <w:noProof/>
              </w:rPr>
            </w:pPr>
            <w:r w:rsidRPr="006047A2">
              <w:rPr>
                <w:noProof/>
              </w:rPr>
              <w:t>32</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Бумажная </w:t>
            </w:r>
          </w:p>
          <w:p w:rsidR="007A42D6" w:rsidRPr="006047A2" w:rsidRDefault="007A42D6" w:rsidP="00DA4C03">
            <w:pPr>
              <w:jc w:val="center"/>
            </w:pPr>
            <w:r w:rsidRPr="006047A2">
              <w:t>промышленность</w:t>
            </w:r>
          </w:p>
        </w:tc>
        <w:tc>
          <w:tcPr>
            <w:tcW w:w="3123" w:type="pct"/>
          </w:tcPr>
          <w:p w:rsidR="007A42D6" w:rsidRPr="006047A2" w:rsidRDefault="007A42D6" w:rsidP="00DA4C03">
            <w:r w:rsidRPr="006047A2">
              <w:t>целлюлозно-бумажные и целлюлозно-картонные</w:t>
            </w:r>
          </w:p>
        </w:tc>
        <w:tc>
          <w:tcPr>
            <w:tcW w:w="741" w:type="pct"/>
          </w:tcPr>
          <w:p w:rsidR="007A42D6" w:rsidRPr="006047A2" w:rsidRDefault="007A42D6" w:rsidP="00DA4C03">
            <w:pPr>
              <w:jc w:val="center"/>
              <w:rPr>
                <w:noProof/>
              </w:rPr>
            </w:pPr>
            <w:r w:rsidRPr="006047A2">
              <w:rPr>
                <w:noProof/>
              </w:rPr>
              <w:t>35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t>п</w:t>
            </w:r>
            <w:r w:rsidRPr="006047A2">
              <w:t>еределочные, бумажные и картонные, работающие на привозной целлюлозе и макулатуре</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03"/>
        </w:trPr>
        <w:tc>
          <w:tcPr>
            <w:tcW w:w="1136" w:type="pct"/>
            <w:vMerge w:val="restart"/>
          </w:tcPr>
          <w:p w:rsidR="007A42D6" w:rsidRPr="006047A2" w:rsidRDefault="007A42D6" w:rsidP="00DA4C03">
            <w:pPr>
              <w:jc w:val="center"/>
            </w:pPr>
            <w:r w:rsidRPr="006047A2">
              <w:t xml:space="preserve">Энергетическая </w:t>
            </w:r>
          </w:p>
          <w:p w:rsidR="007A42D6" w:rsidRPr="006047A2" w:rsidRDefault="007A42D6" w:rsidP="00DA4C03">
            <w:pPr>
              <w:jc w:val="center"/>
            </w:pPr>
            <w:r w:rsidRPr="006047A2">
              <w:t>промышленность</w:t>
            </w:r>
          </w:p>
        </w:tc>
        <w:tc>
          <w:tcPr>
            <w:tcW w:w="3123" w:type="pct"/>
          </w:tcPr>
          <w:p w:rsidR="007A42D6" w:rsidRPr="006047A2" w:rsidRDefault="007A42D6" w:rsidP="00DA4C03">
            <w:r w:rsidRPr="006047A2">
              <w:t>электростанции мощностью более 2000 МВт</w:t>
            </w:r>
          </w:p>
        </w:tc>
        <w:tc>
          <w:tcPr>
            <w:tcW w:w="741" w:type="pct"/>
          </w:tcPr>
          <w:p w:rsidR="007A42D6" w:rsidRPr="006047A2" w:rsidRDefault="007A42D6" w:rsidP="00DA4C03">
            <w:pPr>
              <w:jc w:val="center"/>
            </w:pPr>
          </w:p>
        </w:tc>
      </w:tr>
      <w:tr w:rsidR="007A42D6" w:rsidRPr="006047A2" w:rsidTr="00DA4C03">
        <w:trPr>
          <w:trHeight w:val="340"/>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а) без градирен</w:t>
            </w:r>
          </w:p>
        </w:tc>
        <w:tc>
          <w:tcPr>
            <w:tcW w:w="741" w:type="pct"/>
          </w:tcPr>
          <w:p w:rsidR="007A42D6" w:rsidRPr="006047A2" w:rsidRDefault="007A42D6" w:rsidP="00DA4C03">
            <w:pPr>
              <w:jc w:val="center"/>
            </w:pPr>
          </w:p>
        </w:tc>
      </w:tr>
      <w:tr w:rsidR="007A42D6" w:rsidRPr="006047A2" w:rsidTr="00DA4C03">
        <w:trPr>
          <w:trHeight w:val="72"/>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атомные</w:t>
            </w:r>
          </w:p>
        </w:tc>
        <w:tc>
          <w:tcPr>
            <w:tcW w:w="741" w:type="pct"/>
          </w:tcPr>
          <w:p w:rsidR="007A42D6" w:rsidRPr="006047A2" w:rsidRDefault="007A42D6" w:rsidP="00DA4C03">
            <w:pPr>
              <w:jc w:val="center"/>
            </w:pPr>
            <w:r w:rsidRPr="006047A2">
              <w:t>29</w:t>
            </w:r>
          </w:p>
        </w:tc>
      </w:tr>
      <w:tr w:rsidR="007A42D6" w:rsidRPr="006047A2" w:rsidTr="00DA4C03">
        <w:trPr>
          <w:trHeight w:val="72"/>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ГРЭС на твердом топливе</w:t>
            </w:r>
          </w:p>
        </w:tc>
        <w:tc>
          <w:tcPr>
            <w:tcW w:w="741" w:type="pct"/>
          </w:tcPr>
          <w:p w:rsidR="007A42D6" w:rsidRPr="006047A2" w:rsidRDefault="007A42D6" w:rsidP="00DA4C03">
            <w:pPr>
              <w:jc w:val="center"/>
            </w:pPr>
            <w:r w:rsidRPr="006047A2">
              <w:t>30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 xml:space="preserve">ГРЭС на </w:t>
            </w:r>
            <w:proofErr w:type="spellStart"/>
            <w:r w:rsidRPr="006047A2">
              <w:t>газомазутном</w:t>
            </w:r>
            <w:proofErr w:type="spellEnd"/>
            <w:r w:rsidRPr="006047A2">
              <w:t xml:space="preserve"> топливе</w:t>
            </w:r>
          </w:p>
        </w:tc>
        <w:tc>
          <w:tcPr>
            <w:tcW w:w="741" w:type="pct"/>
          </w:tcPr>
          <w:p w:rsidR="007A42D6" w:rsidRPr="006047A2" w:rsidRDefault="007A42D6" w:rsidP="00DA4C03">
            <w:pPr>
              <w:jc w:val="center"/>
            </w:pPr>
            <w:r w:rsidRPr="006047A2">
              <w:t>38</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б) при наличии градирен</w:t>
            </w:r>
          </w:p>
        </w:tc>
        <w:tc>
          <w:tcPr>
            <w:tcW w:w="741" w:type="pct"/>
          </w:tcPr>
          <w:p w:rsidR="007A42D6" w:rsidRPr="006047A2" w:rsidRDefault="007A42D6" w:rsidP="00DA4C03">
            <w:pPr>
              <w:jc w:val="center"/>
            </w:pP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атомные</w:t>
            </w:r>
          </w:p>
        </w:tc>
        <w:tc>
          <w:tcPr>
            <w:tcW w:w="741" w:type="pct"/>
          </w:tcPr>
          <w:p w:rsidR="007A42D6" w:rsidRPr="006047A2" w:rsidRDefault="007A42D6" w:rsidP="00DA4C03">
            <w:pPr>
              <w:jc w:val="center"/>
            </w:pPr>
            <w:r w:rsidRPr="006047A2">
              <w:t>26</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ГРЭС на твердом топливе</w:t>
            </w:r>
          </w:p>
        </w:tc>
        <w:tc>
          <w:tcPr>
            <w:tcW w:w="741" w:type="pct"/>
          </w:tcPr>
          <w:p w:rsidR="007A42D6" w:rsidRPr="006047A2" w:rsidRDefault="007A42D6" w:rsidP="00DA4C03">
            <w:pPr>
              <w:jc w:val="center"/>
            </w:pPr>
            <w:r w:rsidRPr="006047A2">
              <w:t>30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 xml:space="preserve">ГРЭС на </w:t>
            </w:r>
            <w:proofErr w:type="spellStart"/>
            <w:r w:rsidRPr="006047A2">
              <w:t>газомазутном</w:t>
            </w:r>
            <w:proofErr w:type="spellEnd"/>
            <w:r w:rsidRPr="006047A2">
              <w:t xml:space="preserve"> топливе</w:t>
            </w:r>
          </w:p>
        </w:tc>
        <w:tc>
          <w:tcPr>
            <w:tcW w:w="741" w:type="pct"/>
          </w:tcPr>
          <w:p w:rsidR="007A42D6" w:rsidRPr="006047A2" w:rsidRDefault="007A42D6" w:rsidP="00DA4C03">
            <w:pPr>
              <w:jc w:val="center"/>
            </w:pPr>
            <w:r w:rsidRPr="006047A2">
              <w:t>35</w:t>
            </w:r>
          </w:p>
        </w:tc>
      </w:tr>
      <w:tr w:rsidR="007A42D6" w:rsidRPr="006047A2" w:rsidTr="00DA4C03">
        <w:trPr>
          <w:trHeight w:val="258"/>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электростанции мощностью до 2000 МВт</w:t>
            </w:r>
          </w:p>
        </w:tc>
        <w:tc>
          <w:tcPr>
            <w:tcW w:w="741" w:type="pct"/>
          </w:tcPr>
          <w:p w:rsidR="007A42D6" w:rsidRPr="006047A2" w:rsidRDefault="007A42D6" w:rsidP="00DA4C03">
            <w:pPr>
              <w:jc w:val="center"/>
            </w:pPr>
          </w:p>
        </w:tc>
      </w:tr>
      <w:tr w:rsidR="007A42D6" w:rsidRPr="006047A2" w:rsidTr="00DA4C03">
        <w:trPr>
          <w:trHeight w:val="285"/>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а) без градирен</w:t>
            </w:r>
          </w:p>
        </w:tc>
        <w:tc>
          <w:tcPr>
            <w:tcW w:w="741" w:type="pct"/>
          </w:tcPr>
          <w:p w:rsidR="007A42D6" w:rsidRPr="006047A2" w:rsidRDefault="007A42D6" w:rsidP="00DA4C03">
            <w:pPr>
              <w:jc w:val="center"/>
            </w:pP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атомные</w:t>
            </w:r>
          </w:p>
        </w:tc>
        <w:tc>
          <w:tcPr>
            <w:tcW w:w="741" w:type="pct"/>
          </w:tcPr>
          <w:p w:rsidR="007A42D6" w:rsidRPr="006047A2" w:rsidRDefault="007A42D6" w:rsidP="00DA4C03">
            <w:pPr>
              <w:jc w:val="center"/>
            </w:pPr>
            <w:r w:rsidRPr="006047A2">
              <w:t>22</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ГРЭС на твердом топливе</w:t>
            </w:r>
          </w:p>
        </w:tc>
        <w:tc>
          <w:tcPr>
            <w:tcW w:w="741" w:type="pct"/>
          </w:tcPr>
          <w:p w:rsidR="007A42D6" w:rsidRPr="006047A2" w:rsidRDefault="007A42D6" w:rsidP="00DA4C03">
            <w:pPr>
              <w:jc w:val="center"/>
            </w:pPr>
            <w:r w:rsidRPr="006047A2">
              <w:t>25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 xml:space="preserve">ГРЭС на </w:t>
            </w:r>
            <w:proofErr w:type="spellStart"/>
            <w:r w:rsidRPr="006047A2">
              <w:t>газомазутном</w:t>
            </w:r>
            <w:proofErr w:type="spellEnd"/>
            <w:r w:rsidRPr="006047A2">
              <w:t xml:space="preserve"> топливе</w:t>
            </w:r>
          </w:p>
        </w:tc>
        <w:tc>
          <w:tcPr>
            <w:tcW w:w="741" w:type="pct"/>
          </w:tcPr>
          <w:p w:rsidR="007A42D6" w:rsidRPr="006047A2" w:rsidRDefault="007A42D6" w:rsidP="00DA4C03">
            <w:pPr>
              <w:jc w:val="center"/>
            </w:pPr>
            <w:r w:rsidRPr="006047A2">
              <w:t>33</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б) при наличии градирен</w:t>
            </w:r>
          </w:p>
        </w:tc>
        <w:tc>
          <w:tcPr>
            <w:tcW w:w="741" w:type="pct"/>
          </w:tcPr>
          <w:p w:rsidR="007A42D6" w:rsidRPr="006047A2" w:rsidRDefault="007A42D6" w:rsidP="00DA4C03">
            <w:pPr>
              <w:jc w:val="center"/>
            </w:pPr>
          </w:p>
        </w:tc>
      </w:tr>
      <w:tr w:rsidR="007A42D6" w:rsidRPr="006047A2" w:rsidTr="00DA4C03">
        <w:trPr>
          <w:trHeight w:val="227"/>
        </w:trPr>
        <w:tc>
          <w:tcPr>
            <w:tcW w:w="1136" w:type="pct"/>
            <w:vMerge w:val="restart"/>
          </w:tcPr>
          <w:p w:rsidR="007A42D6" w:rsidRPr="006047A2" w:rsidRDefault="007A42D6" w:rsidP="00DA4C03">
            <w:pPr>
              <w:jc w:val="center"/>
            </w:pPr>
          </w:p>
        </w:tc>
        <w:tc>
          <w:tcPr>
            <w:tcW w:w="3123" w:type="pct"/>
          </w:tcPr>
          <w:p w:rsidR="007A42D6" w:rsidRPr="006047A2" w:rsidRDefault="007A42D6" w:rsidP="00DA4C03">
            <w:pPr>
              <w:ind w:firstLine="247"/>
            </w:pPr>
            <w:r w:rsidRPr="006047A2">
              <w:t>атомные</w:t>
            </w:r>
          </w:p>
        </w:tc>
        <w:tc>
          <w:tcPr>
            <w:tcW w:w="741" w:type="pct"/>
          </w:tcPr>
          <w:p w:rsidR="007A42D6" w:rsidRPr="006047A2" w:rsidRDefault="007A42D6" w:rsidP="00DA4C03">
            <w:pPr>
              <w:jc w:val="center"/>
            </w:pPr>
            <w:r w:rsidRPr="006047A2">
              <w:t>21</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ГРЭС на твердом топливе</w:t>
            </w:r>
          </w:p>
        </w:tc>
        <w:tc>
          <w:tcPr>
            <w:tcW w:w="741" w:type="pct"/>
          </w:tcPr>
          <w:p w:rsidR="007A42D6" w:rsidRPr="006047A2" w:rsidRDefault="007A42D6" w:rsidP="00DA4C03">
            <w:pPr>
              <w:jc w:val="center"/>
            </w:pPr>
            <w:r w:rsidRPr="006047A2">
              <w:t>25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247"/>
            </w:pPr>
            <w:r w:rsidRPr="006047A2">
              <w:t xml:space="preserve">ГРЭС на </w:t>
            </w:r>
            <w:proofErr w:type="spellStart"/>
            <w:r w:rsidRPr="006047A2">
              <w:t>газомазутном</w:t>
            </w:r>
            <w:proofErr w:type="spellEnd"/>
            <w:r w:rsidRPr="006047A2">
              <w:t xml:space="preserve"> топливе</w:t>
            </w:r>
          </w:p>
        </w:tc>
        <w:tc>
          <w:tcPr>
            <w:tcW w:w="741" w:type="pct"/>
          </w:tcPr>
          <w:p w:rsidR="007A42D6" w:rsidRPr="006047A2" w:rsidRDefault="007A42D6" w:rsidP="00DA4C03">
            <w:pPr>
              <w:jc w:val="center"/>
            </w:pPr>
            <w:r w:rsidRPr="006047A2">
              <w:t>33</w:t>
            </w:r>
          </w:p>
        </w:tc>
      </w:tr>
      <w:tr w:rsidR="007A42D6" w:rsidRPr="006047A2" w:rsidTr="00DA4C03">
        <w:trPr>
          <w:trHeight w:val="225"/>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теплоэлектроцентрали при наличии градирен</w:t>
            </w:r>
          </w:p>
        </w:tc>
        <w:tc>
          <w:tcPr>
            <w:tcW w:w="741" w:type="pct"/>
          </w:tcPr>
          <w:p w:rsidR="007A42D6" w:rsidRPr="006047A2" w:rsidRDefault="007A42D6" w:rsidP="00DA4C03">
            <w:pPr>
              <w:jc w:val="center"/>
              <w:rPr>
                <w:noProof/>
              </w:rPr>
            </w:pPr>
          </w:p>
        </w:tc>
      </w:tr>
      <w:tr w:rsidR="007A42D6" w:rsidRPr="006047A2" w:rsidTr="00DA4C03">
        <w:trPr>
          <w:trHeight w:val="300"/>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а) мощностью до</w:t>
            </w:r>
            <w:r w:rsidRPr="006047A2">
              <w:rPr>
                <w:noProof/>
              </w:rPr>
              <w:t xml:space="preserve"> 500</w:t>
            </w:r>
            <w:r w:rsidRPr="006047A2">
              <w:t xml:space="preserve"> МВт</w:t>
            </w:r>
          </w:p>
        </w:tc>
        <w:tc>
          <w:tcPr>
            <w:tcW w:w="741" w:type="pct"/>
          </w:tcPr>
          <w:p w:rsidR="007A42D6" w:rsidRPr="006047A2" w:rsidRDefault="007A42D6" w:rsidP="00DA4C03">
            <w:pPr>
              <w:jc w:val="center"/>
            </w:pPr>
          </w:p>
        </w:tc>
      </w:tr>
      <w:tr w:rsidR="007A42D6" w:rsidRPr="006047A2" w:rsidTr="00DA4C03">
        <w:trPr>
          <w:trHeight w:val="276"/>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317"/>
            </w:pPr>
            <w:r w:rsidRPr="006047A2">
              <w:t>на твердом топливе</w:t>
            </w:r>
          </w:p>
        </w:tc>
        <w:tc>
          <w:tcPr>
            <w:tcW w:w="741" w:type="pct"/>
          </w:tcPr>
          <w:p w:rsidR="007A42D6" w:rsidRPr="006047A2" w:rsidRDefault="007A42D6" w:rsidP="00DA4C03">
            <w:pPr>
              <w:jc w:val="center"/>
            </w:pPr>
            <w:r w:rsidRPr="006047A2">
              <w:rPr>
                <w:noProof/>
              </w:rPr>
              <w:t>28</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17"/>
            </w:pPr>
            <w:r w:rsidRPr="006047A2">
              <w:t xml:space="preserve">на </w:t>
            </w:r>
            <w:proofErr w:type="spellStart"/>
            <w:r w:rsidRPr="006047A2">
              <w:t>газомазутном</w:t>
            </w:r>
            <w:proofErr w:type="spellEnd"/>
            <w:r w:rsidRPr="006047A2">
              <w:t xml:space="preserve"> топливе</w:t>
            </w:r>
          </w:p>
        </w:tc>
        <w:tc>
          <w:tcPr>
            <w:tcW w:w="741" w:type="pct"/>
          </w:tcPr>
          <w:p w:rsidR="007A42D6" w:rsidRPr="006047A2" w:rsidRDefault="007A42D6" w:rsidP="00DA4C03">
            <w:pPr>
              <w:jc w:val="center"/>
              <w:rPr>
                <w:noProof/>
              </w:rPr>
            </w:pPr>
            <w:r w:rsidRPr="006047A2">
              <w:t>25</w:t>
            </w:r>
          </w:p>
        </w:tc>
      </w:tr>
      <w:tr w:rsidR="007A42D6" w:rsidRPr="006047A2" w:rsidTr="00DA4C03">
        <w:trPr>
          <w:trHeight w:val="30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б) мощностью от</w:t>
            </w:r>
            <w:r w:rsidRPr="006047A2">
              <w:rPr>
                <w:noProof/>
              </w:rPr>
              <w:t xml:space="preserve"> 500</w:t>
            </w:r>
            <w:r w:rsidRPr="006047A2">
              <w:t xml:space="preserve"> до</w:t>
            </w:r>
            <w:r w:rsidRPr="006047A2">
              <w:rPr>
                <w:noProof/>
              </w:rPr>
              <w:t xml:space="preserve"> 1000</w:t>
            </w:r>
            <w:r w:rsidRPr="006047A2">
              <w:t xml:space="preserve"> МВт</w:t>
            </w:r>
          </w:p>
        </w:tc>
        <w:tc>
          <w:tcPr>
            <w:tcW w:w="741" w:type="pct"/>
          </w:tcPr>
          <w:p w:rsidR="007A42D6" w:rsidRPr="006047A2" w:rsidRDefault="007A42D6" w:rsidP="00DA4C03">
            <w:pPr>
              <w:jc w:val="center"/>
              <w:rPr>
                <w:noProof/>
              </w:rPr>
            </w:pPr>
          </w:p>
        </w:tc>
      </w:tr>
      <w:tr w:rsidR="007A42D6" w:rsidRPr="006047A2" w:rsidTr="00DA4C03">
        <w:trPr>
          <w:trHeight w:val="238"/>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17"/>
            </w:pPr>
            <w:r w:rsidRPr="006047A2">
              <w:t>на твердом топливе</w:t>
            </w:r>
          </w:p>
        </w:tc>
        <w:tc>
          <w:tcPr>
            <w:tcW w:w="741" w:type="pct"/>
          </w:tcPr>
          <w:p w:rsidR="007A42D6" w:rsidRPr="006047A2" w:rsidRDefault="007A42D6" w:rsidP="00DA4C03">
            <w:pPr>
              <w:jc w:val="center"/>
            </w:pPr>
            <w:r w:rsidRPr="006047A2">
              <w:rPr>
                <w:noProof/>
              </w:rPr>
              <w:t>28</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17"/>
            </w:pPr>
            <w:r w:rsidRPr="006047A2">
              <w:t xml:space="preserve">на </w:t>
            </w:r>
            <w:proofErr w:type="spellStart"/>
            <w:r w:rsidRPr="006047A2">
              <w:t>газомазутном</w:t>
            </w:r>
            <w:proofErr w:type="spellEnd"/>
            <w:r w:rsidRPr="006047A2">
              <w:t xml:space="preserve"> топливе</w:t>
            </w:r>
          </w:p>
        </w:tc>
        <w:tc>
          <w:tcPr>
            <w:tcW w:w="741" w:type="pct"/>
          </w:tcPr>
          <w:p w:rsidR="007A42D6" w:rsidRPr="006047A2" w:rsidRDefault="007A42D6" w:rsidP="00DA4C03">
            <w:pPr>
              <w:jc w:val="center"/>
              <w:rPr>
                <w:noProof/>
              </w:rPr>
            </w:pPr>
            <w:r w:rsidRPr="006047A2">
              <w:rPr>
                <w:noProof/>
              </w:rPr>
              <w:t>26</w:t>
            </w:r>
          </w:p>
        </w:tc>
      </w:tr>
      <w:tr w:rsidR="007A42D6" w:rsidRPr="006047A2" w:rsidTr="00DA4C03">
        <w:trPr>
          <w:trHeight w:val="32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в) мощностью более</w:t>
            </w:r>
            <w:r w:rsidRPr="006047A2">
              <w:rPr>
                <w:noProof/>
              </w:rPr>
              <w:t xml:space="preserve"> 1000</w:t>
            </w:r>
            <w:r w:rsidRPr="006047A2">
              <w:t xml:space="preserve"> МВт </w:t>
            </w:r>
          </w:p>
        </w:tc>
        <w:tc>
          <w:tcPr>
            <w:tcW w:w="741" w:type="pct"/>
          </w:tcPr>
          <w:p w:rsidR="007A42D6" w:rsidRPr="006047A2" w:rsidRDefault="007A42D6" w:rsidP="00DA4C03">
            <w:pPr>
              <w:jc w:val="center"/>
              <w:rPr>
                <w:noProof/>
              </w:rPr>
            </w:pPr>
          </w:p>
        </w:tc>
      </w:tr>
      <w:tr w:rsidR="007A42D6" w:rsidRPr="006047A2" w:rsidTr="00DA4C03">
        <w:trPr>
          <w:trHeight w:val="213"/>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17"/>
            </w:pPr>
            <w:r w:rsidRPr="006047A2">
              <w:t>на твердом топливе</w:t>
            </w:r>
          </w:p>
        </w:tc>
        <w:tc>
          <w:tcPr>
            <w:tcW w:w="741" w:type="pct"/>
          </w:tcPr>
          <w:p w:rsidR="007A42D6" w:rsidRPr="006047A2" w:rsidRDefault="007A42D6" w:rsidP="00DA4C03">
            <w:pPr>
              <w:jc w:val="center"/>
            </w:pPr>
            <w:r w:rsidRPr="006047A2">
              <w:rPr>
                <w:noProof/>
              </w:rPr>
              <w:t>29</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17"/>
            </w:pPr>
            <w:r w:rsidRPr="006047A2">
              <w:t xml:space="preserve">на </w:t>
            </w:r>
            <w:proofErr w:type="spellStart"/>
            <w:r w:rsidRPr="006047A2">
              <w:t>газомазутном</w:t>
            </w:r>
            <w:proofErr w:type="spellEnd"/>
            <w:r w:rsidRPr="006047A2">
              <w:t xml:space="preserve"> топливе</w:t>
            </w:r>
          </w:p>
        </w:tc>
        <w:tc>
          <w:tcPr>
            <w:tcW w:w="741" w:type="pct"/>
          </w:tcPr>
          <w:p w:rsidR="007A42D6" w:rsidRPr="006047A2" w:rsidRDefault="007A42D6" w:rsidP="00DA4C03">
            <w:pPr>
              <w:jc w:val="center"/>
              <w:rPr>
                <w:noProof/>
              </w:rPr>
            </w:pPr>
            <w:r w:rsidRPr="006047A2">
              <w:rPr>
                <w:noProof/>
              </w:rPr>
              <w:t>30</w:t>
            </w:r>
          </w:p>
        </w:tc>
      </w:tr>
      <w:tr w:rsidR="007A42D6" w:rsidRPr="006047A2" w:rsidTr="00DA4C03">
        <w:trPr>
          <w:trHeight w:val="227"/>
        </w:trPr>
        <w:tc>
          <w:tcPr>
            <w:tcW w:w="1136" w:type="pct"/>
            <w:vMerge w:val="restart"/>
          </w:tcPr>
          <w:p w:rsidR="007A42D6" w:rsidRPr="006047A2" w:rsidRDefault="007A42D6" w:rsidP="00DA4C03">
            <w:pPr>
              <w:suppressAutoHyphens/>
              <w:ind w:left="-142" w:right="-108"/>
              <w:jc w:val="center"/>
            </w:pPr>
            <w:r w:rsidRPr="006047A2">
              <w:t>Электротехническая промышленность</w:t>
            </w:r>
          </w:p>
        </w:tc>
        <w:tc>
          <w:tcPr>
            <w:tcW w:w="3123" w:type="pct"/>
          </w:tcPr>
          <w:p w:rsidR="007A42D6" w:rsidRPr="006047A2" w:rsidRDefault="007A42D6" w:rsidP="00DA4C03">
            <w:pPr>
              <w:suppressAutoHyphens/>
            </w:pPr>
            <w:r w:rsidRPr="006047A2">
              <w:t>электродвигателей</w:t>
            </w:r>
          </w:p>
        </w:tc>
        <w:tc>
          <w:tcPr>
            <w:tcW w:w="741" w:type="pct"/>
          </w:tcPr>
          <w:p w:rsidR="007A42D6" w:rsidRPr="006047A2" w:rsidRDefault="007A42D6" w:rsidP="00DA4C03">
            <w:pPr>
              <w:suppressAutoHyphens/>
              <w:jc w:val="center"/>
              <w:rPr>
                <w:noProof/>
              </w:rPr>
            </w:pPr>
            <w:r w:rsidRPr="006047A2">
              <w:rPr>
                <w:noProof/>
              </w:rPr>
              <w:t>52</w:t>
            </w:r>
          </w:p>
        </w:tc>
      </w:tr>
      <w:tr w:rsidR="007A42D6" w:rsidRPr="006047A2" w:rsidTr="00DA4C03">
        <w:trPr>
          <w:trHeight w:val="227"/>
        </w:trPr>
        <w:tc>
          <w:tcPr>
            <w:tcW w:w="1136" w:type="pct"/>
            <w:vMerge/>
          </w:tcPr>
          <w:p w:rsidR="007A42D6" w:rsidRPr="006047A2" w:rsidRDefault="007A42D6" w:rsidP="00DA4C03">
            <w:pPr>
              <w:suppressAutoHyphens/>
              <w:ind w:left="-142" w:right="-108"/>
              <w:jc w:val="center"/>
            </w:pPr>
          </w:p>
        </w:tc>
        <w:tc>
          <w:tcPr>
            <w:tcW w:w="3123" w:type="pct"/>
          </w:tcPr>
          <w:p w:rsidR="007A42D6" w:rsidRPr="006047A2" w:rsidRDefault="007A42D6" w:rsidP="00DA4C03">
            <w:pPr>
              <w:suppressAutoHyphens/>
            </w:pPr>
            <w:r w:rsidRPr="006047A2">
              <w:t>крупных электрических машин и турбогенераторов</w:t>
            </w:r>
          </w:p>
        </w:tc>
        <w:tc>
          <w:tcPr>
            <w:tcW w:w="741" w:type="pct"/>
          </w:tcPr>
          <w:p w:rsidR="007A42D6" w:rsidRPr="006047A2" w:rsidRDefault="007A42D6" w:rsidP="00DA4C03">
            <w:pPr>
              <w:suppressAutoHyphens/>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suppressAutoHyphens/>
              <w:ind w:left="-142" w:right="-108"/>
              <w:jc w:val="center"/>
            </w:pPr>
          </w:p>
        </w:tc>
        <w:tc>
          <w:tcPr>
            <w:tcW w:w="3123" w:type="pct"/>
          </w:tcPr>
          <w:p w:rsidR="007A42D6" w:rsidRPr="006047A2" w:rsidRDefault="007A42D6" w:rsidP="00DA4C03">
            <w:pPr>
              <w:suppressAutoHyphens/>
            </w:pPr>
            <w:r w:rsidRPr="006047A2">
              <w:t>высоковольтной аппаратуры</w:t>
            </w:r>
          </w:p>
        </w:tc>
        <w:tc>
          <w:tcPr>
            <w:tcW w:w="741" w:type="pct"/>
          </w:tcPr>
          <w:p w:rsidR="007A42D6" w:rsidRPr="006047A2" w:rsidRDefault="007A42D6" w:rsidP="00DA4C03">
            <w:pPr>
              <w:suppressAutoHyphens/>
              <w:jc w:val="center"/>
              <w:rPr>
                <w:noProof/>
              </w:rPr>
            </w:pPr>
            <w:r w:rsidRPr="006047A2">
              <w:rPr>
                <w:noProof/>
              </w:rPr>
              <w:t>60</w:t>
            </w:r>
          </w:p>
        </w:tc>
      </w:tr>
      <w:tr w:rsidR="007A42D6" w:rsidRPr="006047A2" w:rsidTr="00DA4C03">
        <w:trPr>
          <w:trHeight w:val="510"/>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низковольтной аппаратуры и светотехнического оборудования</w:t>
            </w:r>
          </w:p>
        </w:tc>
        <w:tc>
          <w:tcPr>
            <w:tcW w:w="741" w:type="pct"/>
          </w:tcPr>
          <w:p w:rsidR="007A42D6" w:rsidRPr="006047A2" w:rsidRDefault="007A42D6" w:rsidP="00DA4C03">
            <w:pPr>
              <w:suppressAutoHyphens/>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трансформаторов</w:t>
            </w:r>
          </w:p>
        </w:tc>
        <w:tc>
          <w:tcPr>
            <w:tcW w:w="741" w:type="pct"/>
          </w:tcPr>
          <w:p w:rsidR="007A42D6" w:rsidRPr="006047A2" w:rsidRDefault="007A42D6" w:rsidP="00DA4C03">
            <w:pPr>
              <w:suppressAutoHyphens/>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кабельной продукции</w:t>
            </w:r>
          </w:p>
        </w:tc>
        <w:tc>
          <w:tcPr>
            <w:tcW w:w="741" w:type="pct"/>
          </w:tcPr>
          <w:p w:rsidR="007A42D6" w:rsidRPr="006047A2" w:rsidRDefault="007A42D6" w:rsidP="00DA4C03">
            <w:pPr>
              <w:suppressAutoHyphens/>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электроламповые</w:t>
            </w:r>
          </w:p>
        </w:tc>
        <w:tc>
          <w:tcPr>
            <w:tcW w:w="741" w:type="pct"/>
          </w:tcPr>
          <w:p w:rsidR="007A42D6" w:rsidRPr="006047A2" w:rsidRDefault="007A42D6" w:rsidP="00DA4C03">
            <w:pPr>
              <w:suppressAutoHyphens/>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электроизоляционных материалов</w:t>
            </w:r>
          </w:p>
        </w:tc>
        <w:tc>
          <w:tcPr>
            <w:tcW w:w="741" w:type="pct"/>
          </w:tcPr>
          <w:p w:rsidR="007A42D6" w:rsidRPr="006047A2" w:rsidRDefault="007A42D6" w:rsidP="00DA4C03">
            <w:pPr>
              <w:suppressAutoHyphens/>
              <w:jc w:val="center"/>
              <w:rPr>
                <w:noProof/>
              </w:rPr>
            </w:pPr>
            <w:r w:rsidRPr="006047A2">
              <w:rPr>
                <w:noProof/>
              </w:rPr>
              <w:t>57</w:t>
            </w:r>
          </w:p>
        </w:tc>
      </w:tr>
      <w:tr w:rsidR="007A42D6" w:rsidRPr="006047A2" w:rsidTr="00DA4C03">
        <w:trPr>
          <w:trHeight w:val="227"/>
        </w:trPr>
        <w:tc>
          <w:tcPr>
            <w:tcW w:w="1136" w:type="pct"/>
            <w:vMerge/>
          </w:tcPr>
          <w:p w:rsidR="007A42D6" w:rsidRPr="006047A2" w:rsidRDefault="007A42D6" w:rsidP="00DA4C03">
            <w:pPr>
              <w:suppressAutoHyphens/>
              <w:jc w:val="center"/>
              <w:rPr>
                <w:noProof/>
              </w:rPr>
            </w:pPr>
          </w:p>
        </w:tc>
        <w:tc>
          <w:tcPr>
            <w:tcW w:w="3123" w:type="pct"/>
          </w:tcPr>
          <w:p w:rsidR="007A42D6" w:rsidRPr="006047A2" w:rsidRDefault="007A42D6" w:rsidP="00DA4C03">
            <w:pPr>
              <w:suppressAutoHyphens/>
            </w:pPr>
            <w:r w:rsidRPr="006047A2">
              <w:t xml:space="preserve">аккумуляторные </w:t>
            </w:r>
          </w:p>
        </w:tc>
        <w:tc>
          <w:tcPr>
            <w:tcW w:w="741" w:type="pct"/>
          </w:tcPr>
          <w:p w:rsidR="007A42D6" w:rsidRPr="006047A2" w:rsidRDefault="007A42D6" w:rsidP="00DA4C03">
            <w:pPr>
              <w:suppressAutoHyphens/>
              <w:jc w:val="center"/>
              <w:rPr>
                <w:noProof/>
              </w:rPr>
            </w:pPr>
            <w:r w:rsidRPr="006047A2">
              <w:rPr>
                <w:noProof/>
              </w:rPr>
              <w:t xml:space="preserve">55 </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rPr>
                <w:noProof/>
              </w:rPr>
            </w:pPr>
            <w:r w:rsidRPr="006047A2">
              <w:t>полупроводниковых приборов</w:t>
            </w:r>
          </w:p>
        </w:tc>
        <w:tc>
          <w:tcPr>
            <w:tcW w:w="741" w:type="pct"/>
          </w:tcPr>
          <w:p w:rsidR="007A42D6" w:rsidRPr="006047A2" w:rsidRDefault="007A42D6" w:rsidP="00DA4C03">
            <w:pPr>
              <w:suppressAutoHyphens/>
              <w:jc w:val="center"/>
              <w:rPr>
                <w:noProof/>
              </w:rPr>
            </w:pPr>
            <w:r w:rsidRPr="006047A2">
              <w:rPr>
                <w:noProof/>
              </w:rPr>
              <w:t>52</w:t>
            </w:r>
          </w:p>
        </w:tc>
      </w:tr>
      <w:tr w:rsidR="007A42D6" w:rsidRPr="006047A2" w:rsidTr="00DA4C03">
        <w:trPr>
          <w:trHeight w:val="601"/>
        </w:trPr>
        <w:tc>
          <w:tcPr>
            <w:tcW w:w="1136" w:type="pct"/>
            <w:vMerge w:val="restart"/>
          </w:tcPr>
          <w:p w:rsidR="007A42D6" w:rsidRPr="006047A2" w:rsidRDefault="007A42D6" w:rsidP="00DA4C03">
            <w:pPr>
              <w:jc w:val="center"/>
            </w:pPr>
            <w:r w:rsidRPr="006047A2">
              <w:t xml:space="preserve">Радиопромышленность </w:t>
            </w:r>
          </w:p>
        </w:tc>
        <w:tc>
          <w:tcPr>
            <w:tcW w:w="3123" w:type="pct"/>
          </w:tcPr>
          <w:p w:rsidR="007A42D6" w:rsidRPr="006047A2" w:rsidRDefault="007A42D6" w:rsidP="00DA4C03">
            <w:pPr>
              <w:rPr>
                <w:noProof/>
              </w:rPr>
            </w:pPr>
            <w:r w:rsidRPr="006047A2">
              <w:t>радиопромышленности при общей площади производственных зданий</w:t>
            </w:r>
          </w:p>
        </w:tc>
        <w:tc>
          <w:tcPr>
            <w:tcW w:w="741" w:type="pct"/>
          </w:tcPr>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213"/>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pPr>
            <w:r w:rsidRPr="006047A2">
              <w:t>до</w:t>
            </w:r>
            <w:r w:rsidRPr="006047A2">
              <w:rPr>
                <w:noProof/>
              </w:rPr>
              <w:t xml:space="preserve"> 100</w:t>
            </w:r>
            <w:r w:rsidRPr="006047A2">
              <w:t xml:space="preserve"> тыс. </w:t>
            </w:r>
            <w:proofErr w:type="spellStart"/>
            <w:r w:rsidRPr="006047A2">
              <w:t>кв.м</w:t>
            </w:r>
            <w:proofErr w:type="spellEnd"/>
          </w:p>
        </w:tc>
        <w:tc>
          <w:tcPr>
            <w:tcW w:w="741" w:type="pct"/>
          </w:tcPr>
          <w:p w:rsidR="007A42D6" w:rsidRPr="006047A2" w:rsidRDefault="007A42D6" w:rsidP="00DA4C03">
            <w:pPr>
              <w:jc w:val="center"/>
            </w:pPr>
            <w:r w:rsidRPr="006047A2">
              <w:rPr>
                <w:noProof/>
              </w:rPr>
              <w:t>50</w:t>
            </w:r>
          </w:p>
        </w:tc>
      </w:tr>
      <w:tr w:rsidR="007A42D6" w:rsidRPr="006047A2" w:rsidTr="00DA4C03">
        <w:trPr>
          <w:trHeight w:val="62"/>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t>более</w:t>
            </w:r>
            <w:r w:rsidRPr="006047A2">
              <w:rPr>
                <w:noProof/>
              </w:rPr>
              <w:t xml:space="preserve"> 100</w:t>
            </w:r>
            <w:r w:rsidRPr="006047A2">
              <w:t xml:space="preserve"> тыс. </w:t>
            </w:r>
            <w:proofErr w:type="spellStart"/>
            <w:r w:rsidRPr="006047A2">
              <w:t>кв.м</w:t>
            </w:r>
            <w:proofErr w:type="spellEnd"/>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340"/>
        </w:trPr>
        <w:tc>
          <w:tcPr>
            <w:tcW w:w="1136" w:type="pct"/>
            <w:vMerge w:val="restart"/>
          </w:tcPr>
          <w:p w:rsidR="007A42D6" w:rsidRPr="006047A2" w:rsidRDefault="007A42D6" w:rsidP="00DA4C03">
            <w:pPr>
              <w:jc w:val="center"/>
            </w:pPr>
            <w:r w:rsidRPr="006047A2">
              <w:t xml:space="preserve">Электронная </w:t>
            </w:r>
          </w:p>
          <w:p w:rsidR="007A42D6" w:rsidRPr="006047A2" w:rsidRDefault="007A42D6" w:rsidP="00DA4C03">
            <w:pPr>
              <w:jc w:val="center"/>
            </w:pPr>
            <w:r w:rsidRPr="006047A2">
              <w:t>промышленность</w:t>
            </w:r>
          </w:p>
        </w:tc>
        <w:tc>
          <w:tcPr>
            <w:tcW w:w="3123" w:type="pct"/>
          </w:tcPr>
          <w:p w:rsidR="007A42D6" w:rsidRPr="006047A2" w:rsidRDefault="007A42D6" w:rsidP="00DA4C03">
            <w:pPr>
              <w:rPr>
                <w:spacing w:val="-4"/>
              </w:rPr>
            </w:pPr>
            <w:r w:rsidRPr="006047A2">
              <w:t>электронной промышленности</w:t>
            </w:r>
          </w:p>
        </w:tc>
        <w:tc>
          <w:tcPr>
            <w:tcW w:w="741" w:type="pct"/>
          </w:tcPr>
          <w:p w:rsidR="007A42D6" w:rsidRPr="006047A2" w:rsidRDefault="007A42D6" w:rsidP="00DA4C03">
            <w:pPr>
              <w:jc w:val="center"/>
              <w:rPr>
                <w:noProof/>
              </w:rPr>
            </w:pPr>
          </w:p>
        </w:tc>
      </w:tr>
      <w:tr w:rsidR="007A42D6" w:rsidRPr="006047A2" w:rsidTr="00DA4C03">
        <w:trPr>
          <w:trHeight w:val="475"/>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34"/>
            </w:pPr>
            <w:r w:rsidRPr="006047A2">
              <w:rPr>
                <w:spacing w:val="-4"/>
              </w:rPr>
              <w:t>а) предприятия, расположенные в одном здании (корпус, завод)</w:t>
            </w:r>
          </w:p>
        </w:tc>
        <w:tc>
          <w:tcPr>
            <w:tcW w:w="741" w:type="pct"/>
          </w:tcPr>
          <w:p w:rsidR="007A42D6" w:rsidRPr="006047A2" w:rsidRDefault="007A42D6" w:rsidP="00DA4C03">
            <w:pPr>
              <w:jc w:val="center"/>
            </w:pPr>
            <w:r w:rsidRPr="006047A2">
              <w:rPr>
                <w:noProof/>
              </w:rPr>
              <w:t>60</w:t>
            </w:r>
          </w:p>
        </w:tc>
      </w:tr>
      <w:tr w:rsidR="007A42D6" w:rsidRPr="006047A2" w:rsidTr="00DA4C03">
        <w:trPr>
          <w:trHeight w:val="301"/>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4"/>
            </w:pPr>
            <w:r w:rsidRPr="006047A2">
              <w:t>б) предприятия, расположенные в нескольких зданиях</w:t>
            </w:r>
          </w:p>
        </w:tc>
        <w:tc>
          <w:tcPr>
            <w:tcW w:w="741" w:type="pct"/>
          </w:tcPr>
          <w:p w:rsidR="007A42D6" w:rsidRPr="006047A2" w:rsidRDefault="007A42D6" w:rsidP="00DA4C03">
            <w:pPr>
              <w:jc w:val="center"/>
              <w:rPr>
                <w:noProof/>
              </w:rPr>
            </w:pPr>
          </w:p>
          <w:p w:rsidR="007A42D6" w:rsidRPr="006047A2" w:rsidRDefault="007A42D6" w:rsidP="00DA4C03">
            <w:pPr>
              <w:jc w:val="center"/>
              <w:rPr>
                <w:noProof/>
              </w:rPr>
            </w:pPr>
          </w:p>
        </w:tc>
      </w:tr>
      <w:tr w:rsidR="007A42D6" w:rsidRPr="006047A2" w:rsidTr="00DA4C03">
        <w:trPr>
          <w:trHeight w:val="326"/>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одноэтажных</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многоэтажных</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461"/>
        </w:trPr>
        <w:tc>
          <w:tcPr>
            <w:tcW w:w="1136" w:type="pct"/>
            <w:vMerge w:val="restart"/>
          </w:tcPr>
          <w:p w:rsidR="007A42D6" w:rsidRPr="006047A2" w:rsidRDefault="007A42D6" w:rsidP="00DA4C03">
            <w:pPr>
              <w:jc w:val="center"/>
            </w:pPr>
            <w:r w:rsidRPr="006047A2">
              <w:t xml:space="preserve">Приборостроение </w:t>
            </w:r>
          </w:p>
        </w:tc>
        <w:tc>
          <w:tcPr>
            <w:tcW w:w="3123" w:type="pct"/>
          </w:tcPr>
          <w:p w:rsidR="007A42D6" w:rsidRPr="006047A2" w:rsidRDefault="007A42D6" w:rsidP="00DA4C03">
            <w:pPr>
              <w:ind w:right="-57"/>
              <w:rPr>
                <w:spacing w:val="-3"/>
              </w:rPr>
            </w:pPr>
            <w:r w:rsidRPr="006047A2">
              <w:rPr>
                <w:spacing w:val="-3"/>
              </w:rPr>
              <w:t>приборостроения, средств автоматизации и систем управления</w:t>
            </w:r>
          </w:p>
        </w:tc>
        <w:tc>
          <w:tcPr>
            <w:tcW w:w="741" w:type="pct"/>
          </w:tcPr>
          <w:p w:rsidR="007A42D6" w:rsidRPr="006047A2" w:rsidRDefault="007A42D6" w:rsidP="00DA4C03">
            <w:pPr>
              <w:jc w:val="center"/>
            </w:pPr>
          </w:p>
          <w:p w:rsidR="007A42D6" w:rsidRPr="006047A2" w:rsidRDefault="007A42D6" w:rsidP="00DA4C03">
            <w:pPr>
              <w:jc w:val="center"/>
              <w:rPr>
                <w:noProof/>
              </w:rPr>
            </w:pPr>
            <w:r w:rsidRPr="006047A2">
              <w:rPr>
                <w:noProof/>
              </w:rPr>
              <w:t>50</w:t>
            </w:r>
          </w:p>
        </w:tc>
      </w:tr>
      <w:tr w:rsidR="007A42D6" w:rsidRPr="006047A2" w:rsidTr="00DA4C03">
        <w:trPr>
          <w:trHeight w:val="625"/>
        </w:trPr>
        <w:tc>
          <w:tcPr>
            <w:tcW w:w="1136" w:type="pct"/>
            <w:vMerge/>
          </w:tcPr>
          <w:p w:rsidR="007A42D6" w:rsidRPr="006047A2" w:rsidRDefault="007A42D6" w:rsidP="00DA4C03">
            <w:pPr>
              <w:jc w:val="center"/>
            </w:pPr>
          </w:p>
        </w:tc>
        <w:tc>
          <w:tcPr>
            <w:tcW w:w="3123" w:type="pct"/>
          </w:tcPr>
          <w:p w:rsidR="007A42D6" w:rsidRPr="006047A2" w:rsidRDefault="007A42D6" w:rsidP="00DA4C03">
            <w:pPr>
              <w:rPr>
                <w:spacing w:val="-3"/>
              </w:rPr>
            </w:pPr>
            <w:r w:rsidRPr="006047A2">
              <w:rPr>
                <w:spacing w:val="-3"/>
              </w:rPr>
              <w:t>а) при общей площади производственных  зданий</w:t>
            </w:r>
            <w:r w:rsidRPr="006047A2">
              <w:rPr>
                <w:noProof/>
                <w:spacing w:val="-3"/>
              </w:rPr>
              <w:br/>
              <w:t>100</w:t>
            </w:r>
            <w:r w:rsidRPr="006047A2">
              <w:rPr>
                <w:spacing w:val="-3"/>
              </w:rPr>
              <w:t xml:space="preserve"> тыс. </w:t>
            </w:r>
            <w:proofErr w:type="spellStart"/>
            <w:r w:rsidRPr="006047A2">
              <w:rPr>
                <w:spacing w:val="-3"/>
              </w:rPr>
              <w:t>кв.м</w:t>
            </w:r>
            <w:proofErr w:type="spellEnd"/>
          </w:p>
        </w:tc>
        <w:tc>
          <w:tcPr>
            <w:tcW w:w="741" w:type="pct"/>
          </w:tcPr>
          <w:p w:rsidR="007A42D6" w:rsidRPr="006047A2" w:rsidRDefault="007A42D6" w:rsidP="00DA4C03">
            <w:pPr>
              <w:jc w:val="center"/>
            </w:pP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4"/>
            </w:pPr>
            <w:r w:rsidRPr="006047A2">
              <w:t>б) то же, более</w:t>
            </w:r>
            <w:r w:rsidRPr="006047A2">
              <w:rPr>
                <w:noProof/>
              </w:rPr>
              <w:t xml:space="preserve"> 100</w:t>
            </w:r>
            <w:r w:rsidRPr="006047A2">
              <w:t xml:space="preserve"> тыс. </w:t>
            </w:r>
            <w:proofErr w:type="spellStart"/>
            <w:r w:rsidRPr="006047A2">
              <w:t>кв.м</w:t>
            </w:r>
            <w:proofErr w:type="spellEnd"/>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4"/>
            </w:pPr>
            <w:r w:rsidRPr="006047A2">
              <w:t>в) при применении ртути и стекловарения</w:t>
            </w:r>
          </w:p>
        </w:tc>
        <w:tc>
          <w:tcPr>
            <w:tcW w:w="741" w:type="pct"/>
          </w:tcPr>
          <w:p w:rsidR="007A42D6" w:rsidRPr="006047A2" w:rsidRDefault="007A42D6" w:rsidP="00DA4C03">
            <w:pPr>
              <w:jc w:val="center"/>
              <w:rPr>
                <w:noProof/>
              </w:rPr>
            </w:pPr>
            <w:r w:rsidRPr="006047A2">
              <w:rPr>
                <w:noProof/>
              </w:rPr>
              <w:t>30</w:t>
            </w:r>
          </w:p>
        </w:tc>
      </w:tr>
      <w:tr w:rsidR="007A42D6" w:rsidRPr="006047A2" w:rsidTr="00DA4C03">
        <w:trPr>
          <w:trHeight w:val="126"/>
        </w:trPr>
        <w:tc>
          <w:tcPr>
            <w:tcW w:w="1136" w:type="pct"/>
            <w:vMerge w:val="restart"/>
          </w:tcPr>
          <w:p w:rsidR="007A42D6" w:rsidRPr="006047A2" w:rsidRDefault="007A42D6" w:rsidP="00DA4C03">
            <w:pPr>
              <w:jc w:val="center"/>
            </w:pPr>
            <w:r w:rsidRPr="006047A2">
              <w:t xml:space="preserve">Медицинская </w:t>
            </w:r>
          </w:p>
          <w:p w:rsidR="007A42D6" w:rsidRPr="006047A2" w:rsidRDefault="007A42D6" w:rsidP="00DA4C03">
            <w:pPr>
              <w:jc w:val="center"/>
            </w:pPr>
            <w:r w:rsidRPr="006047A2">
              <w:t>промышленность</w:t>
            </w:r>
          </w:p>
        </w:tc>
        <w:tc>
          <w:tcPr>
            <w:tcW w:w="3123" w:type="pct"/>
          </w:tcPr>
          <w:p w:rsidR="007A42D6" w:rsidRPr="006047A2" w:rsidRDefault="007A42D6" w:rsidP="00DA4C03">
            <w:r w:rsidRPr="006047A2">
              <w:t>химико-фармацевтические</w:t>
            </w:r>
          </w:p>
        </w:tc>
        <w:tc>
          <w:tcPr>
            <w:tcW w:w="741" w:type="pct"/>
          </w:tcPr>
          <w:p w:rsidR="007A42D6" w:rsidRPr="006047A2" w:rsidRDefault="007A42D6" w:rsidP="00DA4C03">
            <w:pPr>
              <w:jc w:val="center"/>
              <w:rPr>
                <w:noProof/>
              </w:rPr>
            </w:pPr>
            <w:r w:rsidRPr="006047A2">
              <w:rPr>
                <w:noProof/>
              </w:rPr>
              <w:t>32</w:t>
            </w:r>
          </w:p>
        </w:tc>
      </w:tr>
      <w:tr w:rsidR="007A42D6" w:rsidRPr="006047A2" w:rsidTr="00DA4C03">
        <w:trPr>
          <w:trHeight w:val="62"/>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медико-инструментальные</w:t>
            </w:r>
          </w:p>
        </w:tc>
        <w:tc>
          <w:tcPr>
            <w:tcW w:w="741" w:type="pct"/>
          </w:tcPr>
          <w:p w:rsidR="007A42D6" w:rsidRPr="006047A2" w:rsidRDefault="007A42D6" w:rsidP="00DA4C03">
            <w:pPr>
              <w:jc w:val="center"/>
              <w:rPr>
                <w:noProof/>
              </w:rPr>
            </w:pPr>
            <w:r w:rsidRPr="006047A2">
              <w:rPr>
                <w:noProof/>
              </w:rPr>
              <w:t>43</w:t>
            </w:r>
          </w:p>
        </w:tc>
      </w:tr>
      <w:tr w:rsidR="007A42D6" w:rsidRPr="006047A2" w:rsidTr="00DA4C03">
        <w:trPr>
          <w:trHeight w:val="62"/>
        </w:trPr>
        <w:tc>
          <w:tcPr>
            <w:tcW w:w="1136" w:type="pct"/>
          </w:tcPr>
          <w:p w:rsidR="007A42D6" w:rsidRPr="006047A2" w:rsidRDefault="007A42D6" w:rsidP="00DA4C03">
            <w:pPr>
              <w:ind w:left="-57" w:right="-57"/>
              <w:jc w:val="center"/>
              <w:rPr>
                <w:spacing w:val="-4"/>
              </w:rPr>
            </w:pPr>
            <w:r w:rsidRPr="006047A2">
              <w:rPr>
                <w:spacing w:val="-4"/>
              </w:rPr>
              <w:t>Тяжелое машиностроение</w:t>
            </w:r>
          </w:p>
        </w:tc>
        <w:tc>
          <w:tcPr>
            <w:tcW w:w="3123" w:type="pct"/>
          </w:tcPr>
          <w:p w:rsidR="007A42D6" w:rsidRPr="006047A2" w:rsidRDefault="007A42D6" w:rsidP="00DA4C03">
            <w:r w:rsidRPr="006047A2">
              <w:t>подъемно-транспортного оборудования</w:t>
            </w:r>
          </w:p>
        </w:tc>
        <w:tc>
          <w:tcPr>
            <w:tcW w:w="741" w:type="pct"/>
          </w:tcPr>
          <w:p w:rsidR="007A42D6" w:rsidRPr="006047A2" w:rsidRDefault="007A42D6" w:rsidP="00DA4C03">
            <w:pPr>
              <w:jc w:val="center"/>
              <w:rPr>
                <w:noProof/>
              </w:rPr>
            </w:pPr>
            <w:r w:rsidRPr="006047A2">
              <w:rPr>
                <w:noProof/>
              </w:rPr>
              <w:t>52</w:t>
            </w:r>
          </w:p>
        </w:tc>
      </w:tr>
      <w:tr w:rsidR="007A42D6" w:rsidRPr="006047A2" w:rsidTr="00DA4C03">
        <w:trPr>
          <w:trHeight w:val="134"/>
        </w:trPr>
        <w:tc>
          <w:tcPr>
            <w:tcW w:w="1136" w:type="pct"/>
            <w:vMerge w:val="restart"/>
          </w:tcPr>
          <w:p w:rsidR="007A42D6" w:rsidRPr="006047A2" w:rsidRDefault="007A42D6" w:rsidP="00DA4C03">
            <w:pPr>
              <w:jc w:val="center"/>
            </w:pPr>
            <w:r w:rsidRPr="006047A2">
              <w:t xml:space="preserve">Химическое </w:t>
            </w:r>
          </w:p>
          <w:p w:rsidR="007A42D6" w:rsidRPr="006047A2" w:rsidRDefault="007A42D6" w:rsidP="00DA4C03">
            <w:pPr>
              <w:jc w:val="center"/>
            </w:pPr>
            <w:r w:rsidRPr="006047A2">
              <w:t>машиностроение</w:t>
            </w:r>
          </w:p>
        </w:tc>
        <w:tc>
          <w:tcPr>
            <w:tcW w:w="3123" w:type="pct"/>
          </w:tcPr>
          <w:p w:rsidR="007A42D6" w:rsidRPr="006047A2" w:rsidRDefault="007A42D6" w:rsidP="00DA4C03">
            <w:r w:rsidRPr="006047A2">
              <w:t>оборудования и арматуры для целлюлозно-бумажной промышленности</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134"/>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промышленной трубопроводной арматуры</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134"/>
        </w:trPr>
        <w:tc>
          <w:tcPr>
            <w:tcW w:w="1136" w:type="pct"/>
            <w:vMerge w:val="restart"/>
          </w:tcPr>
          <w:p w:rsidR="007A42D6" w:rsidRPr="006047A2" w:rsidRDefault="007A42D6" w:rsidP="00DA4C03">
            <w:pPr>
              <w:jc w:val="center"/>
            </w:pPr>
            <w:r w:rsidRPr="006047A2">
              <w:t>Станкостроение</w:t>
            </w:r>
          </w:p>
        </w:tc>
        <w:tc>
          <w:tcPr>
            <w:tcW w:w="3123" w:type="pct"/>
          </w:tcPr>
          <w:p w:rsidR="007A42D6" w:rsidRPr="006047A2" w:rsidRDefault="007A42D6" w:rsidP="00DA4C03">
            <w:r w:rsidRPr="006047A2">
              <w:t>металлорежущих станков, деревообрабатывающего оборудования</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134"/>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инструментальные</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134"/>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искусственных алмазов, абразивных материалов и инструментов из них</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134"/>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литья</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134"/>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поковок и штамповок</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134"/>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сварных конструкций для машиностроения</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134"/>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 xml:space="preserve">изделий общемашиностроительного применения </w:t>
            </w:r>
          </w:p>
        </w:tc>
        <w:tc>
          <w:tcPr>
            <w:tcW w:w="741" w:type="pct"/>
          </w:tcPr>
          <w:p w:rsidR="007A42D6" w:rsidRPr="006047A2" w:rsidRDefault="007A42D6" w:rsidP="00DA4C03">
            <w:pPr>
              <w:jc w:val="center"/>
              <w:rPr>
                <w:noProof/>
              </w:rPr>
            </w:pPr>
            <w:r w:rsidRPr="006047A2">
              <w:rPr>
                <w:noProof/>
              </w:rPr>
              <w:t>52</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Автомобильная </w:t>
            </w:r>
          </w:p>
          <w:p w:rsidR="007A42D6" w:rsidRPr="006047A2" w:rsidRDefault="007A42D6" w:rsidP="00DA4C03">
            <w:pPr>
              <w:jc w:val="center"/>
            </w:pPr>
            <w:r w:rsidRPr="006047A2">
              <w:t>промышленность</w:t>
            </w:r>
          </w:p>
        </w:tc>
        <w:tc>
          <w:tcPr>
            <w:tcW w:w="3123" w:type="pct"/>
            <w:tcBorders>
              <w:bottom w:val="nil"/>
            </w:tcBorders>
          </w:tcPr>
          <w:p w:rsidR="007A42D6" w:rsidRPr="006047A2" w:rsidRDefault="007A42D6" w:rsidP="00DA4C03">
            <w:r w:rsidRPr="006047A2">
              <w:t xml:space="preserve">автосборочные </w:t>
            </w:r>
          </w:p>
        </w:tc>
        <w:tc>
          <w:tcPr>
            <w:tcW w:w="741" w:type="pct"/>
            <w:tcBorders>
              <w:bottom w:val="nil"/>
            </w:tcBorders>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автомобильного моторостроения</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агрегатов, узлов, запчастей</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Строительное и </w:t>
            </w:r>
          </w:p>
          <w:p w:rsidR="007A42D6" w:rsidRPr="006047A2" w:rsidRDefault="007A42D6" w:rsidP="00DA4C03">
            <w:pPr>
              <w:jc w:val="center"/>
            </w:pPr>
            <w:r w:rsidRPr="006047A2">
              <w:t xml:space="preserve">дорожное </w:t>
            </w:r>
          </w:p>
          <w:p w:rsidR="007A42D6" w:rsidRPr="006047A2" w:rsidRDefault="007A42D6" w:rsidP="00DA4C03">
            <w:pPr>
              <w:jc w:val="center"/>
            </w:pPr>
            <w:r w:rsidRPr="006047A2">
              <w:t>машиностроение</w:t>
            </w:r>
          </w:p>
        </w:tc>
        <w:tc>
          <w:tcPr>
            <w:tcW w:w="3123" w:type="pct"/>
            <w:tcBorders>
              <w:bottom w:val="nil"/>
            </w:tcBorders>
          </w:tcPr>
          <w:p w:rsidR="007A42D6" w:rsidRPr="006047A2" w:rsidRDefault="007A42D6" w:rsidP="00DA4C03">
            <w:r w:rsidRPr="006047A2">
              <w:t>пневматического, электрического инструмента и средств малой механизации</w:t>
            </w:r>
          </w:p>
        </w:tc>
        <w:tc>
          <w:tcPr>
            <w:tcW w:w="741" w:type="pct"/>
            <w:tcBorders>
              <w:bottom w:val="nil"/>
            </w:tcBorders>
          </w:tcPr>
          <w:p w:rsidR="007A42D6" w:rsidRPr="006047A2" w:rsidRDefault="007A42D6" w:rsidP="00DA4C03">
            <w:pPr>
              <w:jc w:val="center"/>
              <w:rPr>
                <w:noProof/>
              </w:rPr>
            </w:pPr>
            <w:r w:rsidRPr="006047A2">
              <w:rPr>
                <w:noProof/>
              </w:rPr>
              <w:t>63</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Borders>
              <w:bottom w:val="nil"/>
            </w:tcBorders>
          </w:tcPr>
          <w:p w:rsidR="007A42D6" w:rsidRPr="006047A2" w:rsidRDefault="007A42D6" w:rsidP="00DA4C03">
            <w:r w:rsidRPr="006047A2">
              <w:t>оборудования для лесозаготовительной и торфяной промышленности</w:t>
            </w:r>
          </w:p>
        </w:tc>
        <w:tc>
          <w:tcPr>
            <w:tcW w:w="741" w:type="pct"/>
            <w:tcBorders>
              <w:bottom w:val="nil"/>
            </w:tcBorders>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Borders>
              <w:bottom w:val="nil"/>
            </w:tcBorders>
          </w:tcPr>
          <w:p w:rsidR="007A42D6" w:rsidRPr="006047A2" w:rsidRDefault="007A42D6" w:rsidP="00DA4C03">
            <w:r w:rsidRPr="006047A2">
              <w:t>коммунального машиностроения</w:t>
            </w:r>
          </w:p>
        </w:tc>
        <w:tc>
          <w:tcPr>
            <w:tcW w:w="741" w:type="pct"/>
            <w:tcBorders>
              <w:bottom w:val="nil"/>
            </w:tcBorders>
          </w:tcPr>
          <w:p w:rsidR="007A42D6" w:rsidRPr="006047A2" w:rsidRDefault="007A42D6" w:rsidP="00DA4C03">
            <w:pPr>
              <w:jc w:val="center"/>
              <w:rPr>
                <w:noProof/>
              </w:rPr>
            </w:pPr>
            <w:r w:rsidRPr="006047A2">
              <w:rPr>
                <w:noProof/>
              </w:rPr>
              <w:t>57</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Машиностроение для легкой и пищевой </w:t>
            </w:r>
          </w:p>
          <w:p w:rsidR="007A42D6" w:rsidRPr="006047A2" w:rsidRDefault="007A42D6" w:rsidP="00DA4C03">
            <w:pPr>
              <w:jc w:val="center"/>
            </w:pPr>
            <w:r w:rsidRPr="006047A2">
              <w:t>промышленности</w:t>
            </w:r>
          </w:p>
        </w:tc>
        <w:tc>
          <w:tcPr>
            <w:tcW w:w="3123" w:type="pct"/>
            <w:tcBorders>
              <w:bottom w:val="nil"/>
            </w:tcBorders>
          </w:tcPr>
          <w:p w:rsidR="007A42D6" w:rsidRPr="006047A2" w:rsidRDefault="007A42D6" w:rsidP="00DA4C03">
            <w:r w:rsidRPr="006047A2">
              <w:t>технологического оборудования для легкой, текстильной и пищевой промышленности</w:t>
            </w:r>
          </w:p>
        </w:tc>
        <w:tc>
          <w:tcPr>
            <w:tcW w:w="741" w:type="pct"/>
            <w:tcBorders>
              <w:bottom w:val="nil"/>
            </w:tcBorders>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Borders>
              <w:bottom w:val="nil"/>
            </w:tcBorders>
          </w:tcPr>
          <w:p w:rsidR="007A42D6" w:rsidRPr="006047A2" w:rsidRDefault="007A42D6" w:rsidP="00DA4C03">
            <w:r w:rsidRPr="006047A2">
              <w:t>технологического оборудования для торговли и общественного питания</w:t>
            </w:r>
          </w:p>
        </w:tc>
        <w:tc>
          <w:tcPr>
            <w:tcW w:w="741" w:type="pct"/>
            <w:tcBorders>
              <w:bottom w:val="nil"/>
            </w:tcBorders>
          </w:tcPr>
          <w:p w:rsidR="007A42D6" w:rsidRPr="006047A2" w:rsidRDefault="007A42D6" w:rsidP="00DA4C03">
            <w:pPr>
              <w:jc w:val="center"/>
              <w:rPr>
                <w:noProof/>
              </w:rPr>
            </w:pPr>
            <w:r w:rsidRPr="006047A2">
              <w:rPr>
                <w:noProof/>
              </w:rPr>
              <w:t>57</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бытовых приборов и машин</w:t>
            </w:r>
          </w:p>
        </w:tc>
        <w:tc>
          <w:tcPr>
            <w:tcW w:w="741" w:type="pct"/>
          </w:tcPr>
          <w:p w:rsidR="007A42D6" w:rsidRPr="006047A2" w:rsidRDefault="007A42D6" w:rsidP="00DA4C03">
            <w:pPr>
              <w:jc w:val="center"/>
              <w:rPr>
                <w:noProof/>
              </w:rPr>
            </w:pPr>
            <w:r w:rsidRPr="006047A2">
              <w:rPr>
                <w:noProof/>
              </w:rPr>
              <w:t>57</w:t>
            </w:r>
          </w:p>
        </w:tc>
      </w:tr>
      <w:tr w:rsidR="007A42D6" w:rsidRPr="006047A2" w:rsidTr="00DA4C03">
        <w:trPr>
          <w:trHeight w:val="227"/>
        </w:trPr>
        <w:tc>
          <w:tcPr>
            <w:tcW w:w="1136" w:type="pct"/>
            <w:vMerge w:val="restart"/>
          </w:tcPr>
          <w:p w:rsidR="007A42D6" w:rsidRPr="006047A2" w:rsidRDefault="007A42D6" w:rsidP="00DA4C03">
            <w:pPr>
              <w:suppressAutoHyphens/>
              <w:jc w:val="center"/>
            </w:pPr>
            <w:r w:rsidRPr="006047A2">
              <w:t>Речной флот</w:t>
            </w:r>
          </w:p>
        </w:tc>
        <w:tc>
          <w:tcPr>
            <w:tcW w:w="3123" w:type="pct"/>
          </w:tcPr>
          <w:p w:rsidR="007A42D6" w:rsidRPr="006047A2" w:rsidRDefault="007A42D6" w:rsidP="00DA4C03">
            <w:pPr>
              <w:suppressAutoHyphens/>
              <w:rPr>
                <w:spacing w:val="-2"/>
              </w:rPr>
            </w:pPr>
            <w:r w:rsidRPr="006047A2">
              <w:rPr>
                <w:spacing w:val="-2"/>
              </w:rPr>
              <w:t>судоремонтные речных судов с годовым выпуском, тыс. т/год</w:t>
            </w:r>
            <w:r>
              <w:rPr>
                <w:spacing w:val="-2"/>
              </w:rPr>
              <w:t>:</w:t>
            </w:r>
          </w:p>
        </w:tc>
        <w:tc>
          <w:tcPr>
            <w:tcW w:w="741" w:type="pct"/>
          </w:tcPr>
          <w:p w:rsidR="007A42D6" w:rsidRPr="006047A2" w:rsidRDefault="007A42D6" w:rsidP="00DA4C03">
            <w:pPr>
              <w:suppressAutoHyphens/>
              <w:jc w:val="center"/>
            </w:pP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ind w:left="213"/>
            </w:pPr>
            <w:r w:rsidRPr="006047A2">
              <w:t xml:space="preserve">до 20 </w:t>
            </w:r>
          </w:p>
        </w:tc>
        <w:tc>
          <w:tcPr>
            <w:tcW w:w="741" w:type="pct"/>
          </w:tcPr>
          <w:p w:rsidR="007A42D6" w:rsidRPr="006047A2" w:rsidRDefault="007A42D6" w:rsidP="00DA4C03">
            <w:pPr>
              <w:suppressAutoHyphens/>
              <w:jc w:val="center"/>
            </w:pPr>
            <w:r w:rsidRPr="006047A2">
              <w:t>42</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ind w:left="213"/>
            </w:pPr>
            <w:r w:rsidRPr="006047A2">
              <w:t>20-40</w:t>
            </w:r>
          </w:p>
        </w:tc>
        <w:tc>
          <w:tcPr>
            <w:tcW w:w="741" w:type="pct"/>
          </w:tcPr>
          <w:p w:rsidR="007A42D6" w:rsidRPr="006047A2" w:rsidRDefault="007A42D6" w:rsidP="00DA4C03">
            <w:pPr>
              <w:suppressAutoHyphens/>
              <w:jc w:val="center"/>
            </w:pPr>
            <w:r w:rsidRPr="006047A2">
              <w:t>48</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ind w:left="213"/>
            </w:pPr>
            <w:r w:rsidRPr="006047A2">
              <w:t>40-60</w:t>
            </w:r>
          </w:p>
        </w:tc>
        <w:tc>
          <w:tcPr>
            <w:tcW w:w="741" w:type="pct"/>
          </w:tcPr>
          <w:p w:rsidR="007A42D6" w:rsidRPr="006047A2" w:rsidRDefault="007A42D6" w:rsidP="00DA4C03">
            <w:pPr>
              <w:suppressAutoHyphens/>
              <w:jc w:val="center"/>
            </w:pPr>
            <w:r w:rsidRPr="006047A2">
              <w:t>55</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ind w:left="213"/>
            </w:pPr>
            <w:r w:rsidRPr="006047A2">
              <w:t>60 и более</w:t>
            </w:r>
          </w:p>
        </w:tc>
        <w:tc>
          <w:tcPr>
            <w:tcW w:w="741" w:type="pct"/>
          </w:tcPr>
          <w:p w:rsidR="007A42D6" w:rsidRPr="006047A2" w:rsidRDefault="007A42D6" w:rsidP="00DA4C03">
            <w:pPr>
              <w:suppressAutoHyphens/>
              <w:jc w:val="center"/>
            </w:pPr>
            <w:r w:rsidRPr="006047A2">
              <w:t>60</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pPr>
            <w:r w:rsidRPr="006047A2">
              <w:t>речные порты</w:t>
            </w:r>
            <w:r>
              <w:t>:</w:t>
            </w:r>
          </w:p>
        </w:tc>
        <w:tc>
          <w:tcPr>
            <w:tcW w:w="741" w:type="pct"/>
          </w:tcPr>
          <w:p w:rsidR="007A42D6" w:rsidRPr="006047A2" w:rsidRDefault="007A42D6" w:rsidP="00DA4C03">
            <w:pPr>
              <w:suppressAutoHyphens/>
              <w:jc w:val="center"/>
            </w:pP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ind w:left="215"/>
            </w:pPr>
            <w:r w:rsidRPr="006047A2">
              <w:rPr>
                <w:lang w:val="en-US"/>
              </w:rPr>
              <w:t xml:space="preserve">I </w:t>
            </w:r>
            <w:r w:rsidRPr="006047A2">
              <w:t xml:space="preserve">и </w:t>
            </w:r>
            <w:r w:rsidRPr="006047A2">
              <w:rPr>
                <w:lang w:val="en-US"/>
              </w:rPr>
              <w:t xml:space="preserve">II </w:t>
            </w:r>
            <w:r w:rsidRPr="006047A2">
              <w:t>категорий</w:t>
            </w:r>
          </w:p>
        </w:tc>
        <w:tc>
          <w:tcPr>
            <w:tcW w:w="741" w:type="pct"/>
          </w:tcPr>
          <w:p w:rsidR="007A42D6" w:rsidRPr="006047A2" w:rsidRDefault="007A42D6" w:rsidP="00DA4C03">
            <w:pPr>
              <w:suppressAutoHyphens/>
              <w:jc w:val="center"/>
            </w:pP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ind w:left="215"/>
            </w:pPr>
            <w:r w:rsidRPr="006047A2">
              <w:t>при ковшовом варианте</w:t>
            </w:r>
          </w:p>
        </w:tc>
        <w:tc>
          <w:tcPr>
            <w:tcW w:w="741" w:type="pct"/>
          </w:tcPr>
          <w:p w:rsidR="007A42D6" w:rsidRPr="006047A2" w:rsidRDefault="007A42D6" w:rsidP="00DA4C03">
            <w:pPr>
              <w:suppressAutoHyphens/>
              <w:jc w:val="center"/>
            </w:pPr>
            <w:r w:rsidRPr="006047A2">
              <w:t>70</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overflowPunct w:val="0"/>
              <w:autoSpaceDE w:val="0"/>
              <w:autoSpaceDN w:val="0"/>
              <w:adjustRightInd w:val="0"/>
              <w:ind w:left="215"/>
              <w:jc w:val="both"/>
            </w:pPr>
            <w:r w:rsidRPr="006047A2">
              <w:t>при русловом варианте</w:t>
            </w:r>
          </w:p>
        </w:tc>
        <w:tc>
          <w:tcPr>
            <w:tcW w:w="741" w:type="pct"/>
          </w:tcPr>
          <w:p w:rsidR="007A42D6" w:rsidRPr="006047A2" w:rsidRDefault="007A42D6" w:rsidP="00DA4C03">
            <w:pPr>
              <w:suppressAutoHyphens/>
              <w:jc w:val="center"/>
            </w:pPr>
            <w:r w:rsidRPr="006047A2">
              <w:t>50</w:t>
            </w:r>
          </w:p>
        </w:tc>
      </w:tr>
      <w:tr w:rsidR="007A42D6" w:rsidRPr="006047A2" w:rsidTr="00DA4C03">
        <w:trPr>
          <w:trHeight w:val="227"/>
        </w:trPr>
        <w:tc>
          <w:tcPr>
            <w:tcW w:w="1136" w:type="pct"/>
            <w:vMerge/>
          </w:tcPr>
          <w:p w:rsidR="007A42D6" w:rsidRPr="006047A2" w:rsidRDefault="007A42D6" w:rsidP="00DA4C03">
            <w:pPr>
              <w:suppressAutoHyphens/>
              <w:jc w:val="center"/>
            </w:pPr>
          </w:p>
        </w:tc>
        <w:tc>
          <w:tcPr>
            <w:tcW w:w="3123" w:type="pct"/>
          </w:tcPr>
          <w:p w:rsidR="007A42D6" w:rsidRPr="006047A2" w:rsidRDefault="007A42D6" w:rsidP="00DA4C03">
            <w:pPr>
              <w:suppressAutoHyphens/>
              <w:ind w:left="213"/>
            </w:pPr>
            <w:r w:rsidRPr="006047A2">
              <w:rPr>
                <w:lang w:val="en-US"/>
              </w:rPr>
              <w:t xml:space="preserve">III </w:t>
            </w:r>
            <w:r w:rsidRPr="006047A2">
              <w:t xml:space="preserve">и </w:t>
            </w:r>
            <w:r w:rsidRPr="006047A2">
              <w:rPr>
                <w:lang w:val="en-US"/>
              </w:rPr>
              <w:t xml:space="preserve">IV </w:t>
            </w:r>
            <w:r w:rsidRPr="006047A2">
              <w:t>категорий</w:t>
            </w:r>
          </w:p>
        </w:tc>
        <w:tc>
          <w:tcPr>
            <w:tcW w:w="741" w:type="pct"/>
          </w:tcPr>
          <w:p w:rsidR="007A42D6" w:rsidRPr="006047A2" w:rsidRDefault="007A42D6" w:rsidP="00DA4C03">
            <w:pPr>
              <w:suppressAutoHyphens/>
              <w:jc w:val="center"/>
            </w:pPr>
            <w:r w:rsidRPr="006047A2">
              <w:t>55</w:t>
            </w:r>
          </w:p>
        </w:tc>
      </w:tr>
      <w:tr w:rsidR="007A42D6" w:rsidRPr="006047A2" w:rsidTr="00DA4C03">
        <w:trPr>
          <w:trHeight w:val="288"/>
        </w:trPr>
        <w:tc>
          <w:tcPr>
            <w:tcW w:w="1136" w:type="pct"/>
            <w:vMerge w:val="restart"/>
          </w:tcPr>
          <w:p w:rsidR="007A42D6" w:rsidRPr="006047A2" w:rsidRDefault="007A42D6" w:rsidP="00DA4C03">
            <w:pPr>
              <w:jc w:val="center"/>
            </w:pPr>
            <w:r w:rsidRPr="006047A2">
              <w:t xml:space="preserve">Лесная и </w:t>
            </w:r>
          </w:p>
          <w:p w:rsidR="007A42D6" w:rsidRPr="006047A2" w:rsidRDefault="007A42D6" w:rsidP="00DA4C03">
            <w:pPr>
              <w:jc w:val="center"/>
              <w:rPr>
                <w:noProof/>
              </w:rPr>
            </w:pPr>
            <w:r w:rsidRPr="006047A2">
              <w:t xml:space="preserve">деревообрабатывающая </w:t>
            </w:r>
          </w:p>
          <w:p w:rsidR="007A42D6" w:rsidRPr="006047A2" w:rsidRDefault="007A42D6" w:rsidP="00DA4C03">
            <w:pPr>
              <w:jc w:val="center"/>
              <w:rPr>
                <w:noProof/>
              </w:rPr>
            </w:pPr>
            <w:r w:rsidRPr="006047A2">
              <w:t>промышленность</w:t>
            </w:r>
          </w:p>
        </w:tc>
        <w:tc>
          <w:tcPr>
            <w:tcW w:w="3123" w:type="pct"/>
          </w:tcPr>
          <w:p w:rsidR="007A42D6" w:rsidRPr="006047A2" w:rsidRDefault="007A42D6" w:rsidP="00DA4C03">
            <w:pPr>
              <w:ind w:right="-57"/>
            </w:pPr>
            <w:r w:rsidRPr="006047A2">
              <w:rPr>
                <w:spacing w:val="-2"/>
              </w:rPr>
              <w:t>лесозаготовительные с примыканием к железной дороге</w:t>
            </w:r>
          </w:p>
        </w:tc>
        <w:tc>
          <w:tcPr>
            <w:tcW w:w="741" w:type="pct"/>
          </w:tcPr>
          <w:p w:rsidR="007A42D6" w:rsidRPr="006047A2" w:rsidRDefault="007A42D6" w:rsidP="00DA4C03">
            <w:pPr>
              <w:jc w:val="center"/>
              <w:rPr>
                <w:noProof/>
              </w:rPr>
            </w:pPr>
          </w:p>
        </w:tc>
      </w:tr>
      <w:tr w:rsidR="007A42D6" w:rsidRPr="006047A2" w:rsidTr="00DA4C03">
        <w:trPr>
          <w:trHeight w:val="601"/>
        </w:trPr>
        <w:tc>
          <w:tcPr>
            <w:tcW w:w="1136" w:type="pct"/>
            <w:vMerge/>
          </w:tcPr>
          <w:p w:rsidR="007A42D6" w:rsidRPr="006047A2" w:rsidRDefault="007A42D6" w:rsidP="00DA4C03">
            <w:pPr>
              <w:jc w:val="center"/>
            </w:pPr>
          </w:p>
        </w:tc>
        <w:tc>
          <w:tcPr>
            <w:tcW w:w="3123" w:type="pct"/>
          </w:tcPr>
          <w:p w:rsidR="007A42D6" w:rsidRPr="006047A2" w:rsidRDefault="007A42D6" w:rsidP="00DA4C03">
            <w:pPr>
              <w:rPr>
                <w:spacing w:val="-2"/>
              </w:rPr>
            </w:pPr>
            <w:r w:rsidRPr="006047A2">
              <w:t xml:space="preserve">без переработки древесины производственной мощностью, тыс. </w:t>
            </w:r>
            <w:proofErr w:type="spellStart"/>
            <w:r w:rsidRPr="006047A2">
              <w:t>куб.м</w:t>
            </w:r>
            <w:proofErr w:type="spellEnd"/>
            <w:r w:rsidRPr="006047A2">
              <w:t>/год</w:t>
            </w:r>
          </w:p>
        </w:tc>
        <w:tc>
          <w:tcPr>
            <w:tcW w:w="741" w:type="pct"/>
          </w:tcPr>
          <w:p w:rsidR="007A42D6" w:rsidRPr="006047A2" w:rsidRDefault="007A42D6" w:rsidP="00DA4C03">
            <w:pPr>
              <w:jc w:val="center"/>
            </w:pPr>
          </w:p>
          <w:p w:rsidR="007A42D6" w:rsidRPr="006047A2" w:rsidRDefault="007A42D6" w:rsidP="00DA4C03">
            <w:pPr>
              <w:jc w:val="center"/>
            </w:pPr>
          </w:p>
        </w:tc>
      </w:tr>
      <w:tr w:rsidR="007A42D6" w:rsidRPr="006047A2" w:rsidTr="00DA4C03">
        <w:trPr>
          <w:trHeight w:val="213"/>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pPr>
            <w:r w:rsidRPr="006047A2">
              <w:t>до</w:t>
            </w:r>
            <w:r w:rsidRPr="006047A2">
              <w:rPr>
                <w:noProof/>
              </w:rPr>
              <w:t xml:space="preserve"> 400</w:t>
            </w:r>
          </w:p>
        </w:tc>
        <w:tc>
          <w:tcPr>
            <w:tcW w:w="741" w:type="pct"/>
          </w:tcPr>
          <w:p w:rsidR="007A42D6" w:rsidRPr="006047A2" w:rsidRDefault="007A42D6" w:rsidP="00DA4C03">
            <w:pPr>
              <w:jc w:val="center"/>
            </w:pPr>
            <w:r w:rsidRPr="006047A2">
              <w:rPr>
                <w:noProof/>
              </w:rPr>
              <w:t>28</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t>более</w:t>
            </w:r>
            <w:r w:rsidRPr="006047A2">
              <w:rPr>
                <w:noProof/>
              </w:rPr>
              <w:t xml:space="preserve"> 400</w:t>
            </w:r>
          </w:p>
        </w:tc>
        <w:tc>
          <w:tcPr>
            <w:tcW w:w="741" w:type="pct"/>
          </w:tcPr>
          <w:p w:rsidR="007A42D6" w:rsidRPr="006047A2" w:rsidRDefault="007A42D6" w:rsidP="00DA4C03">
            <w:pPr>
              <w:jc w:val="center"/>
              <w:rPr>
                <w:noProof/>
              </w:rPr>
            </w:pPr>
            <w:r w:rsidRPr="006047A2">
              <w:rPr>
                <w:noProof/>
              </w:rPr>
              <w:t>35</w:t>
            </w:r>
          </w:p>
        </w:tc>
      </w:tr>
      <w:tr w:rsidR="007A42D6" w:rsidRPr="006047A2" w:rsidTr="00DA4C03">
        <w:trPr>
          <w:trHeight w:val="50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t xml:space="preserve">с переработкой древесины производственной мощностью, тыс. </w:t>
            </w:r>
            <w:proofErr w:type="spellStart"/>
            <w:r w:rsidRPr="006047A2">
              <w:t>куб.м</w:t>
            </w:r>
            <w:proofErr w:type="spellEnd"/>
            <w:r w:rsidRPr="006047A2">
              <w:t>/год</w:t>
            </w:r>
          </w:p>
        </w:tc>
        <w:tc>
          <w:tcPr>
            <w:tcW w:w="741" w:type="pct"/>
          </w:tcPr>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313"/>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до</w:t>
            </w:r>
            <w:r w:rsidRPr="006047A2">
              <w:rPr>
                <w:noProof/>
              </w:rPr>
              <w:t xml:space="preserve"> 400</w:t>
            </w:r>
          </w:p>
        </w:tc>
        <w:tc>
          <w:tcPr>
            <w:tcW w:w="741" w:type="pct"/>
          </w:tcPr>
          <w:p w:rsidR="007A42D6" w:rsidRPr="006047A2" w:rsidRDefault="007A42D6" w:rsidP="00DA4C03">
            <w:pPr>
              <w:jc w:val="center"/>
            </w:pPr>
            <w:r w:rsidRPr="006047A2">
              <w:rPr>
                <w:noProof/>
              </w:rPr>
              <w:t>23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t>более</w:t>
            </w:r>
            <w:r w:rsidRPr="006047A2">
              <w:rPr>
                <w:noProof/>
              </w:rPr>
              <w:t xml:space="preserve"> 400</w:t>
            </w:r>
          </w:p>
        </w:tc>
        <w:tc>
          <w:tcPr>
            <w:tcW w:w="741" w:type="pct"/>
          </w:tcPr>
          <w:p w:rsidR="007A42D6" w:rsidRPr="006047A2" w:rsidRDefault="007A42D6" w:rsidP="00DA4C03">
            <w:pPr>
              <w:jc w:val="center"/>
              <w:rPr>
                <w:noProof/>
              </w:rPr>
            </w:pPr>
            <w:r w:rsidRPr="006047A2">
              <w:rPr>
                <w:noProof/>
              </w:rPr>
              <w:t>20</w:t>
            </w:r>
          </w:p>
        </w:tc>
      </w:tr>
      <w:tr w:rsidR="007A42D6" w:rsidRPr="006047A2" w:rsidTr="00DA4C03">
        <w:trPr>
          <w:trHeight w:val="227"/>
        </w:trPr>
        <w:tc>
          <w:tcPr>
            <w:tcW w:w="1136" w:type="pct"/>
            <w:vMerge/>
          </w:tcPr>
          <w:p w:rsidR="007A42D6" w:rsidRPr="006047A2" w:rsidRDefault="007A42D6" w:rsidP="00DA4C03">
            <w:pPr>
              <w:rPr>
                <w:noProof/>
              </w:rPr>
            </w:pPr>
          </w:p>
        </w:tc>
        <w:tc>
          <w:tcPr>
            <w:tcW w:w="3123" w:type="pct"/>
          </w:tcPr>
          <w:p w:rsidR="007A42D6" w:rsidRPr="006047A2" w:rsidRDefault="007A42D6" w:rsidP="00DA4C03">
            <w:r w:rsidRPr="006047A2">
              <w:t>лесозаготовительные с примыканием к водным транспортным путям при отправке леса в хлыстах</w:t>
            </w:r>
          </w:p>
        </w:tc>
        <w:tc>
          <w:tcPr>
            <w:tcW w:w="741" w:type="pct"/>
          </w:tcPr>
          <w:p w:rsidR="007A42D6" w:rsidRPr="006047A2" w:rsidRDefault="007A42D6" w:rsidP="00DA4C03">
            <w:pPr>
              <w:jc w:val="center"/>
            </w:pP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overflowPunct w:val="0"/>
              <w:autoSpaceDE w:val="0"/>
              <w:autoSpaceDN w:val="0"/>
              <w:adjustRightInd w:val="0"/>
              <w:ind w:firstLine="245"/>
              <w:jc w:val="both"/>
            </w:pPr>
            <w:r w:rsidRPr="006047A2">
              <w:t xml:space="preserve">с зимним </w:t>
            </w:r>
            <w:proofErr w:type="spellStart"/>
            <w:r w:rsidRPr="006047A2">
              <w:t>плотбищем</w:t>
            </w:r>
            <w:proofErr w:type="spellEnd"/>
          </w:p>
        </w:tc>
        <w:tc>
          <w:tcPr>
            <w:tcW w:w="741" w:type="pct"/>
          </w:tcPr>
          <w:p w:rsidR="007A42D6" w:rsidRPr="006047A2" w:rsidRDefault="007A42D6" w:rsidP="00DA4C03">
            <w:pPr>
              <w:jc w:val="center"/>
            </w:pPr>
            <w:r w:rsidRPr="006047A2">
              <w:t>17</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overflowPunct w:val="0"/>
              <w:autoSpaceDE w:val="0"/>
              <w:autoSpaceDN w:val="0"/>
              <w:adjustRightInd w:val="0"/>
              <w:ind w:firstLine="245"/>
              <w:jc w:val="both"/>
            </w:pPr>
            <w:r w:rsidRPr="006047A2">
              <w:t xml:space="preserve">без зимнего </w:t>
            </w:r>
            <w:proofErr w:type="spellStart"/>
            <w:r w:rsidRPr="006047A2">
              <w:t>плотбища</w:t>
            </w:r>
            <w:proofErr w:type="spellEnd"/>
          </w:p>
        </w:tc>
        <w:tc>
          <w:tcPr>
            <w:tcW w:w="741" w:type="pct"/>
          </w:tcPr>
          <w:p w:rsidR="007A42D6" w:rsidRPr="006047A2" w:rsidRDefault="007A42D6" w:rsidP="00DA4C03">
            <w:pPr>
              <w:jc w:val="center"/>
            </w:pPr>
            <w:r w:rsidRPr="006047A2">
              <w:t>44</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то же, при отправке леса в сортиментах</w:t>
            </w:r>
          </w:p>
        </w:tc>
        <w:tc>
          <w:tcPr>
            <w:tcW w:w="741" w:type="pct"/>
          </w:tcPr>
          <w:p w:rsidR="007A42D6" w:rsidRPr="006047A2" w:rsidRDefault="007A42D6" w:rsidP="00DA4C03">
            <w:pPr>
              <w:jc w:val="center"/>
            </w:pP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overflowPunct w:val="0"/>
              <w:autoSpaceDE w:val="0"/>
              <w:autoSpaceDN w:val="0"/>
              <w:adjustRightInd w:val="0"/>
              <w:ind w:left="170"/>
            </w:pPr>
            <w:r w:rsidRPr="006047A2">
              <w:t xml:space="preserve">с зимним </w:t>
            </w:r>
            <w:proofErr w:type="spellStart"/>
            <w:r w:rsidRPr="006047A2">
              <w:t>плотбищем</w:t>
            </w:r>
            <w:proofErr w:type="spellEnd"/>
            <w:r w:rsidRPr="006047A2">
              <w:t xml:space="preserve"> производственной мощностью, тыс. </w:t>
            </w:r>
            <w:proofErr w:type="spellStart"/>
            <w:r w:rsidRPr="006047A2">
              <w:t>куб.м</w:t>
            </w:r>
            <w:proofErr w:type="spellEnd"/>
            <w:r w:rsidRPr="006047A2">
              <w:t>/год</w:t>
            </w:r>
          </w:p>
        </w:tc>
        <w:tc>
          <w:tcPr>
            <w:tcW w:w="741" w:type="pct"/>
          </w:tcPr>
          <w:p w:rsidR="007A42D6" w:rsidRPr="006047A2" w:rsidRDefault="007A42D6" w:rsidP="00DA4C03">
            <w:pPr>
              <w:jc w:val="center"/>
            </w:pP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4"/>
            </w:pPr>
            <w:r w:rsidRPr="006047A2">
              <w:t>до 400</w:t>
            </w:r>
          </w:p>
        </w:tc>
        <w:tc>
          <w:tcPr>
            <w:tcW w:w="741" w:type="pct"/>
          </w:tcPr>
          <w:p w:rsidR="007A42D6" w:rsidRPr="006047A2" w:rsidRDefault="007A42D6" w:rsidP="00DA4C03">
            <w:pPr>
              <w:jc w:val="center"/>
            </w:pPr>
            <w:r w:rsidRPr="006047A2">
              <w:t>30</w:t>
            </w:r>
          </w:p>
        </w:tc>
      </w:tr>
      <w:tr w:rsidR="007A42D6" w:rsidRPr="006047A2" w:rsidTr="00DA4C03">
        <w:trPr>
          <w:trHeight w:val="227"/>
        </w:trPr>
        <w:tc>
          <w:tcPr>
            <w:tcW w:w="1136" w:type="pct"/>
            <w:vMerge w:val="restart"/>
          </w:tcPr>
          <w:p w:rsidR="007A42D6" w:rsidRPr="006047A2" w:rsidRDefault="007A42D6" w:rsidP="00DA4C03">
            <w:pPr>
              <w:jc w:val="center"/>
              <w:rPr>
                <w:noProof/>
              </w:rPr>
            </w:pPr>
          </w:p>
        </w:tc>
        <w:tc>
          <w:tcPr>
            <w:tcW w:w="3123" w:type="pct"/>
          </w:tcPr>
          <w:p w:rsidR="007A42D6" w:rsidRPr="006047A2" w:rsidRDefault="007A42D6" w:rsidP="00DA4C03">
            <w:pPr>
              <w:ind w:firstLine="174"/>
            </w:pPr>
            <w:r w:rsidRPr="006047A2">
              <w:t>более 400</w:t>
            </w:r>
          </w:p>
        </w:tc>
        <w:tc>
          <w:tcPr>
            <w:tcW w:w="741" w:type="pct"/>
          </w:tcPr>
          <w:p w:rsidR="007A42D6" w:rsidRPr="006047A2" w:rsidRDefault="007A42D6" w:rsidP="00DA4C03">
            <w:pPr>
              <w:jc w:val="center"/>
            </w:pPr>
            <w:r w:rsidRPr="006047A2">
              <w:t>33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overflowPunct w:val="0"/>
              <w:autoSpaceDE w:val="0"/>
              <w:autoSpaceDN w:val="0"/>
              <w:adjustRightInd w:val="0"/>
              <w:ind w:left="170"/>
            </w:pPr>
            <w:r w:rsidRPr="006047A2">
              <w:t xml:space="preserve">без зимнего </w:t>
            </w:r>
            <w:proofErr w:type="spellStart"/>
            <w:r w:rsidRPr="006047A2">
              <w:t>плотбища</w:t>
            </w:r>
            <w:proofErr w:type="spellEnd"/>
            <w:r w:rsidRPr="006047A2">
              <w:t xml:space="preserve"> производственной мощностью, тыс. </w:t>
            </w:r>
            <w:proofErr w:type="spellStart"/>
            <w:r>
              <w:t>куб.</w:t>
            </w:r>
            <w:r w:rsidRPr="006047A2">
              <w:t>м</w:t>
            </w:r>
            <w:proofErr w:type="spellEnd"/>
            <w:r w:rsidRPr="006047A2">
              <w:t>/год</w:t>
            </w:r>
          </w:p>
        </w:tc>
        <w:tc>
          <w:tcPr>
            <w:tcW w:w="741" w:type="pct"/>
          </w:tcPr>
          <w:p w:rsidR="007A42D6" w:rsidRPr="006047A2" w:rsidRDefault="007A42D6" w:rsidP="00DA4C03">
            <w:pPr>
              <w:jc w:val="center"/>
            </w:pP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left="32" w:firstLine="142"/>
            </w:pPr>
            <w:r w:rsidRPr="006047A2">
              <w:t>до 400</w:t>
            </w:r>
          </w:p>
        </w:tc>
        <w:tc>
          <w:tcPr>
            <w:tcW w:w="741" w:type="pct"/>
          </w:tcPr>
          <w:p w:rsidR="007A42D6" w:rsidRPr="006047A2" w:rsidRDefault="007A42D6" w:rsidP="00DA4C03">
            <w:pPr>
              <w:jc w:val="center"/>
            </w:pPr>
            <w:r w:rsidRPr="006047A2">
              <w:t>33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left="32" w:firstLine="142"/>
            </w:pPr>
            <w:r w:rsidRPr="006047A2">
              <w:t>более 400</w:t>
            </w:r>
          </w:p>
        </w:tc>
        <w:tc>
          <w:tcPr>
            <w:tcW w:w="741" w:type="pct"/>
          </w:tcPr>
          <w:p w:rsidR="007A42D6" w:rsidRPr="006047A2" w:rsidRDefault="007A42D6" w:rsidP="00DA4C03">
            <w:pPr>
              <w:jc w:val="center"/>
            </w:pPr>
            <w:r w:rsidRPr="006047A2">
              <w:t>38</w:t>
            </w:r>
          </w:p>
        </w:tc>
      </w:tr>
      <w:tr w:rsidR="007A42D6" w:rsidRPr="006047A2" w:rsidTr="00DA4C03">
        <w:trPr>
          <w:trHeight w:val="50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spacing w:val="-4"/>
              </w:rPr>
            </w:pPr>
            <w:r w:rsidRPr="006047A2">
              <w:t>пиломатериалов, стандартных домов, комплектов деталей, столярных изделий и заготовок</w:t>
            </w:r>
          </w:p>
        </w:tc>
        <w:tc>
          <w:tcPr>
            <w:tcW w:w="741" w:type="pct"/>
          </w:tcPr>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589"/>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0"/>
            </w:pPr>
            <w:r w:rsidRPr="006047A2">
              <w:rPr>
                <w:spacing w:val="-4"/>
              </w:rPr>
              <w:t>при поставке сырья и отправке продукции по железной дороге</w:t>
            </w:r>
          </w:p>
        </w:tc>
        <w:tc>
          <w:tcPr>
            <w:tcW w:w="741" w:type="pct"/>
          </w:tcPr>
          <w:p w:rsidR="007A42D6" w:rsidRPr="006047A2" w:rsidRDefault="007A42D6" w:rsidP="00DA4C03">
            <w:pPr>
              <w:jc w:val="center"/>
            </w:pPr>
            <w:r w:rsidRPr="006047A2">
              <w:rPr>
                <w:noProof/>
              </w:rPr>
              <w:t>40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0"/>
            </w:pPr>
            <w:r w:rsidRPr="006047A2">
              <w:t>при поставке сырья по воде</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4"/>
            </w:pPr>
            <w:r w:rsidRPr="006047A2">
              <w:t>древесно-стружечных плит</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4"/>
            </w:pPr>
            <w:r w:rsidRPr="006047A2">
              <w:t>фанеры</w:t>
            </w:r>
          </w:p>
        </w:tc>
        <w:tc>
          <w:tcPr>
            <w:tcW w:w="741" w:type="pct"/>
          </w:tcPr>
          <w:p w:rsidR="007A42D6" w:rsidRPr="006047A2" w:rsidRDefault="007A42D6" w:rsidP="00DA4C03">
            <w:pPr>
              <w:jc w:val="center"/>
              <w:rPr>
                <w:noProof/>
              </w:rPr>
            </w:pPr>
            <w:r w:rsidRPr="006047A2">
              <w:rPr>
                <w:noProof/>
              </w:rPr>
              <w:t>47</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4"/>
            </w:pPr>
            <w:r w:rsidRPr="006047A2">
              <w:t>мебельные</w:t>
            </w:r>
          </w:p>
        </w:tc>
        <w:tc>
          <w:tcPr>
            <w:tcW w:w="741" w:type="pct"/>
          </w:tcPr>
          <w:p w:rsidR="007A42D6" w:rsidRPr="006047A2" w:rsidRDefault="007A42D6" w:rsidP="00DA4C03">
            <w:pPr>
              <w:jc w:val="center"/>
              <w:rPr>
                <w:noProof/>
              </w:rPr>
            </w:pPr>
            <w:r w:rsidRPr="006047A2">
              <w:rPr>
                <w:noProof/>
              </w:rPr>
              <w:t>53</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Легкая </w:t>
            </w:r>
          </w:p>
          <w:p w:rsidR="007A42D6" w:rsidRPr="006047A2" w:rsidRDefault="007A42D6" w:rsidP="00DA4C03">
            <w:pPr>
              <w:jc w:val="center"/>
            </w:pPr>
            <w:r w:rsidRPr="006047A2">
              <w:t>промышленность</w:t>
            </w:r>
          </w:p>
        </w:tc>
        <w:tc>
          <w:tcPr>
            <w:tcW w:w="3123" w:type="pct"/>
          </w:tcPr>
          <w:p w:rsidR="007A42D6" w:rsidRPr="006047A2" w:rsidRDefault="007A42D6" w:rsidP="00DA4C03">
            <w:r w:rsidRPr="006047A2">
              <w:t>льнозаводы</w:t>
            </w:r>
          </w:p>
        </w:tc>
        <w:tc>
          <w:tcPr>
            <w:tcW w:w="741" w:type="pct"/>
          </w:tcPr>
          <w:p w:rsidR="007A42D6" w:rsidRPr="006047A2" w:rsidRDefault="007A42D6" w:rsidP="00DA4C03">
            <w:pPr>
              <w:jc w:val="center"/>
              <w:rPr>
                <w:noProof/>
              </w:rPr>
            </w:pPr>
            <w:r w:rsidRPr="006047A2">
              <w:rPr>
                <w:noProof/>
              </w:rPr>
              <w:t>35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пенькозаводы (без полей сушки)</w:t>
            </w:r>
          </w:p>
        </w:tc>
        <w:tc>
          <w:tcPr>
            <w:tcW w:w="741" w:type="pct"/>
          </w:tcPr>
          <w:p w:rsidR="007A42D6" w:rsidRPr="006047A2" w:rsidRDefault="007A42D6" w:rsidP="00DA4C03">
            <w:pPr>
              <w:jc w:val="center"/>
              <w:rPr>
                <w:noProof/>
              </w:rPr>
            </w:pPr>
            <w:r w:rsidRPr="006047A2">
              <w:rPr>
                <w:noProof/>
              </w:rPr>
              <w:t>27</w:t>
            </w:r>
          </w:p>
        </w:tc>
      </w:tr>
      <w:tr w:rsidR="007A42D6" w:rsidRPr="006047A2" w:rsidTr="00DA4C03">
        <w:trPr>
          <w:trHeight w:val="50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 xml:space="preserve">текстильные комбинаты с </w:t>
            </w:r>
            <w:proofErr w:type="spellStart"/>
            <w:r w:rsidRPr="006047A2">
              <w:t>одноэтажнымиглавными</w:t>
            </w:r>
            <w:proofErr w:type="spellEnd"/>
            <w:r w:rsidRPr="006047A2">
              <w:t xml:space="preserve"> корпусами</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801"/>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 xml:space="preserve">текстильные фабрики, размещенные </w:t>
            </w:r>
            <w:r>
              <w:t>в</w:t>
            </w:r>
            <w:r w:rsidRPr="006047A2">
              <w:t xml:space="preserve"> одноэтажных корпусах, при общей площади главного производственного корпуса, тыс. </w:t>
            </w:r>
            <w:proofErr w:type="spellStart"/>
            <w:r w:rsidRPr="006047A2">
              <w:t>кв.м</w:t>
            </w:r>
            <w:proofErr w:type="spellEnd"/>
          </w:p>
        </w:tc>
        <w:tc>
          <w:tcPr>
            <w:tcW w:w="741" w:type="pct"/>
          </w:tcPr>
          <w:p w:rsidR="007A42D6" w:rsidRPr="006047A2" w:rsidRDefault="007A42D6" w:rsidP="00DA4C03">
            <w:pPr>
              <w:jc w:val="center"/>
            </w:pPr>
          </w:p>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288"/>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pPr>
            <w:r w:rsidRPr="006047A2">
              <w:t>до</w:t>
            </w:r>
            <w:r w:rsidRPr="006047A2">
              <w:rPr>
                <w:noProof/>
              </w:rPr>
              <w:t xml:space="preserve"> 50</w:t>
            </w:r>
          </w:p>
        </w:tc>
        <w:tc>
          <w:tcPr>
            <w:tcW w:w="741" w:type="pct"/>
          </w:tcPr>
          <w:p w:rsidR="007A42D6" w:rsidRPr="006047A2" w:rsidRDefault="007A42D6" w:rsidP="00DA4C03">
            <w:pPr>
              <w:jc w:val="cente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rPr>
                <w:noProof/>
              </w:rPr>
            </w:pPr>
            <w:r w:rsidRPr="006047A2">
              <w:t>свыше</w:t>
            </w:r>
            <w:r w:rsidRPr="006047A2">
              <w:rPr>
                <w:noProof/>
              </w:rPr>
              <w:t xml:space="preserve"> 50</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текстильной галантереи</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швейно-трикотажные</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швейные</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326"/>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кожевенные и первичной обработки кожсырья</w:t>
            </w:r>
          </w:p>
        </w:tc>
        <w:tc>
          <w:tcPr>
            <w:tcW w:w="741" w:type="pct"/>
          </w:tcPr>
          <w:p w:rsidR="007A42D6" w:rsidRPr="006047A2" w:rsidRDefault="007A42D6" w:rsidP="00DA4C03">
            <w:pPr>
              <w:jc w:val="center"/>
              <w:rPr>
                <w:noProof/>
              </w:rPr>
            </w:pPr>
          </w:p>
        </w:tc>
      </w:tr>
      <w:tr w:rsidR="007A42D6" w:rsidRPr="006047A2" w:rsidTr="00DA4C03">
        <w:trPr>
          <w:trHeight w:val="21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одноэтажные</w:t>
            </w:r>
          </w:p>
        </w:tc>
        <w:tc>
          <w:tcPr>
            <w:tcW w:w="741" w:type="pct"/>
          </w:tcPr>
          <w:p w:rsidR="007A42D6" w:rsidRPr="006047A2" w:rsidRDefault="007A42D6" w:rsidP="00DA4C03">
            <w:pPr>
              <w:jc w:val="cente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двухэтажные</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искусственных кож, обувных картонов и пленочных материалов</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30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кожгалантерейные</w:t>
            </w:r>
          </w:p>
        </w:tc>
        <w:tc>
          <w:tcPr>
            <w:tcW w:w="741" w:type="pct"/>
          </w:tcPr>
          <w:p w:rsidR="007A42D6" w:rsidRPr="006047A2" w:rsidRDefault="007A42D6" w:rsidP="00DA4C03">
            <w:pPr>
              <w:jc w:val="center"/>
              <w:rPr>
                <w:noProof/>
              </w:rPr>
            </w:pPr>
          </w:p>
        </w:tc>
      </w:tr>
      <w:tr w:rsidR="007A42D6" w:rsidRPr="006047A2" w:rsidTr="00DA4C03">
        <w:trPr>
          <w:trHeight w:val="238"/>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одноэтажные</w:t>
            </w:r>
          </w:p>
        </w:tc>
        <w:tc>
          <w:tcPr>
            <w:tcW w:w="741" w:type="pct"/>
          </w:tcPr>
          <w:p w:rsidR="007A42D6" w:rsidRPr="006047A2" w:rsidRDefault="007A42D6" w:rsidP="00DA4C03">
            <w:pPr>
              <w:jc w:val="cente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left="186"/>
            </w:pPr>
            <w:r w:rsidRPr="006047A2">
              <w:t>многоэтажные</w:t>
            </w:r>
          </w:p>
        </w:tc>
        <w:tc>
          <w:tcPr>
            <w:tcW w:w="741" w:type="pct"/>
          </w:tcPr>
          <w:p w:rsidR="007A42D6" w:rsidRPr="006047A2" w:rsidRDefault="007A42D6" w:rsidP="00DA4C03">
            <w:pPr>
              <w:jc w:val="center"/>
            </w:pPr>
            <w:r w:rsidRPr="006047A2">
              <w:rPr>
                <w:noProof/>
              </w:rPr>
              <w:t>50</w:t>
            </w:r>
          </w:p>
        </w:tc>
      </w:tr>
      <w:tr w:rsidR="007A42D6" w:rsidRPr="006047A2" w:rsidTr="00DA4C03">
        <w:trPr>
          <w:trHeight w:val="313"/>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обувные</w:t>
            </w:r>
          </w:p>
        </w:tc>
        <w:tc>
          <w:tcPr>
            <w:tcW w:w="741" w:type="pct"/>
          </w:tcPr>
          <w:p w:rsidR="007A42D6" w:rsidRPr="006047A2" w:rsidRDefault="007A42D6" w:rsidP="00DA4C03">
            <w:pPr>
              <w:jc w:val="center"/>
              <w:rPr>
                <w:noProof/>
              </w:rPr>
            </w:pPr>
          </w:p>
        </w:tc>
      </w:tr>
      <w:tr w:rsidR="007A42D6" w:rsidRPr="006047A2" w:rsidTr="00DA4C03">
        <w:trPr>
          <w:trHeight w:val="22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одноэтажные</w:t>
            </w:r>
          </w:p>
        </w:tc>
        <w:tc>
          <w:tcPr>
            <w:tcW w:w="741" w:type="pct"/>
          </w:tcPr>
          <w:p w:rsidR="007A42D6" w:rsidRPr="006047A2" w:rsidRDefault="007A42D6" w:rsidP="00DA4C03">
            <w:pPr>
              <w:jc w:val="cente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многоэтажные</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фурнитуры </w:t>
            </w:r>
          </w:p>
        </w:tc>
        <w:tc>
          <w:tcPr>
            <w:tcW w:w="741" w:type="pct"/>
          </w:tcPr>
          <w:p w:rsidR="007A42D6" w:rsidRPr="006047A2" w:rsidRDefault="007A42D6" w:rsidP="00DA4C03">
            <w:pPr>
              <w:jc w:val="center"/>
              <w:rPr>
                <w:noProof/>
              </w:rPr>
            </w:pPr>
            <w:r w:rsidRPr="006047A2">
              <w:rPr>
                <w:noProof/>
              </w:rPr>
              <w:t>52</w:t>
            </w:r>
          </w:p>
        </w:tc>
      </w:tr>
      <w:tr w:rsidR="007A42D6" w:rsidRPr="006047A2" w:rsidTr="00DA4C03">
        <w:trPr>
          <w:trHeight w:val="576"/>
        </w:trPr>
        <w:tc>
          <w:tcPr>
            <w:tcW w:w="1136" w:type="pct"/>
            <w:vMerge w:val="restart"/>
          </w:tcPr>
          <w:p w:rsidR="007A42D6" w:rsidRPr="006047A2" w:rsidRDefault="007A42D6" w:rsidP="00DA4C03">
            <w:pPr>
              <w:jc w:val="center"/>
            </w:pPr>
            <w:r w:rsidRPr="006047A2">
              <w:t xml:space="preserve">Пищевая </w:t>
            </w:r>
          </w:p>
          <w:p w:rsidR="007A42D6" w:rsidRPr="006047A2" w:rsidRDefault="007A42D6" w:rsidP="00DA4C03">
            <w:pPr>
              <w:jc w:val="center"/>
            </w:pPr>
            <w:r w:rsidRPr="006047A2">
              <w:t>промышленность</w:t>
            </w:r>
          </w:p>
        </w:tc>
        <w:tc>
          <w:tcPr>
            <w:tcW w:w="3123" w:type="pct"/>
          </w:tcPr>
          <w:p w:rsidR="007A42D6" w:rsidRPr="006047A2" w:rsidRDefault="007A42D6" w:rsidP="00DA4C03">
            <w:r w:rsidRPr="006047A2">
              <w:t>хлеба и хлебобулочных изделий производственной мощностью, т/сутки</w:t>
            </w:r>
          </w:p>
        </w:tc>
        <w:tc>
          <w:tcPr>
            <w:tcW w:w="741" w:type="pct"/>
          </w:tcPr>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238"/>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pPr>
            <w:r w:rsidRPr="006047A2">
              <w:t>до</w:t>
            </w:r>
            <w:r w:rsidRPr="006047A2">
              <w:rPr>
                <w:noProof/>
              </w:rPr>
              <w:t xml:space="preserve"> 45</w:t>
            </w:r>
          </w:p>
        </w:tc>
        <w:tc>
          <w:tcPr>
            <w:tcW w:w="741" w:type="pct"/>
          </w:tcPr>
          <w:p w:rsidR="007A42D6" w:rsidRPr="006047A2" w:rsidRDefault="007A42D6" w:rsidP="00DA4C03">
            <w:pPr>
              <w:jc w:val="center"/>
            </w:pPr>
            <w:r w:rsidRPr="006047A2">
              <w:rPr>
                <w:noProof/>
              </w:rPr>
              <w:t>37</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t>более</w:t>
            </w:r>
            <w:r w:rsidRPr="006047A2">
              <w:rPr>
                <w:noProof/>
              </w:rPr>
              <w:t xml:space="preserve"> 45</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кондитерских изделий</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маргариновой продукции</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плодоовощных консервов</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пива, солода</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этилового спирта</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водки и ликероводочных изделий</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Мясомолочная </w:t>
            </w:r>
          </w:p>
          <w:p w:rsidR="007A42D6" w:rsidRPr="006047A2" w:rsidRDefault="007A42D6" w:rsidP="00DA4C03">
            <w:pPr>
              <w:jc w:val="center"/>
            </w:pPr>
            <w:r w:rsidRPr="006047A2">
              <w:t>промышленность</w:t>
            </w:r>
          </w:p>
          <w:p w:rsidR="007A42D6" w:rsidRPr="006047A2" w:rsidRDefault="007A42D6" w:rsidP="00DA4C03">
            <w:pPr>
              <w:jc w:val="center"/>
            </w:pPr>
            <w:r w:rsidRPr="006047A2">
              <w:br w:type="page"/>
            </w:r>
          </w:p>
        </w:tc>
        <w:tc>
          <w:tcPr>
            <w:tcW w:w="3123" w:type="pct"/>
          </w:tcPr>
          <w:p w:rsidR="007A42D6" w:rsidRPr="006047A2" w:rsidRDefault="007A42D6" w:rsidP="00DA4C03">
            <w:r w:rsidRPr="006047A2">
              <w:t>мяса (с цехами убоя и обескровливания)</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t xml:space="preserve">мясных консервов, колбас, копченостей и других мясных продуктов </w:t>
            </w:r>
          </w:p>
        </w:tc>
        <w:tc>
          <w:tcPr>
            <w:tcW w:w="741" w:type="pct"/>
          </w:tcPr>
          <w:p w:rsidR="007A42D6" w:rsidRPr="006047A2" w:rsidRDefault="007A42D6" w:rsidP="00DA4C03">
            <w:pPr>
              <w:jc w:val="center"/>
              <w:rPr>
                <w:noProof/>
              </w:rPr>
            </w:pPr>
            <w:r w:rsidRPr="006047A2">
              <w:rPr>
                <w:noProof/>
              </w:rPr>
              <w:t xml:space="preserve">42 </w:t>
            </w:r>
          </w:p>
        </w:tc>
      </w:tr>
      <w:tr w:rsidR="007A42D6" w:rsidRPr="006047A2" w:rsidTr="00DA4C03">
        <w:trPr>
          <w:trHeight w:val="513"/>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по переработке молока производственной мощностью, т</w:t>
            </w:r>
            <w:r>
              <w:t>/</w:t>
            </w:r>
            <w:r w:rsidRPr="006047A2">
              <w:t>смену</w:t>
            </w:r>
          </w:p>
        </w:tc>
        <w:tc>
          <w:tcPr>
            <w:tcW w:w="741" w:type="pct"/>
          </w:tcPr>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301"/>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до</w:t>
            </w:r>
            <w:r w:rsidRPr="006047A2">
              <w:rPr>
                <w:noProof/>
              </w:rPr>
              <w:t xml:space="preserve"> 100</w:t>
            </w:r>
          </w:p>
        </w:tc>
        <w:tc>
          <w:tcPr>
            <w:tcW w:w="741" w:type="pct"/>
          </w:tcPr>
          <w:p w:rsidR="007A42D6" w:rsidRPr="006047A2" w:rsidRDefault="007A42D6" w:rsidP="00DA4C03">
            <w:pPr>
              <w:jc w:val="center"/>
            </w:pPr>
            <w:r w:rsidRPr="006047A2">
              <w:rPr>
                <w:noProof/>
              </w:rPr>
              <w:t>43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t>более</w:t>
            </w:r>
            <w:r w:rsidRPr="006047A2">
              <w:rPr>
                <w:noProof/>
              </w:rPr>
              <w:t xml:space="preserve"> 100</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613"/>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t>сухого обезжиренного молока производственной мощностью, т</w:t>
            </w:r>
            <w:r>
              <w:t>/</w:t>
            </w:r>
            <w:r w:rsidRPr="006047A2">
              <w:t>смену</w:t>
            </w:r>
          </w:p>
        </w:tc>
        <w:tc>
          <w:tcPr>
            <w:tcW w:w="741" w:type="pct"/>
          </w:tcPr>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20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t>до</w:t>
            </w:r>
            <w:r w:rsidRPr="006047A2">
              <w:rPr>
                <w:noProof/>
              </w:rPr>
              <w:t xml:space="preserve"> 5</w:t>
            </w:r>
          </w:p>
        </w:tc>
        <w:tc>
          <w:tcPr>
            <w:tcW w:w="741" w:type="pct"/>
          </w:tcPr>
          <w:p w:rsidR="007A42D6" w:rsidRPr="006047A2" w:rsidRDefault="007A42D6" w:rsidP="00DA4C03">
            <w:pPr>
              <w:jc w:val="center"/>
            </w:pPr>
            <w:r w:rsidRPr="006047A2">
              <w:rPr>
                <w:noProof/>
              </w:rPr>
              <w:t>36</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t>более</w:t>
            </w:r>
            <w:r w:rsidRPr="006047A2">
              <w:rPr>
                <w:noProof/>
              </w:rPr>
              <w:t xml:space="preserve"> 5</w:t>
            </w:r>
          </w:p>
        </w:tc>
        <w:tc>
          <w:tcPr>
            <w:tcW w:w="741" w:type="pct"/>
          </w:tcPr>
          <w:p w:rsidR="007A42D6" w:rsidRPr="006047A2" w:rsidRDefault="007A42D6" w:rsidP="00DA4C03">
            <w:pPr>
              <w:jc w:val="center"/>
              <w:rPr>
                <w:noProof/>
              </w:rPr>
            </w:pPr>
            <w:r w:rsidRPr="006047A2">
              <w:rPr>
                <w:noProof/>
              </w:rPr>
              <w:t>42</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молочных консервов</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сыра</w:t>
            </w:r>
          </w:p>
        </w:tc>
        <w:tc>
          <w:tcPr>
            <w:tcW w:w="741" w:type="pct"/>
          </w:tcPr>
          <w:p w:rsidR="007A42D6" w:rsidRPr="006047A2" w:rsidRDefault="007A42D6" w:rsidP="00DA4C03">
            <w:pPr>
              <w:jc w:val="center"/>
              <w:rPr>
                <w:noProof/>
              </w:rPr>
            </w:pPr>
            <w:r w:rsidRPr="006047A2">
              <w:rPr>
                <w:noProof/>
              </w:rPr>
              <w:t>37</w:t>
            </w:r>
          </w:p>
        </w:tc>
      </w:tr>
      <w:tr w:rsidR="007A42D6" w:rsidRPr="006047A2" w:rsidTr="00DA4C03">
        <w:trPr>
          <w:trHeight w:val="397"/>
        </w:trPr>
        <w:tc>
          <w:tcPr>
            <w:tcW w:w="1136" w:type="pct"/>
            <w:vMerge w:val="restart"/>
          </w:tcPr>
          <w:p w:rsidR="007A42D6" w:rsidRPr="006047A2" w:rsidRDefault="007A42D6" w:rsidP="00DA4C03">
            <w:pPr>
              <w:suppressAutoHyphens/>
              <w:ind w:left="-57" w:right="-57"/>
              <w:jc w:val="center"/>
            </w:pPr>
            <w:r w:rsidRPr="006047A2">
              <w:t>Рыбное хозяйство</w:t>
            </w:r>
          </w:p>
        </w:tc>
        <w:tc>
          <w:tcPr>
            <w:tcW w:w="3123" w:type="pct"/>
          </w:tcPr>
          <w:p w:rsidR="007A42D6" w:rsidRPr="006047A2" w:rsidRDefault="007A42D6" w:rsidP="00DA4C03">
            <w:pPr>
              <w:suppressAutoHyphens/>
            </w:pPr>
            <w:proofErr w:type="spellStart"/>
            <w:r w:rsidRPr="006047A2">
              <w:t>рыбоперерабатывающие</w:t>
            </w:r>
            <w:proofErr w:type="spellEnd"/>
            <w:r w:rsidRPr="006047A2">
              <w:t xml:space="preserve"> производственной мощностью, т/сут</w:t>
            </w:r>
            <w:r>
              <w:t>ки</w:t>
            </w:r>
            <w:r w:rsidRPr="006047A2">
              <w:t>, до</w:t>
            </w:r>
          </w:p>
        </w:tc>
        <w:tc>
          <w:tcPr>
            <w:tcW w:w="741" w:type="pct"/>
          </w:tcPr>
          <w:p w:rsidR="007A42D6" w:rsidRPr="006047A2" w:rsidRDefault="007A42D6" w:rsidP="00DA4C03">
            <w:pPr>
              <w:suppressAutoHyphens/>
              <w:jc w:val="center"/>
              <w:rPr>
                <w:noProof/>
              </w:rPr>
            </w:pPr>
          </w:p>
        </w:tc>
      </w:tr>
      <w:tr w:rsidR="007A42D6" w:rsidRPr="006047A2" w:rsidTr="00DA4C03">
        <w:trPr>
          <w:trHeight w:val="227"/>
        </w:trPr>
        <w:tc>
          <w:tcPr>
            <w:tcW w:w="1136" w:type="pct"/>
            <w:vMerge/>
          </w:tcPr>
          <w:p w:rsidR="007A42D6" w:rsidRPr="006047A2" w:rsidRDefault="007A42D6" w:rsidP="00DA4C03">
            <w:pPr>
              <w:suppressAutoHyphens/>
              <w:ind w:left="-57" w:right="-57"/>
              <w:jc w:val="center"/>
            </w:pPr>
          </w:p>
        </w:tc>
        <w:tc>
          <w:tcPr>
            <w:tcW w:w="3123" w:type="pct"/>
          </w:tcPr>
          <w:p w:rsidR="007A42D6" w:rsidRPr="006047A2" w:rsidRDefault="007A42D6" w:rsidP="00DA4C03">
            <w:pPr>
              <w:suppressAutoHyphens/>
              <w:ind w:left="213"/>
            </w:pPr>
            <w:r w:rsidRPr="006047A2">
              <w:t>10</w:t>
            </w:r>
          </w:p>
        </w:tc>
        <w:tc>
          <w:tcPr>
            <w:tcW w:w="741" w:type="pct"/>
          </w:tcPr>
          <w:p w:rsidR="007A42D6" w:rsidRPr="006047A2" w:rsidRDefault="007A42D6" w:rsidP="00DA4C03">
            <w:pPr>
              <w:suppressAutoHyphens/>
              <w:jc w:val="center"/>
              <w:rPr>
                <w:noProof/>
              </w:rPr>
            </w:pPr>
            <w:r w:rsidRPr="006047A2">
              <w:rPr>
                <w:noProof/>
              </w:rPr>
              <w:t>40</w:t>
            </w:r>
          </w:p>
        </w:tc>
      </w:tr>
      <w:tr w:rsidR="007A42D6" w:rsidRPr="006047A2" w:rsidTr="00DA4C03">
        <w:trPr>
          <w:trHeight w:val="227"/>
        </w:trPr>
        <w:tc>
          <w:tcPr>
            <w:tcW w:w="1136" w:type="pct"/>
            <w:vMerge/>
          </w:tcPr>
          <w:p w:rsidR="007A42D6" w:rsidRPr="006047A2" w:rsidRDefault="007A42D6" w:rsidP="00DA4C03">
            <w:pPr>
              <w:suppressAutoHyphens/>
              <w:ind w:left="-57" w:right="-57"/>
              <w:jc w:val="center"/>
            </w:pPr>
          </w:p>
        </w:tc>
        <w:tc>
          <w:tcPr>
            <w:tcW w:w="3123" w:type="pct"/>
          </w:tcPr>
          <w:p w:rsidR="007A42D6" w:rsidRPr="006047A2" w:rsidRDefault="007A42D6" w:rsidP="00DA4C03">
            <w:pPr>
              <w:suppressAutoHyphens/>
              <w:ind w:left="213"/>
            </w:pPr>
            <w:r w:rsidRPr="006047A2">
              <w:t>более 10</w:t>
            </w:r>
          </w:p>
        </w:tc>
        <w:tc>
          <w:tcPr>
            <w:tcW w:w="741" w:type="pct"/>
          </w:tcPr>
          <w:p w:rsidR="007A42D6" w:rsidRPr="006047A2" w:rsidRDefault="007A42D6" w:rsidP="00DA4C03">
            <w:pPr>
              <w:suppressAutoHyphens/>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suppressAutoHyphens/>
              <w:ind w:left="-57" w:right="-57"/>
              <w:jc w:val="center"/>
            </w:pPr>
          </w:p>
        </w:tc>
        <w:tc>
          <w:tcPr>
            <w:tcW w:w="3123" w:type="pct"/>
          </w:tcPr>
          <w:p w:rsidR="007A42D6" w:rsidRPr="006047A2" w:rsidRDefault="007A42D6" w:rsidP="00DA4C03">
            <w:pPr>
              <w:suppressAutoHyphens/>
            </w:pPr>
            <w:r w:rsidRPr="006047A2">
              <w:t>рыбные порты</w:t>
            </w:r>
          </w:p>
        </w:tc>
        <w:tc>
          <w:tcPr>
            <w:tcW w:w="741" w:type="pct"/>
          </w:tcPr>
          <w:p w:rsidR="007A42D6" w:rsidRPr="006047A2" w:rsidRDefault="007A42D6" w:rsidP="00DA4C03">
            <w:pPr>
              <w:suppressAutoHyphens/>
              <w:jc w:val="center"/>
              <w:rPr>
                <w:noProof/>
              </w:rPr>
            </w:pPr>
            <w:r w:rsidRPr="006047A2">
              <w:rPr>
                <w:noProof/>
              </w:rPr>
              <w:t>45</w:t>
            </w:r>
          </w:p>
        </w:tc>
      </w:tr>
      <w:tr w:rsidR="007A42D6" w:rsidRPr="006047A2" w:rsidTr="00DA4C03">
        <w:trPr>
          <w:trHeight w:val="378"/>
        </w:trPr>
        <w:tc>
          <w:tcPr>
            <w:tcW w:w="1136" w:type="pct"/>
          </w:tcPr>
          <w:p w:rsidR="007A42D6" w:rsidRPr="006047A2" w:rsidRDefault="007A42D6" w:rsidP="00DA4C03">
            <w:pPr>
              <w:ind w:left="-57" w:right="-57"/>
              <w:jc w:val="center"/>
            </w:pPr>
            <w:r w:rsidRPr="006047A2">
              <w:t>Микробиологическая промышленность</w:t>
            </w:r>
          </w:p>
        </w:tc>
        <w:tc>
          <w:tcPr>
            <w:tcW w:w="3123" w:type="pct"/>
          </w:tcPr>
          <w:p w:rsidR="007A42D6" w:rsidRPr="006047A2" w:rsidRDefault="007A42D6" w:rsidP="00DA4C03">
            <w:r w:rsidRPr="006047A2">
              <w:t xml:space="preserve">гидролизно-дрожжевые, </w:t>
            </w:r>
            <w:proofErr w:type="spellStart"/>
            <w:r w:rsidRPr="006047A2">
              <w:t>белкововитаминных</w:t>
            </w:r>
            <w:proofErr w:type="spellEnd"/>
            <w:r w:rsidRPr="006047A2">
              <w:t xml:space="preserve"> концентратов и по производству премиксов</w:t>
            </w:r>
          </w:p>
        </w:tc>
        <w:tc>
          <w:tcPr>
            <w:tcW w:w="741" w:type="pct"/>
          </w:tcPr>
          <w:p w:rsidR="007A42D6" w:rsidRPr="006047A2" w:rsidRDefault="007A42D6" w:rsidP="00DA4C03">
            <w:pPr>
              <w:jc w:val="center"/>
              <w:rPr>
                <w:noProof/>
              </w:rPr>
            </w:pPr>
            <w:r w:rsidRPr="006047A2">
              <w:rPr>
                <w:noProof/>
              </w:rPr>
              <w:t>45</w:t>
            </w:r>
          </w:p>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Заготовительное </w:t>
            </w:r>
          </w:p>
          <w:p w:rsidR="007A42D6" w:rsidRPr="006047A2" w:rsidRDefault="007A42D6" w:rsidP="00DA4C03">
            <w:pPr>
              <w:jc w:val="center"/>
            </w:pPr>
            <w:r w:rsidRPr="006047A2">
              <w:t>хозяйство</w:t>
            </w:r>
          </w:p>
        </w:tc>
        <w:tc>
          <w:tcPr>
            <w:tcW w:w="3123" w:type="pct"/>
          </w:tcPr>
          <w:p w:rsidR="007A42D6" w:rsidRPr="006047A2" w:rsidRDefault="007A42D6" w:rsidP="00DA4C03">
            <w:r w:rsidRPr="006047A2">
              <w:t>мелькомбинаты, крупозаводы, комбинированные кормовые заводы, хлебоприемные предприятия</w:t>
            </w:r>
          </w:p>
        </w:tc>
        <w:tc>
          <w:tcPr>
            <w:tcW w:w="741" w:type="pct"/>
          </w:tcPr>
          <w:p w:rsidR="007A42D6" w:rsidRPr="006047A2" w:rsidRDefault="007A42D6" w:rsidP="00DA4C03">
            <w:pPr>
              <w:jc w:val="center"/>
              <w:rPr>
                <w:noProof/>
              </w:rPr>
            </w:pPr>
            <w:r w:rsidRPr="006047A2">
              <w:rPr>
                <w:noProof/>
              </w:rPr>
              <w:t>41</w:t>
            </w:r>
          </w:p>
        </w:tc>
      </w:tr>
      <w:tr w:rsidR="007A42D6" w:rsidRPr="006047A2" w:rsidTr="00DA4C03">
        <w:trPr>
          <w:trHeight w:val="34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комбинаты хлебопродуктов</w:t>
            </w:r>
          </w:p>
        </w:tc>
        <w:tc>
          <w:tcPr>
            <w:tcW w:w="741" w:type="pct"/>
          </w:tcPr>
          <w:p w:rsidR="007A42D6" w:rsidRPr="006047A2" w:rsidRDefault="007A42D6" w:rsidP="00DA4C03">
            <w:pPr>
              <w:jc w:val="center"/>
              <w:rPr>
                <w:noProof/>
              </w:rPr>
            </w:pPr>
            <w:r w:rsidRPr="006047A2">
              <w:rPr>
                <w:noProof/>
              </w:rPr>
              <w:t>42</w:t>
            </w:r>
          </w:p>
        </w:tc>
      </w:tr>
      <w:tr w:rsidR="007A42D6" w:rsidRPr="006047A2" w:rsidTr="00DA4C03">
        <w:trPr>
          <w:trHeight w:val="250"/>
        </w:trPr>
        <w:tc>
          <w:tcPr>
            <w:tcW w:w="1136" w:type="pct"/>
            <w:vMerge w:val="restart"/>
          </w:tcPr>
          <w:p w:rsidR="007A42D6" w:rsidRPr="006047A2" w:rsidRDefault="007A42D6" w:rsidP="00DA4C03">
            <w:pPr>
              <w:jc w:val="center"/>
              <w:rPr>
                <w:noProof/>
              </w:rPr>
            </w:pPr>
            <w:r w:rsidRPr="006047A2">
              <w:rPr>
                <w:noProof/>
              </w:rPr>
              <w:t xml:space="preserve">Местная </w:t>
            </w:r>
          </w:p>
          <w:p w:rsidR="007A42D6" w:rsidRPr="006047A2" w:rsidRDefault="007A42D6" w:rsidP="00DA4C03">
            <w:pPr>
              <w:jc w:val="center"/>
              <w:rPr>
                <w:noProof/>
              </w:rPr>
            </w:pPr>
            <w:r w:rsidRPr="006047A2">
              <w:rPr>
                <w:noProof/>
              </w:rPr>
              <w:t>промышленность</w:t>
            </w:r>
          </w:p>
        </w:tc>
        <w:tc>
          <w:tcPr>
            <w:tcW w:w="3123" w:type="pct"/>
          </w:tcPr>
          <w:p w:rsidR="007A42D6" w:rsidRPr="006047A2" w:rsidRDefault="007A42D6" w:rsidP="00DA4C03">
            <w:pPr>
              <w:rPr>
                <w:noProof/>
              </w:rPr>
            </w:pPr>
            <w:r w:rsidRPr="006047A2">
              <w:rPr>
                <w:noProof/>
              </w:rPr>
              <w:t>ремонтные предприятия</w:t>
            </w:r>
          </w:p>
        </w:tc>
        <w:tc>
          <w:tcPr>
            <w:tcW w:w="741" w:type="pct"/>
          </w:tcPr>
          <w:p w:rsidR="007A42D6" w:rsidRPr="006047A2" w:rsidRDefault="007A42D6" w:rsidP="00DA4C03">
            <w:pPr>
              <w:jc w:val="center"/>
              <w:rPr>
                <w:noProof/>
              </w:rPr>
            </w:pPr>
          </w:p>
        </w:tc>
      </w:tr>
      <w:tr w:rsidR="007A42D6" w:rsidRPr="006047A2" w:rsidTr="00DA4C03">
        <w:trPr>
          <w:trHeight w:val="288"/>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rPr>
                <w:noProof/>
              </w:rPr>
            </w:pPr>
            <w:r w:rsidRPr="006047A2">
              <w:rPr>
                <w:noProof/>
              </w:rPr>
              <w:t>грузовых автомобилей</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rPr>
                <w:noProof/>
              </w:rPr>
            </w:pPr>
            <w:r w:rsidRPr="006047A2">
              <w:rPr>
                <w:noProof/>
              </w:rPr>
              <w:t>тракторов</w:t>
            </w:r>
          </w:p>
        </w:tc>
        <w:tc>
          <w:tcPr>
            <w:tcW w:w="741" w:type="pct"/>
          </w:tcPr>
          <w:p w:rsidR="007A42D6" w:rsidRPr="006047A2" w:rsidRDefault="007A42D6" w:rsidP="00DA4C03">
            <w:pPr>
              <w:jc w:val="center"/>
              <w:rPr>
                <w:noProof/>
              </w:rPr>
            </w:pPr>
            <w:r w:rsidRPr="006047A2">
              <w:rPr>
                <w:noProof/>
              </w:rPr>
              <w:t>56</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rPr>
                <w:noProof/>
              </w:rPr>
            </w:pPr>
            <w:r w:rsidRPr="006047A2">
              <w:rPr>
                <w:noProof/>
              </w:rPr>
              <w:t>строительных машин</w:t>
            </w:r>
          </w:p>
        </w:tc>
        <w:tc>
          <w:tcPr>
            <w:tcW w:w="741" w:type="pct"/>
          </w:tcPr>
          <w:p w:rsidR="007A42D6" w:rsidRPr="006047A2" w:rsidRDefault="007A42D6" w:rsidP="00DA4C03">
            <w:pPr>
              <w:jc w:val="center"/>
              <w:rPr>
                <w:noProof/>
              </w:rPr>
            </w:pPr>
            <w:r w:rsidRPr="006047A2">
              <w:rPr>
                <w:noProof/>
              </w:rPr>
              <w:t>63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rPr>
                <w:noProof/>
              </w:rPr>
              <w:t>художественной керамики</w:t>
            </w:r>
          </w:p>
        </w:tc>
        <w:tc>
          <w:tcPr>
            <w:tcW w:w="741" w:type="pct"/>
          </w:tcPr>
          <w:p w:rsidR="007A42D6" w:rsidRPr="006047A2" w:rsidRDefault="007A42D6" w:rsidP="00DA4C03">
            <w:pPr>
              <w:jc w:val="center"/>
              <w:rPr>
                <w:noProof/>
              </w:rPr>
            </w:pPr>
            <w:r w:rsidRPr="006047A2">
              <w:rPr>
                <w:noProof/>
              </w:rPr>
              <w:t>56</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rPr>
                <w:noProof/>
              </w:rPr>
              <w:t>художественных изделий из металла и камня</w:t>
            </w:r>
          </w:p>
        </w:tc>
        <w:tc>
          <w:tcPr>
            <w:tcW w:w="741" w:type="pct"/>
          </w:tcPr>
          <w:p w:rsidR="007A42D6" w:rsidRPr="006047A2" w:rsidRDefault="007A42D6" w:rsidP="00DA4C03">
            <w:pPr>
              <w:jc w:val="center"/>
              <w:rPr>
                <w:noProof/>
              </w:rPr>
            </w:pPr>
            <w:r w:rsidRPr="006047A2">
              <w:rPr>
                <w:noProof/>
              </w:rPr>
              <w:t>52</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rPr>
                <w:noProof/>
              </w:rPr>
              <w:t>игрушек и сувениров из дерева</w:t>
            </w:r>
          </w:p>
        </w:tc>
        <w:tc>
          <w:tcPr>
            <w:tcW w:w="741" w:type="pct"/>
          </w:tcPr>
          <w:p w:rsidR="007A42D6" w:rsidRPr="006047A2" w:rsidRDefault="007A42D6" w:rsidP="00DA4C03">
            <w:pPr>
              <w:jc w:val="center"/>
              <w:rPr>
                <w:noProof/>
              </w:rPr>
            </w:pPr>
            <w:r w:rsidRPr="006047A2">
              <w:rPr>
                <w:noProof/>
              </w:rPr>
              <w:t>53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rPr>
                <w:noProof/>
              </w:rPr>
              <w:t>игрушек из металла</w:t>
            </w:r>
          </w:p>
        </w:tc>
        <w:tc>
          <w:tcPr>
            <w:tcW w:w="741" w:type="pct"/>
          </w:tcPr>
          <w:p w:rsidR="007A42D6" w:rsidRPr="006047A2" w:rsidRDefault="007A42D6" w:rsidP="00DA4C03">
            <w:pPr>
              <w:jc w:val="center"/>
              <w:rPr>
                <w:noProof/>
              </w:rPr>
            </w:pPr>
            <w:r w:rsidRPr="006047A2">
              <w:rPr>
                <w:noProof/>
              </w:rPr>
              <w:t>61</w:t>
            </w:r>
          </w:p>
        </w:tc>
      </w:tr>
      <w:tr w:rsidR="007A42D6" w:rsidRPr="006047A2" w:rsidTr="00DA4C03">
        <w:trPr>
          <w:trHeight w:val="288"/>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rPr>
                <w:noProof/>
              </w:rPr>
              <w:t>швейных изделий</w:t>
            </w:r>
          </w:p>
        </w:tc>
        <w:tc>
          <w:tcPr>
            <w:tcW w:w="741" w:type="pct"/>
          </w:tcPr>
          <w:p w:rsidR="007A42D6" w:rsidRPr="006047A2" w:rsidRDefault="007A42D6" w:rsidP="00DA4C03">
            <w:pPr>
              <w:jc w:val="center"/>
              <w:rPr>
                <w:noProof/>
              </w:rPr>
            </w:pPr>
          </w:p>
        </w:tc>
      </w:tr>
      <w:tr w:rsidR="007A42D6" w:rsidRPr="006047A2" w:rsidTr="00DA4C03">
        <w:trPr>
          <w:trHeight w:val="25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в зданиях до двух этажей</w:t>
            </w:r>
          </w:p>
        </w:tc>
        <w:tc>
          <w:tcPr>
            <w:tcW w:w="741" w:type="pct"/>
          </w:tcPr>
          <w:p w:rsidR="007A42D6" w:rsidRPr="006047A2" w:rsidRDefault="007A42D6" w:rsidP="00DA4C03">
            <w:pPr>
              <w:jc w:val="center"/>
              <w:rPr>
                <w:noProof/>
              </w:rPr>
            </w:pPr>
            <w:r w:rsidRPr="006047A2">
              <w:rPr>
                <w:noProof/>
              </w:rPr>
              <w:t>74</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в зданиях более двух этажей</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00"/>
        </w:trPr>
        <w:tc>
          <w:tcPr>
            <w:tcW w:w="1136" w:type="pct"/>
            <w:vMerge w:val="restart"/>
          </w:tcPr>
          <w:p w:rsidR="007A42D6" w:rsidRPr="006047A2" w:rsidRDefault="007A42D6" w:rsidP="00DA4C03">
            <w:pPr>
              <w:jc w:val="center"/>
            </w:pPr>
            <w:r w:rsidRPr="006047A2">
              <w:t>Промышленность строительных</w:t>
            </w:r>
          </w:p>
          <w:p w:rsidR="007A42D6" w:rsidRPr="006047A2" w:rsidRDefault="007A42D6" w:rsidP="00DA4C03">
            <w:pPr>
              <w:jc w:val="center"/>
            </w:pPr>
            <w:r w:rsidRPr="006047A2">
              <w:t>материалов</w:t>
            </w:r>
          </w:p>
        </w:tc>
        <w:tc>
          <w:tcPr>
            <w:tcW w:w="3123" w:type="pct"/>
          </w:tcPr>
          <w:p w:rsidR="007A42D6" w:rsidRPr="006047A2" w:rsidRDefault="007A42D6" w:rsidP="00DA4C03">
            <w:r w:rsidRPr="006047A2">
              <w:t>цементные</w:t>
            </w:r>
          </w:p>
        </w:tc>
        <w:tc>
          <w:tcPr>
            <w:tcW w:w="741" w:type="pct"/>
          </w:tcPr>
          <w:p w:rsidR="007A42D6" w:rsidRPr="006047A2" w:rsidRDefault="007A42D6" w:rsidP="00DA4C03">
            <w:pPr>
              <w:jc w:val="center"/>
            </w:pPr>
          </w:p>
        </w:tc>
      </w:tr>
      <w:tr w:rsidR="007A42D6" w:rsidRPr="006047A2" w:rsidTr="00DA4C03">
        <w:trPr>
          <w:trHeight w:val="217"/>
        </w:trPr>
        <w:tc>
          <w:tcPr>
            <w:tcW w:w="1136" w:type="pct"/>
            <w:vMerge/>
          </w:tcPr>
          <w:p w:rsidR="007A42D6" w:rsidRPr="006047A2" w:rsidRDefault="007A42D6" w:rsidP="00DA4C03">
            <w:pPr>
              <w:jc w:val="center"/>
            </w:pPr>
          </w:p>
        </w:tc>
        <w:tc>
          <w:tcPr>
            <w:tcW w:w="3123" w:type="pct"/>
          </w:tcPr>
          <w:p w:rsidR="007A42D6" w:rsidRPr="006047A2" w:rsidRDefault="007A42D6" w:rsidP="00DA4C03">
            <w:pPr>
              <w:ind w:left="298"/>
            </w:pPr>
            <w:r w:rsidRPr="006047A2">
              <w:t>сухим способом производства</w:t>
            </w:r>
          </w:p>
        </w:tc>
        <w:tc>
          <w:tcPr>
            <w:tcW w:w="741" w:type="pct"/>
          </w:tcPr>
          <w:p w:rsidR="007A42D6" w:rsidRPr="006047A2" w:rsidRDefault="007A42D6" w:rsidP="00DA4C03">
            <w:pPr>
              <w:jc w:val="center"/>
            </w:pPr>
            <w:r w:rsidRPr="006047A2">
              <w:t>35</w:t>
            </w:r>
          </w:p>
        </w:tc>
      </w:tr>
      <w:tr w:rsidR="007A42D6" w:rsidRPr="006047A2" w:rsidTr="00DA4C03">
        <w:trPr>
          <w:trHeight w:val="266"/>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328"/>
            </w:pPr>
            <w:r w:rsidRPr="006047A2">
              <w:t>с мокрым способом производства</w:t>
            </w:r>
          </w:p>
        </w:tc>
        <w:tc>
          <w:tcPr>
            <w:tcW w:w="741" w:type="pct"/>
          </w:tcPr>
          <w:p w:rsidR="007A42D6" w:rsidRPr="006047A2" w:rsidRDefault="007A42D6" w:rsidP="00DA4C03">
            <w:pPr>
              <w:jc w:val="center"/>
            </w:pPr>
            <w:r w:rsidRPr="006047A2">
              <w:t>37</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асбестоцементные изделия</w:t>
            </w:r>
          </w:p>
        </w:tc>
        <w:tc>
          <w:tcPr>
            <w:tcW w:w="741" w:type="pct"/>
          </w:tcPr>
          <w:p w:rsidR="007A42D6" w:rsidRPr="006047A2" w:rsidRDefault="007A42D6" w:rsidP="00DA4C03">
            <w:pPr>
              <w:jc w:val="center"/>
            </w:pPr>
            <w:r w:rsidRPr="006047A2">
              <w:t>42</w:t>
            </w:r>
          </w:p>
        </w:tc>
      </w:tr>
      <w:tr w:rsidR="007A42D6" w:rsidRPr="006047A2" w:rsidTr="00DA4C03">
        <w:trPr>
          <w:trHeight w:val="788"/>
        </w:trPr>
        <w:tc>
          <w:tcPr>
            <w:tcW w:w="1136" w:type="pct"/>
            <w:vMerge/>
          </w:tcPr>
          <w:p w:rsidR="007A42D6" w:rsidRPr="006047A2" w:rsidRDefault="007A42D6" w:rsidP="00DA4C03">
            <w:pPr>
              <w:jc w:val="center"/>
            </w:pPr>
          </w:p>
        </w:tc>
        <w:tc>
          <w:tcPr>
            <w:tcW w:w="3123" w:type="pct"/>
          </w:tcPr>
          <w:p w:rsidR="007A42D6" w:rsidRPr="006047A2" w:rsidRDefault="007A42D6" w:rsidP="00DA4C03">
            <w:pPr>
              <w:ind w:right="-57"/>
            </w:pPr>
            <w:r w:rsidRPr="006047A2">
              <w:t xml:space="preserve">крупных блоков, панелей и других конструкций из ячеистого, плотного </w:t>
            </w:r>
            <w:proofErr w:type="spellStart"/>
            <w:r w:rsidRPr="006047A2">
              <w:t>силикатобетона</w:t>
            </w:r>
            <w:proofErr w:type="spellEnd"/>
            <w:r w:rsidRPr="006047A2">
              <w:t xml:space="preserve">, производственной мощностью, тыс. </w:t>
            </w:r>
            <w:proofErr w:type="spellStart"/>
            <w:r w:rsidRPr="006047A2">
              <w:t>куб.м</w:t>
            </w:r>
            <w:proofErr w:type="spellEnd"/>
            <w:r w:rsidRPr="006047A2">
              <w:t>/год</w:t>
            </w:r>
          </w:p>
        </w:tc>
        <w:tc>
          <w:tcPr>
            <w:tcW w:w="741" w:type="pct"/>
          </w:tcPr>
          <w:p w:rsidR="007A42D6" w:rsidRPr="006047A2" w:rsidRDefault="007A42D6" w:rsidP="00DA4C03">
            <w:pPr>
              <w:jc w:val="center"/>
            </w:pPr>
          </w:p>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301"/>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pPr>
            <w:r w:rsidRPr="006047A2">
              <w:rPr>
                <w:noProof/>
              </w:rPr>
              <w:t>120</w:t>
            </w:r>
          </w:p>
        </w:tc>
        <w:tc>
          <w:tcPr>
            <w:tcW w:w="741" w:type="pct"/>
          </w:tcPr>
          <w:p w:rsidR="007A42D6" w:rsidRPr="006047A2" w:rsidRDefault="007A42D6" w:rsidP="00DA4C03">
            <w:pPr>
              <w:jc w:val="cente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200</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железобетонных конструкций производственной мощностью 150 тыс. </w:t>
            </w:r>
            <w:proofErr w:type="spellStart"/>
            <w:r w:rsidRPr="006047A2">
              <w:t>куб.м</w:t>
            </w:r>
            <w:proofErr w:type="spellEnd"/>
            <w:r w:rsidRPr="006047A2">
              <w:t>/год</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обожженного глиняного кирпича и керамических блоков</w:t>
            </w:r>
          </w:p>
        </w:tc>
        <w:tc>
          <w:tcPr>
            <w:tcW w:w="741" w:type="pct"/>
          </w:tcPr>
          <w:p w:rsidR="007A42D6" w:rsidRPr="006047A2" w:rsidRDefault="007A42D6" w:rsidP="00DA4C03">
            <w:pPr>
              <w:jc w:val="center"/>
              <w:rPr>
                <w:noProof/>
              </w:rPr>
            </w:pPr>
            <w:r w:rsidRPr="006047A2">
              <w:rPr>
                <w:noProof/>
              </w:rPr>
              <w:t>42</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силикатного кирпича</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керамических плиток для полов, облицовочных глазурованных плиток, керамических изделий для облицовки фасадов зданий</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керамических канализационных и дренажных труб</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гравийно-сортировочные по разработке месторождений способом гидромеханизации производственной мощностью, тыс. </w:t>
            </w:r>
            <w:proofErr w:type="spellStart"/>
            <w:r w:rsidRPr="006047A2">
              <w:t>куб.м</w:t>
            </w:r>
            <w:proofErr w:type="spellEnd"/>
            <w:r w:rsidRPr="006047A2">
              <w:t>/год</w:t>
            </w:r>
          </w:p>
        </w:tc>
        <w:tc>
          <w:tcPr>
            <w:tcW w:w="741" w:type="pct"/>
          </w:tcPr>
          <w:p w:rsidR="007A42D6" w:rsidRPr="006047A2" w:rsidRDefault="007A42D6" w:rsidP="00DA4C03">
            <w:pPr>
              <w:jc w:val="center"/>
              <w:rPr>
                <w:noProof/>
              </w:rPr>
            </w:pP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left="393"/>
            </w:pPr>
            <w:r w:rsidRPr="006047A2">
              <w:t>50</w:t>
            </w:r>
            <w:r>
              <w:t> </w:t>
            </w:r>
            <w:r w:rsidRPr="006047A2">
              <w:t>-</w:t>
            </w:r>
            <w:r>
              <w:t> </w:t>
            </w:r>
            <w:r w:rsidRPr="006047A2">
              <w:t>1000</w:t>
            </w:r>
          </w:p>
        </w:tc>
        <w:tc>
          <w:tcPr>
            <w:tcW w:w="741" w:type="pct"/>
          </w:tcPr>
          <w:p w:rsidR="007A42D6" w:rsidRPr="006047A2" w:rsidRDefault="007A42D6" w:rsidP="00DA4C03">
            <w:pPr>
              <w:jc w:val="center"/>
              <w:rPr>
                <w:noProof/>
              </w:rPr>
            </w:pPr>
            <w:r w:rsidRPr="006047A2">
              <w:rPr>
                <w:noProof/>
              </w:rPr>
              <w:t>35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left="393"/>
            </w:pPr>
            <w:r w:rsidRPr="006047A2">
              <w:t>200 (сборно-разборные)</w:t>
            </w:r>
          </w:p>
        </w:tc>
        <w:tc>
          <w:tcPr>
            <w:tcW w:w="741" w:type="pct"/>
          </w:tcPr>
          <w:p w:rsidR="007A42D6" w:rsidRPr="006047A2" w:rsidRDefault="007A42D6" w:rsidP="00DA4C03">
            <w:pPr>
              <w:jc w:val="center"/>
              <w:rPr>
                <w:noProof/>
              </w:rPr>
            </w:pPr>
            <w:r w:rsidRPr="006047A2">
              <w:rPr>
                <w:noProof/>
              </w:rPr>
              <w:t>30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гравийно-сортировочные при разработке месторождений экскаваторным способом производственной мощностью 500</w:t>
            </w:r>
            <w:r>
              <w:t> </w:t>
            </w:r>
            <w:r w:rsidRPr="006047A2">
              <w:t>-</w:t>
            </w:r>
            <w:r>
              <w:t> </w:t>
            </w:r>
            <w:r w:rsidRPr="006047A2">
              <w:t xml:space="preserve">1000 </w:t>
            </w:r>
            <w:proofErr w:type="spellStart"/>
            <w:r w:rsidRPr="006047A2">
              <w:t>тыс.куб.м</w:t>
            </w:r>
            <w:proofErr w:type="spellEnd"/>
            <w:r w:rsidRPr="006047A2">
              <w:t>/год</w:t>
            </w:r>
          </w:p>
        </w:tc>
        <w:tc>
          <w:tcPr>
            <w:tcW w:w="741" w:type="pct"/>
          </w:tcPr>
          <w:p w:rsidR="007A42D6" w:rsidRPr="006047A2" w:rsidRDefault="007A42D6" w:rsidP="00DA4C03">
            <w:pPr>
              <w:jc w:val="center"/>
              <w:rPr>
                <w:noProof/>
              </w:rPr>
            </w:pPr>
            <w:r w:rsidRPr="006047A2">
              <w:rPr>
                <w:noProof/>
              </w:rPr>
              <w:t>27</w:t>
            </w:r>
          </w:p>
        </w:tc>
      </w:tr>
      <w:tr w:rsidR="007A42D6" w:rsidRPr="006047A2" w:rsidTr="00DA4C03">
        <w:trPr>
          <w:trHeight w:val="889"/>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дробильно-сортировочные по переработке прочных однородных пород производственной мощностью, тыс. </w:t>
            </w:r>
            <w:proofErr w:type="spellStart"/>
            <w:r w:rsidRPr="006047A2">
              <w:t>куб.м</w:t>
            </w:r>
            <w:proofErr w:type="spellEnd"/>
            <w:r w:rsidRPr="006047A2">
              <w:t>/год</w:t>
            </w:r>
          </w:p>
        </w:tc>
        <w:tc>
          <w:tcPr>
            <w:tcW w:w="741" w:type="pct"/>
          </w:tcPr>
          <w:p w:rsidR="007A42D6" w:rsidRPr="006047A2" w:rsidRDefault="007A42D6" w:rsidP="00DA4C03">
            <w:pPr>
              <w:jc w:val="center"/>
              <w:rPr>
                <w:noProof/>
              </w:rPr>
            </w:pPr>
          </w:p>
          <w:p w:rsidR="007A42D6" w:rsidRPr="006047A2" w:rsidRDefault="007A42D6" w:rsidP="00DA4C03">
            <w:pPr>
              <w:jc w:val="center"/>
              <w:rPr>
                <w:noProof/>
              </w:rPr>
            </w:pPr>
          </w:p>
          <w:p w:rsidR="007A42D6" w:rsidRPr="006047A2" w:rsidRDefault="007A42D6" w:rsidP="00DA4C03">
            <w:pPr>
              <w:jc w:val="center"/>
              <w:rPr>
                <w:noProof/>
              </w:rPr>
            </w:pPr>
          </w:p>
        </w:tc>
      </w:tr>
      <w:tr w:rsidR="007A42D6" w:rsidRPr="006047A2" w:rsidTr="00DA4C03">
        <w:trPr>
          <w:trHeight w:val="20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600</w:t>
            </w:r>
            <w:r>
              <w:t> </w:t>
            </w:r>
            <w:r w:rsidRPr="006047A2">
              <w:t>-</w:t>
            </w:r>
            <w:r>
              <w:t> </w:t>
            </w:r>
            <w:r w:rsidRPr="006047A2">
              <w:t>1600</w:t>
            </w:r>
          </w:p>
        </w:tc>
        <w:tc>
          <w:tcPr>
            <w:tcW w:w="741" w:type="pct"/>
          </w:tcPr>
          <w:p w:rsidR="007A42D6" w:rsidRPr="006047A2" w:rsidRDefault="007A42D6" w:rsidP="00DA4C03">
            <w:pPr>
              <w:jc w:val="center"/>
              <w:rPr>
                <w:noProof/>
              </w:rPr>
            </w:pPr>
            <w:r w:rsidRPr="006047A2">
              <w:rPr>
                <w:noProof/>
              </w:rPr>
              <w:t>27</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200 (сборно-разборные)</w:t>
            </w:r>
          </w:p>
        </w:tc>
        <w:tc>
          <w:tcPr>
            <w:tcW w:w="741" w:type="pct"/>
          </w:tcPr>
          <w:p w:rsidR="007A42D6" w:rsidRPr="006047A2" w:rsidRDefault="007A42D6" w:rsidP="00DA4C03">
            <w:pPr>
              <w:jc w:val="center"/>
              <w:rPr>
                <w:noProof/>
              </w:rPr>
            </w:pPr>
            <w:r w:rsidRPr="006047A2">
              <w:rPr>
                <w:noProof/>
              </w:rPr>
              <w:t>30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roofErr w:type="spellStart"/>
            <w:r w:rsidRPr="006047A2">
              <w:t>аглопоритового</w:t>
            </w:r>
            <w:proofErr w:type="spellEnd"/>
            <w:r w:rsidRPr="006047A2">
              <w:t xml:space="preserve"> гравия из зол ТЭЦ и керамзита</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вспученного перлита (с производством перлитобитумных плит) при применении в качестве топлива мазута</w:t>
            </w:r>
            <w:r w:rsidRPr="006047A2">
              <w:rPr>
                <w:noProof/>
              </w:rPr>
              <w:t xml:space="preserve"> (угля)</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50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минеральной ваты и изделий из нее, </w:t>
            </w:r>
            <w:proofErr w:type="spellStart"/>
            <w:r w:rsidRPr="006047A2">
              <w:t>вермикулитовых</w:t>
            </w:r>
            <w:proofErr w:type="spellEnd"/>
            <w:r w:rsidRPr="006047A2">
              <w:t xml:space="preserve"> и перлитовых тепло- и звукоизоляционных изделий</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131"/>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извести, гипса</w:t>
            </w:r>
          </w:p>
        </w:tc>
        <w:tc>
          <w:tcPr>
            <w:tcW w:w="741" w:type="pct"/>
          </w:tcPr>
          <w:p w:rsidR="007A42D6" w:rsidRPr="006047A2" w:rsidRDefault="007A42D6" w:rsidP="00DA4C03">
            <w:pPr>
              <w:jc w:val="center"/>
              <w:rPr>
                <w:noProof/>
              </w:rPr>
            </w:pPr>
            <w:r w:rsidRPr="006047A2">
              <w:rPr>
                <w:noProof/>
              </w:rPr>
              <w:t>30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известняковой муки и </w:t>
            </w:r>
            <w:proofErr w:type="spellStart"/>
            <w:r w:rsidRPr="006047A2">
              <w:t>сыромолотого</w:t>
            </w:r>
            <w:proofErr w:type="spellEnd"/>
            <w:r w:rsidRPr="006047A2">
              <w:t xml:space="preserve"> гипса</w:t>
            </w:r>
          </w:p>
        </w:tc>
        <w:tc>
          <w:tcPr>
            <w:tcW w:w="741" w:type="pct"/>
          </w:tcPr>
          <w:p w:rsidR="007A42D6" w:rsidRPr="006047A2" w:rsidRDefault="007A42D6" w:rsidP="00DA4C03">
            <w:pPr>
              <w:jc w:val="center"/>
              <w:rPr>
                <w:noProof/>
              </w:rPr>
            </w:pPr>
            <w:r w:rsidRPr="006047A2">
              <w:rPr>
                <w:noProof/>
              </w:rPr>
              <w:t>33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стекла оконного, полированного, архитектурно-строительного, технического и стекловолокна</w:t>
            </w:r>
          </w:p>
        </w:tc>
        <w:tc>
          <w:tcPr>
            <w:tcW w:w="741" w:type="pct"/>
          </w:tcPr>
          <w:p w:rsidR="007A42D6" w:rsidRPr="006047A2" w:rsidRDefault="007A42D6" w:rsidP="00DA4C03">
            <w:pPr>
              <w:jc w:val="center"/>
              <w:rPr>
                <w:noProof/>
              </w:rPr>
            </w:pPr>
            <w:r w:rsidRPr="006047A2">
              <w:rPr>
                <w:noProof/>
              </w:rPr>
              <w:t>38</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обогатительные кварцевого песка производственной мощностью 150</w:t>
            </w:r>
            <w:r>
              <w:t> </w:t>
            </w:r>
            <w:r w:rsidRPr="006047A2">
              <w:t>-</w:t>
            </w:r>
            <w:r>
              <w:t> </w:t>
            </w:r>
            <w:r w:rsidRPr="006047A2">
              <w:t>300 тыс. т/год</w:t>
            </w:r>
          </w:p>
        </w:tc>
        <w:tc>
          <w:tcPr>
            <w:tcW w:w="741" w:type="pct"/>
          </w:tcPr>
          <w:p w:rsidR="007A42D6" w:rsidRPr="006047A2" w:rsidRDefault="007A42D6" w:rsidP="00DA4C03">
            <w:pPr>
              <w:jc w:val="center"/>
              <w:rPr>
                <w:noProof/>
              </w:rPr>
            </w:pPr>
            <w:r w:rsidRPr="006047A2">
              <w:rPr>
                <w:noProof/>
              </w:rPr>
              <w:t>27</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стальных строительных конструкций (в том числе из труб)</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алюминиевых строительных конструкций</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монтажных (для КИП и автоматики, сантехнических) и электромонтажных заготовок</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spacing w:val="-2"/>
              </w:rPr>
            </w:pPr>
            <w:r w:rsidRPr="006047A2">
              <w:rPr>
                <w:spacing w:val="-2"/>
              </w:rPr>
              <w:t>технологических металлоконструкций и узлов трубопроводов</w:t>
            </w:r>
          </w:p>
        </w:tc>
        <w:tc>
          <w:tcPr>
            <w:tcW w:w="741" w:type="pct"/>
          </w:tcPr>
          <w:p w:rsidR="007A42D6" w:rsidRPr="006047A2" w:rsidRDefault="007A42D6" w:rsidP="00DA4C03">
            <w:pPr>
              <w:jc w:val="center"/>
              <w:rPr>
                <w:noProof/>
              </w:rPr>
            </w:pPr>
            <w:r w:rsidRPr="006047A2">
              <w:rPr>
                <w:noProof/>
              </w:rPr>
              <w:t>48</w:t>
            </w:r>
          </w:p>
        </w:tc>
      </w:tr>
      <w:tr w:rsidR="007A42D6" w:rsidRPr="006047A2" w:rsidTr="00DA4C03">
        <w:trPr>
          <w:trHeight w:val="255"/>
        </w:trPr>
        <w:tc>
          <w:tcPr>
            <w:tcW w:w="1136" w:type="pct"/>
            <w:vMerge w:val="restart"/>
          </w:tcPr>
          <w:p w:rsidR="007A42D6" w:rsidRPr="006047A2" w:rsidRDefault="007A42D6" w:rsidP="00DA4C03">
            <w:pPr>
              <w:jc w:val="center"/>
              <w:rPr>
                <w:noProof/>
              </w:rPr>
            </w:pPr>
            <w:r w:rsidRPr="006047A2">
              <w:rPr>
                <w:noProof/>
              </w:rPr>
              <w:t>Строительная промышленность</w:t>
            </w:r>
          </w:p>
        </w:tc>
        <w:tc>
          <w:tcPr>
            <w:tcW w:w="3123" w:type="pct"/>
          </w:tcPr>
          <w:p w:rsidR="007A42D6" w:rsidRPr="006047A2" w:rsidRDefault="007A42D6" w:rsidP="00DA4C03">
            <w:r w:rsidRPr="006047A2">
              <w:t>по ремонту строительных машин</w:t>
            </w:r>
          </w:p>
        </w:tc>
        <w:tc>
          <w:tcPr>
            <w:tcW w:w="741" w:type="pct"/>
          </w:tcPr>
          <w:p w:rsidR="007A42D6" w:rsidRPr="006047A2" w:rsidRDefault="007A42D6" w:rsidP="00DA4C03">
            <w:pPr>
              <w:jc w:val="center"/>
              <w:rPr>
                <w:noProof/>
              </w:rPr>
            </w:pPr>
            <w:r w:rsidRPr="006047A2">
              <w:rPr>
                <w:noProof/>
              </w:rPr>
              <w:t>63</w:t>
            </w:r>
          </w:p>
        </w:tc>
      </w:tr>
      <w:tr w:rsidR="007A42D6" w:rsidRPr="006047A2" w:rsidTr="00DA4C03">
        <w:trPr>
          <w:trHeight w:val="25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опорные базы общестроительных организаций</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5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опорные базы специализированных организаций</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автотранспортные предприятия строительных организаций на 200 специализированных большегрузных автомобилей и автопоездов</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7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стоянки (гаражи)</w:t>
            </w:r>
          </w:p>
        </w:tc>
        <w:tc>
          <w:tcPr>
            <w:tcW w:w="741" w:type="pct"/>
          </w:tcPr>
          <w:p w:rsidR="007A42D6" w:rsidRPr="006047A2" w:rsidRDefault="007A42D6" w:rsidP="00DA4C03">
            <w:pPr>
              <w:jc w:val="center"/>
              <w:rPr>
                <w:noProof/>
              </w:rPr>
            </w:pPr>
          </w:p>
        </w:tc>
      </w:tr>
      <w:tr w:rsidR="007A42D6" w:rsidRPr="006047A2" w:rsidTr="00DA4C03">
        <w:trPr>
          <w:trHeight w:val="263"/>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на 150 автомобилей</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на 250 автомобилей</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val="restart"/>
          </w:tcPr>
          <w:p w:rsidR="007A42D6" w:rsidRPr="006047A2" w:rsidRDefault="007A42D6" w:rsidP="00DA4C03">
            <w:pPr>
              <w:jc w:val="center"/>
            </w:pPr>
            <w:r w:rsidRPr="006047A2">
              <w:t xml:space="preserve">Обслуживание </w:t>
            </w:r>
          </w:p>
          <w:p w:rsidR="007A42D6" w:rsidRPr="006047A2" w:rsidRDefault="007A42D6" w:rsidP="00DA4C03">
            <w:pPr>
              <w:jc w:val="center"/>
            </w:pPr>
            <w:r w:rsidRPr="006047A2">
              <w:t xml:space="preserve">сельскохозяйственной </w:t>
            </w:r>
          </w:p>
          <w:p w:rsidR="007A42D6" w:rsidRPr="006047A2" w:rsidRDefault="007A42D6" w:rsidP="00DA4C03">
            <w:pPr>
              <w:jc w:val="center"/>
            </w:pPr>
            <w:r w:rsidRPr="006047A2">
              <w:t>техники</w:t>
            </w:r>
          </w:p>
        </w:tc>
        <w:tc>
          <w:tcPr>
            <w:tcW w:w="3123" w:type="pct"/>
          </w:tcPr>
          <w:p w:rsidR="007A42D6" w:rsidRPr="006047A2" w:rsidRDefault="007A42D6" w:rsidP="00DA4C03">
            <w:r w:rsidRPr="006047A2">
              <w:t>по ремонту грузовых автомобилей</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по ремонту тракторов</w:t>
            </w:r>
          </w:p>
        </w:tc>
        <w:tc>
          <w:tcPr>
            <w:tcW w:w="741" w:type="pct"/>
          </w:tcPr>
          <w:p w:rsidR="007A42D6" w:rsidRPr="006047A2" w:rsidRDefault="007A42D6" w:rsidP="00DA4C03">
            <w:pPr>
              <w:jc w:val="center"/>
              <w:rPr>
                <w:noProof/>
              </w:rPr>
            </w:pPr>
            <w:r w:rsidRPr="006047A2">
              <w:rPr>
                <w:noProof/>
              </w:rPr>
              <w:t>56</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станции технического обслуживания грузовых автомобилей</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станции технического обслуживания тракторов, бульдозеров и других спецмашин</w:t>
            </w:r>
          </w:p>
        </w:tc>
        <w:tc>
          <w:tcPr>
            <w:tcW w:w="741" w:type="pct"/>
          </w:tcPr>
          <w:p w:rsidR="007A42D6" w:rsidRPr="006047A2" w:rsidRDefault="007A42D6" w:rsidP="00DA4C03">
            <w:pPr>
              <w:jc w:val="center"/>
              <w:rPr>
                <w:noProof/>
              </w:rPr>
            </w:pPr>
            <w:r w:rsidRPr="006047A2">
              <w:rPr>
                <w:noProof/>
              </w:rPr>
              <w:t>52</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базы торговые областные</w:t>
            </w:r>
          </w:p>
        </w:tc>
        <w:tc>
          <w:tcPr>
            <w:tcW w:w="741" w:type="pct"/>
          </w:tcPr>
          <w:p w:rsidR="007A42D6" w:rsidRPr="006047A2" w:rsidRDefault="007A42D6" w:rsidP="00DA4C03">
            <w:pPr>
              <w:jc w:val="center"/>
              <w:rPr>
                <w:noProof/>
              </w:rPr>
            </w:pPr>
            <w:r w:rsidRPr="006047A2">
              <w:rPr>
                <w:noProof/>
              </w:rPr>
              <w:t>57</w:t>
            </w:r>
          </w:p>
        </w:tc>
      </w:tr>
      <w:tr w:rsidR="007A42D6" w:rsidRPr="006047A2" w:rsidTr="00DA4C03">
        <w:trPr>
          <w:trHeight w:val="507"/>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базы минеральных удобрений, известковых материалов, ядохимикатов</w:t>
            </w:r>
          </w:p>
        </w:tc>
        <w:tc>
          <w:tcPr>
            <w:tcW w:w="741" w:type="pct"/>
          </w:tcPr>
          <w:p w:rsidR="007A42D6" w:rsidRPr="006047A2" w:rsidRDefault="007A42D6" w:rsidP="00DA4C03">
            <w:pPr>
              <w:jc w:val="center"/>
              <w:rPr>
                <w:noProof/>
              </w:rPr>
            </w:pPr>
            <w:r w:rsidRPr="006047A2">
              <w:rPr>
                <w:noProof/>
              </w:rPr>
              <w:t>35</w:t>
            </w:r>
          </w:p>
        </w:tc>
      </w:tr>
      <w:tr w:rsidR="007A42D6" w:rsidRPr="006047A2" w:rsidTr="00DA4C03">
        <w:trPr>
          <w:trHeight w:val="190"/>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склады химических средств защиты</w:t>
            </w:r>
          </w:p>
        </w:tc>
        <w:tc>
          <w:tcPr>
            <w:tcW w:w="741" w:type="pct"/>
          </w:tcPr>
          <w:p w:rsidR="007A42D6" w:rsidRPr="006047A2" w:rsidRDefault="007A42D6" w:rsidP="00DA4C03">
            <w:pPr>
              <w:jc w:val="center"/>
              <w:rPr>
                <w:noProof/>
              </w:rPr>
            </w:pPr>
            <w:r w:rsidRPr="006047A2">
              <w:rPr>
                <w:noProof/>
              </w:rPr>
              <w:t>57</w:t>
            </w:r>
          </w:p>
        </w:tc>
      </w:tr>
      <w:tr w:rsidR="007A42D6" w:rsidRPr="006047A2" w:rsidTr="00DA4C03">
        <w:trPr>
          <w:trHeight w:val="227"/>
        </w:trPr>
        <w:tc>
          <w:tcPr>
            <w:tcW w:w="1136" w:type="pct"/>
            <w:vMerge w:val="restart"/>
          </w:tcPr>
          <w:p w:rsidR="007A42D6" w:rsidRPr="006047A2" w:rsidRDefault="007A42D6" w:rsidP="00DA4C03">
            <w:pPr>
              <w:jc w:val="center"/>
              <w:rPr>
                <w:noProof/>
              </w:rPr>
            </w:pPr>
            <w:r w:rsidRPr="006047A2">
              <w:t>Транспорт и дорожное хозяйство</w:t>
            </w:r>
          </w:p>
        </w:tc>
        <w:tc>
          <w:tcPr>
            <w:tcW w:w="3123" w:type="pct"/>
          </w:tcPr>
          <w:p w:rsidR="007A42D6" w:rsidRPr="006047A2" w:rsidRDefault="007A42D6" w:rsidP="00DA4C03">
            <w:r w:rsidRPr="006047A2">
              <w:t>по капитальному ремонту грузовых автомобилей мощностью 2</w:t>
            </w:r>
            <w:r>
              <w:t> </w:t>
            </w:r>
            <w:r w:rsidRPr="006047A2">
              <w:t>-</w:t>
            </w:r>
            <w:r>
              <w:t> </w:t>
            </w:r>
            <w:r w:rsidRPr="006047A2">
              <w:t>10 тыс. капитальных ремонтов в год</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по ремонту автобусов с применением готовых агрегатов мощностью 1</w:t>
            </w:r>
            <w:r>
              <w:t> </w:t>
            </w:r>
            <w:r w:rsidRPr="006047A2">
              <w:t>-</w:t>
            </w:r>
            <w:r>
              <w:t> </w:t>
            </w:r>
            <w:r w:rsidRPr="006047A2">
              <w:t>2 тыс. ремонтов в год</w:t>
            </w:r>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по ремонту агрегатов легковых автомобилей мощностью 30</w:t>
            </w:r>
            <w:r>
              <w:t> </w:t>
            </w:r>
            <w:r w:rsidRPr="006047A2">
              <w:t>-</w:t>
            </w:r>
            <w:r>
              <w:t> </w:t>
            </w:r>
            <w:r w:rsidRPr="006047A2">
              <w:t>60 тыс. капитальных ремонтов в год</w:t>
            </w:r>
          </w:p>
        </w:tc>
        <w:tc>
          <w:tcPr>
            <w:tcW w:w="741" w:type="pct"/>
          </w:tcPr>
          <w:p w:rsidR="007A42D6" w:rsidRPr="006047A2" w:rsidRDefault="007A42D6" w:rsidP="00DA4C03">
            <w:pPr>
              <w:jc w:val="center"/>
              <w:rPr>
                <w:noProof/>
              </w:rPr>
            </w:pPr>
            <w:r w:rsidRPr="006047A2">
              <w:rPr>
                <w:noProof/>
              </w:rPr>
              <w:t>65</w:t>
            </w:r>
          </w:p>
        </w:tc>
      </w:tr>
      <w:tr w:rsidR="007A42D6" w:rsidRPr="006047A2" w:rsidTr="00DA4C03">
        <w:trPr>
          <w:trHeight w:val="47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грузовые автотранспортные на 200 автомобилей при независимом выезде</w:t>
            </w:r>
          </w:p>
        </w:tc>
        <w:tc>
          <w:tcPr>
            <w:tcW w:w="741" w:type="pct"/>
          </w:tcPr>
          <w:p w:rsidR="007A42D6" w:rsidRPr="006047A2" w:rsidRDefault="007A42D6" w:rsidP="00DA4C03">
            <w:pPr>
              <w:jc w:val="center"/>
              <w:rPr>
                <w:noProof/>
              </w:rPr>
            </w:pPr>
          </w:p>
          <w:p w:rsidR="007A42D6" w:rsidRPr="006047A2" w:rsidRDefault="007A42D6" w:rsidP="00DA4C03">
            <w:pPr>
              <w:jc w:val="center"/>
              <w:rPr>
                <w:noProof/>
              </w:rPr>
            </w:pPr>
          </w:p>
        </w:tc>
      </w:tr>
      <w:tr w:rsidR="007A42D6" w:rsidRPr="006047A2" w:rsidTr="00DA4C03">
        <w:trPr>
          <w:trHeight w:val="34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100%</w:t>
            </w:r>
          </w:p>
        </w:tc>
        <w:tc>
          <w:tcPr>
            <w:tcW w:w="741" w:type="pct"/>
          </w:tcPr>
          <w:p w:rsidR="007A42D6" w:rsidRPr="006047A2" w:rsidRDefault="007A42D6" w:rsidP="00DA4C03">
            <w:pPr>
              <w:jc w:val="center"/>
              <w:rPr>
                <w:noProof/>
              </w:rPr>
            </w:pPr>
            <w:r w:rsidRPr="006047A2">
              <w:rPr>
                <w:noProof/>
              </w:rPr>
              <w:t>45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50%</w:t>
            </w:r>
          </w:p>
        </w:tc>
        <w:tc>
          <w:tcPr>
            <w:tcW w:w="741" w:type="pct"/>
            <w:tcBorders>
              <w:top w:val="nil"/>
            </w:tcBorders>
          </w:tcPr>
          <w:p w:rsidR="007A42D6" w:rsidRPr="006047A2" w:rsidRDefault="007A42D6" w:rsidP="00DA4C03">
            <w:pPr>
              <w:jc w:val="center"/>
              <w:rPr>
                <w:noProof/>
              </w:rPr>
            </w:pPr>
            <w:r w:rsidRPr="006047A2">
              <w:rPr>
                <w:noProof/>
              </w:rPr>
              <w:t>51</w:t>
            </w:r>
          </w:p>
        </w:tc>
      </w:tr>
      <w:tr w:rsidR="007A42D6" w:rsidRPr="006047A2" w:rsidTr="00DA4C03">
        <w:trPr>
          <w:trHeight w:val="543"/>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грузовые автотранспортные на 300 и 500 автомобилей при независимом выезде</w:t>
            </w:r>
          </w:p>
        </w:tc>
        <w:tc>
          <w:tcPr>
            <w:tcW w:w="741" w:type="pct"/>
          </w:tcPr>
          <w:p w:rsidR="007A42D6" w:rsidRPr="006047A2" w:rsidRDefault="007A42D6" w:rsidP="00DA4C03">
            <w:pPr>
              <w:jc w:val="center"/>
              <w:rPr>
                <w:noProof/>
              </w:rPr>
            </w:pPr>
          </w:p>
          <w:p w:rsidR="007A42D6" w:rsidRPr="006047A2" w:rsidRDefault="007A42D6" w:rsidP="00DA4C03">
            <w:pPr>
              <w:jc w:val="center"/>
              <w:rPr>
                <w:noProof/>
              </w:rPr>
            </w:pPr>
          </w:p>
        </w:tc>
      </w:tr>
      <w:tr w:rsidR="007A42D6" w:rsidRPr="006047A2" w:rsidTr="00DA4C03">
        <w:trPr>
          <w:trHeight w:val="272"/>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100%</w:t>
            </w:r>
          </w:p>
        </w:tc>
        <w:tc>
          <w:tcPr>
            <w:tcW w:w="741" w:type="pct"/>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t>50%</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98"/>
        </w:trPr>
        <w:tc>
          <w:tcPr>
            <w:tcW w:w="1136" w:type="pct"/>
            <w:vMerge/>
          </w:tcPr>
          <w:p w:rsidR="007A42D6" w:rsidRPr="006047A2" w:rsidRDefault="007A42D6" w:rsidP="00DA4C03">
            <w:pPr>
              <w:jc w:val="center"/>
            </w:pPr>
          </w:p>
        </w:tc>
        <w:tc>
          <w:tcPr>
            <w:tcW w:w="3123" w:type="pct"/>
          </w:tcPr>
          <w:p w:rsidR="007A42D6" w:rsidRPr="006047A2" w:rsidRDefault="007A42D6" w:rsidP="00DA4C03">
            <w:r w:rsidRPr="006047A2">
              <w:t>автобусные парки при количестве автобусов</w:t>
            </w:r>
          </w:p>
        </w:tc>
        <w:tc>
          <w:tcPr>
            <w:tcW w:w="741" w:type="pct"/>
          </w:tcPr>
          <w:p w:rsidR="007A42D6" w:rsidRPr="006047A2" w:rsidRDefault="007A42D6" w:rsidP="00DA4C03">
            <w:pPr>
              <w:jc w:val="center"/>
              <w:rPr>
                <w:noProof/>
              </w:rPr>
            </w:pPr>
          </w:p>
        </w:tc>
      </w:tr>
      <w:tr w:rsidR="007A42D6" w:rsidRPr="006047A2" w:rsidTr="00DA4C03">
        <w:trPr>
          <w:trHeight w:val="245"/>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pPr>
            <w:r w:rsidRPr="006047A2">
              <w:rPr>
                <w:noProof/>
              </w:rPr>
              <w:t>100</w:t>
            </w:r>
          </w:p>
        </w:tc>
        <w:tc>
          <w:tcPr>
            <w:tcW w:w="741" w:type="pct"/>
          </w:tcPr>
          <w:p w:rsidR="007A42D6" w:rsidRPr="006047A2" w:rsidRDefault="007A42D6" w:rsidP="00DA4C03">
            <w:pPr>
              <w:jc w:val="center"/>
            </w:pPr>
            <w:r w:rsidRPr="006047A2">
              <w:rPr>
                <w:noProof/>
              </w:rPr>
              <w:t>50</w:t>
            </w:r>
          </w:p>
        </w:tc>
      </w:tr>
      <w:tr w:rsidR="007A42D6" w:rsidRPr="006047A2" w:rsidTr="00DA4C03">
        <w:trPr>
          <w:trHeight w:val="62"/>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rPr>
                <w:noProof/>
              </w:rPr>
            </w:pPr>
            <w:r w:rsidRPr="006047A2">
              <w:rPr>
                <w:noProof/>
              </w:rPr>
              <w:t>300</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326"/>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t>таксомоторные парки при количестве автомобилей</w:t>
            </w:r>
          </w:p>
        </w:tc>
        <w:tc>
          <w:tcPr>
            <w:tcW w:w="741" w:type="pct"/>
          </w:tcPr>
          <w:p w:rsidR="007A42D6" w:rsidRPr="006047A2" w:rsidRDefault="007A42D6" w:rsidP="00DA4C03">
            <w:pPr>
              <w:jc w:val="center"/>
              <w:rPr>
                <w:noProof/>
              </w:rPr>
            </w:pPr>
          </w:p>
        </w:tc>
      </w:tr>
      <w:tr w:rsidR="007A42D6" w:rsidRPr="006047A2" w:rsidTr="00DA4C03">
        <w:trPr>
          <w:trHeight w:val="21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rPr>
                <w:noProof/>
              </w:rPr>
              <w:t>300</w:t>
            </w:r>
          </w:p>
        </w:tc>
        <w:tc>
          <w:tcPr>
            <w:tcW w:w="741" w:type="pct"/>
          </w:tcPr>
          <w:p w:rsidR="007A42D6" w:rsidRPr="006047A2" w:rsidRDefault="007A42D6" w:rsidP="00DA4C03">
            <w:pPr>
              <w:jc w:val="center"/>
            </w:pPr>
            <w:r w:rsidRPr="006047A2">
              <w:rPr>
                <w:noProof/>
              </w:rPr>
              <w:t>52</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500</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грузовые  автостанции при  отправке  грузов</w:t>
            </w:r>
            <w:r w:rsidRPr="006047A2">
              <w:rPr>
                <w:noProof/>
              </w:rPr>
              <w:br/>
              <w:t>500</w:t>
            </w:r>
            <w:r>
              <w:rPr>
                <w:noProof/>
              </w:rPr>
              <w:t> </w:t>
            </w:r>
            <w:r w:rsidRPr="006047A2">
              <w:rPr>
                <w:noProof/>
              </w:rPr>
              <w:t>-</w:t>
            </w:r>
            <w:r>
              <w:rPr>
                <w:noProof/>
              </w:rPr>
              <w:t> </w:t>
            </w:r>
            <w:r w:rsidRPr="006047A2">
              <w:rPr>
                <w:noProof/>
              </w:rPr>
              <w:t>1500</w:t>
            </w:r>
            <w:r w:rsidRPr="006047A2">
              <w:t xml:space="preserve"> т/сут</w:t>
            </w:r>
            <w:r>
              <w:t>ки</w:t>
            </w:r>
          </w:p>
        </w:tc>
        <w:tc>
          <w:tcPr>
            <w:tcW w:w="741" w:type="pct"/>
          </w:tcPr>
          <w:p w:rsidR="007A42D6" w:rsidRPr="006047A2" w:rsidRDefault="007A42D6" w:rsidP="00DA4C03">
            <w:pPr>
              <w:jc w:val="center"/>
              <w:rPr>
                <w:noProof/>
              </w:rPr>
            </w:pPr>
          </w:p>
          <w:p w:rsidR="007A42D6" w:rsidRPr="006047A2" w:rsidRDefault="007A42D6" w:rsidP="00DA4C03">
            <w:pPr>
              <w:jc w:val="center"/>
              <w:rPr>
                <w:noProof/>
              </w:rPr>
            </w:pPr>
            <w:r w:rsidRPr="006047A2">
              <w:rPr>
                <w:noProof/>
              </w:rPr>
              <w:t>55</w:t>
            </w:r>
          </w:p>
        </w:tc>
      </w:tr>
      <w:tr w:rsidR="007A42D6" w:rsidRPr="006047A2" w:rsidTr="00DA4C03">
        <w:trPr>
          <w:trHeight w:val="50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hanging="4"/>
              <w:rPr>
                <w:noProof/>
              </w:rPr>
            </w:pPr>
            <w:r w:rsidRPr="006047A2">
              <w:t>станции технического обслуживания легковых автомобилей при количестве постов</w:t>
            </w:r>
          </w:p>
        </w:tc>
        <w:tc>
          <w:tcPr>
            <w:tcW w:w="741" w:type="pct"/>
          </w:tcPr>
          <w:p w:rsidR="007A42D6" w:rsidRPr="006047A2" w:rsidRDefault="007A42D6" w:rsidP="00DA4C03">
            <w:pPr>
              <w:jc w:val="center"/>
              <w:rPr>
                <w:noProof/>
              </w:rPr>
            </w:pP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5</w:t>
            </w:r>
          </w:p>
        </w:tc>
        <w:tc>
          <w:tcPr>
            <w:tcW w:w="741" w:type="pct"/>
          </w:tcPr>
          <w:p w:rsidR="007A42D6" w:rsidRPr="006047A2" w:rsidRDefault="007A42D6" w:rsidP="00DA4C03">
            <w:pPr>
              <w:jc w:val="center"/>
              <w:rPr>
                <w:noProof/>
              </w:rPr>
            </w:pPr>
            <w:r w:rsidRPr="006047A2">
              <w:rPr>
                <w:noProof/>
              </w:rPr>
              <w:t>20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10</w:t>
            </w:r>
          </w:p>
        </w:tc>
        <w:tc>
          <w:tcPr>
            <w:tcW w:w="741" w:type="pct"/>
          </w:tcPr>
          <w:p w:rsidR="007A42D6" w:rsidRPr="006047A2" w:rsidRDefault="007A42D6" w:rsidP="00DA4C03">
            <w:pPr>
              <w:jc w:val="center"/>
              <w:rPr>
                <w:noProof/>
              </w:rPr>
            </w:pPr>
            <w:r w:rsidRPr="006047A2">
              <w:rPr>
                <w:noProof/>
              </w:rPr>
              <w:t>28</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25</w:t>
            </w:r>
          </w:p>
        </w:tc>
        <w:tc>
          <w:tcPr>
            <w:tcW w:w="741" w:type="pct"/>
          </w:tcPr>
          <w:p w:rsidR="007A42D6" w:rsidRPr="006047A2" w:rsidRDefault="007A42D6" w:rsidP="00DA4C03">
            <w:pPr>
              <w:jc w:val="center"/>
              <w:rPr>
                <w:noProof/>
              </w:rPr>
            </w:pPr>
            <w:r w:rsidRPr="006047A2">
              <w:rPr>
                <w:noProof/>
              </w:rPr>
              <w:t>30</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rPr>
                <w:noProof/>
              </w:rPr>
              <w:t>50</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570"/>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34"/>
              <w:rPr>
                <w:noProof/>
              </w:rPr>
            </w:pPr>
            <w:r w:rsidRPr="006047A2">
              <w:t>автозаправочные станции при количестве заправок в сутки</w:t>
            </w:r>
          </w:p>
        </w:tc>
        <w:tc>
          <w:tcPr>
            <w:tcW w:w="741" w:type="pct"/>
          </w:tcPr>
          <w:p w:rsidR="007A42D6" w:rsidRPr="006047A2" w:rsidRDefault="007A42D6" w:rsidP="00DA4C03">
            <w:pPr>
              <w:jc w:val="center"/>
            </w:pPr>
          </w:p>
          <w:p w:rsidR="007A42D6" w:rsidRPr="006047A2" w:rsidRDefault="007A42D6" w:rsidP="00DA4C03">
            <w:pPr>
              <w:jc w:val="center"/>
              <w:rPr>
                <w:noProof/>
              </w:rPr>
            </w:pPr>
          </w:p>
        </w:tc>
      </w:tr>
      <w:tr w:rsidR="007A42D6" w:rsidRPr="006047A2" w:rsidTr="00DA4C03">
        <w:trPr>
          <w:trHeight w:val="245"/>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pPr>
            <w:r w:rsidRPr="006047A2">
              <w:rPr>
                <w:noProof/>
              </w:rPr>
              <w:t>200</w:t>
            </w:r>
          </w:p>
        </w:tc>
        <w:tc>
          <w:tcPr>
            <w:tcW w:w="741" w:type="pct"/>
          </w:tcPr>
          <w:p w:rsidR="007A42D6" w:rsidRPr="006047A2" w:rsidRDefault="007A42D6" w:rsidP="00DA4C03">
            <w:pPr>
              <w:jc w:val="center"/>
            </w:pPr>
            <w:r w:rsidRPr="006047A2">
              <w:rPr>
                <w:noProof/>
              </w:rPr>
              <w:t>13</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175"/>
              <w:rPr>
                <w:noProof/>
              </w:rPr>
            </w:pPr>
            <w:r w:rsidRPr="006047A2">
              <w:t>более</w:t>
            </w:r>
            <w:r w:rsidRPr="006047A2">
              <w:rPr>
                <w:noProof/>
              </w:rPr>
              <w:t xml:space="preserve"> 200</w:t>
            </w:r>
          </w:p>
        </w:tc>
        <w:tc>
          <w:tcPr>
            <w:tcW w:w="741" w:type="pct"/>
          </w:tcPr>
          <w:p w:rsidR="007A42D6" w:rsidRPr="006047A2" w:rsidRDefault="007A42D6" w:rsidP="00DA4C03">
            <w:pPr>
              <w:jc w:val="center"/>
              <w:rPr>
                <w:noProof/>
              </w:rPr>
            </w:pPr>
            <w:r w:rsidRPr="006047A2">
              <w:rPr>
                <w:noProof/>
              </w:rPr>
              <w:t>16</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дорожно-ремонтные пункты </w:t>
            </w:r>
          </w:p>
        </w:tc>
        <w:tc>
          <w:tcPr>
            <w:tcW w:w="741" w:type="pct"/>
          </w:tcPr>
          <w:p w:rsidR="007A42D6" w:rsidRPr="006047A2" w:rsidRDefault="007A42D6" w:rsidP="00DA4C03">
            <w:pPr>
              <w:jc w:val="center"/>
              <w:rPr>
                <w:noProof/>
              </w:rPr>
            </w:pPr>
            <w:r w:rsidRPr="006047A2">
              <w:rPr>
                <w:noProof/>
              </w:rPr>
              <w:t>29</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дорожные участки </w:t>
            </w:r>
          </w:p>
        </w:tc>
        <w:tc>
          <w:tcPr>
            <w:tcW w:w="741" w:type="pct"/>
          </w:tcPr>
          <w:p w:rsidR="007A42D6" w:rsidRPr="006047A2" w:rsidRDefault="007A42D6" w:rsidP="00DA4C03">
            <w:pPr>
              <w:jc w:val="center"/>
              <w:rPr>
                <w:noProof/>
              </w:rPr>
            </w:pPr>
            <w:r w:rsidRPr="006047A2">
              <w:rPr>
                <w:noProof/>
              </w:rPr>
              <w:t xml:space="preserve">32 </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то же с дорожно-ремонтным пунктом</w:t>
            </w:r>
          </w:p>
        </w:tc>
        <w:tc>
          <w:tcPr>
            <w:tcW w:w="741" w:type="pct"/>
          </w:tcPr>
          <w:p w:rsidR="007A42D6" w:rsidRPr="006047A2" w:rsidRDefault="007A42D6" w:rsidP="00DA4C03">
            <w:pPr>
              <w:jc w:val="center"/>
              <w:rPr>
                <w:noProof/>
              </w:rPr>
            </w:pPr>
            <w:r w:rsidRPr="006047A2">
              <w:rPr>
                <w:noProof/>
              </w:rPr>
              <w:t>32</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 xml:space="preserve">то же с дорожно-ремонтным пунктом технической </w:t>
            </w:r>
            <w:r w:rsidRPr="006047A2">
              <w:lastRenderedPageBreak/>
              <w:t>помощи</w:t>
            </w:r>
          </w:p>
        </w:tc>
        <w:tc>
          <w:tcPr>
            <w:tcW w:w="741" w:type="pct"/>
          </w:tcPr>
          <w:p w:rsidR="007A42D6" w:rsidRPr="006047A2" w:rsidRDefault="007A42D6" w:rsidP="00DA4C03">
            <w:pPr>
              <w:jc w:val="center"/>
              <w:rPr>
                <w:noProof/>
              </w:rPr>
            </w:pPr>
            <w:r w:rsidRPr="006047A2">
              <w:rPr>
                <w:noProof/>
              </w:rPr>
              <w:lastRenderedPageBreak/>
              <w:t>34</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r w:rsidRPr="006047A2">
              <w:t>дорожно-строительное управление</w:t>
            </w:r>
          </w:p>
        </w:tc>
        <w:tc>
          <w:tcPr>
            <w:tcW w:w="741" w:type="pct"/>
          </w:tcPr>
          <w:p w:rsidR="007A42D6" w:rsidRPr="006047A2" w:rsidRDefault="007A42D6" w:rsidP="00DA4C03">
            <w:pPr>
              <w:jc w:val="center"/>
              <w:rPr>
                <w:noProof/>
              </w:rPr>
            </w:pPr>
            <w:r w:rsidRPr="006047A2">
              <w:rPr>
                <w:noProof/>
              </w:rPr>
              <w:t>40</w:t>
            </w:r>
          </w:p>
        </w:tc>
      </w:tr>
      <w:tr w:rsidR="007A42D6" w:rsidRPr="006047A2" w:rsidTr="00DA4C03">
        <w:trPr>
          <w:trHeight w:val="244"/>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right="-74"/>
              <w:jc w:val="both"/>
            </w:pPr>
            <w:r w:rsidRPr="006047A2">
              <w:t>цементно-бетонные производительностью,</w:t>
            </w:r>
          </w:p>
          <w:p w:rsidR="007A42D6" w:rsidRPr="006047A2" w:rsidRDefault="007A42D6" w:rsidP="00DA4C03">
            <w:pPr>
              <w:ind w:right="-74"/>
              <w:jc w:val="both"/>
            </w:pPr>
            <w:r w:rsidRPr="006047A2">
              <w:t xml:space="preserve">тыс. </w:t>
            </w:r>
            <w:proofErr w:type="spellStart"/>
            <w:r w:rsidRPr="006047A2">
              <w:t>куб.м</w:t>
            </w:r>
            <w:proofErr w:type="spellEnd"/>
            <w:r w:rsidRPr="006047A2">
              <w:t>/год</w:t>
            </w:r>
          </w:p>
        </w:tc>
        <w:tc>
          <w:tcPr>
            <w:tcW w:w="741" w:type="pct"/>
          </w:tcPr>
          <w:p w:rsidR="007A42D6" w:rsidRPr="006047A2" w:rsidRDefault="007A42D6" w:rsidP="00DA4C03">
            <w:pPr>
              <w:jc w:val="center"/>
              <w:rPr>
                <w:noProof/>
              </w:rPr>
            </w:pPr>
          </w:p>
        </w:tc>
      </w:tr>
      <w:tr w:rsidR="007A42D6" w:rsidRPr="006047A2" w:rsidTr="00DA4C03">
        <w:trPr>
          <w:trHeight w:val="299"/>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rPr>
                <w:spacing w:val="-6"/>
              </w:rPr>
            </w:pPr>
            <w:r w:rsidRPr="006047A2">
              <w:rPr>
                <w:noProof/>
              </w:rPr>
              <w:t>30</w:t>
            </w:r>
          </w:p>
        </w:tc>
        <w:tc>
          <w:tcPr>
            <w:tcW w:w="741" w:type="pct"/>
          </w:tcPr>
          <w:p w:rsidR="007A42D6" w:rsidRPr="006047A2" w:rsidRDefault="007A42D6" w:rsidP="00DA4C03">
            <w:pPr>
              <w:jc w:val="center"/>
            </w:pPr>
            <w:r w:rsidRPr="006047A2">
              <w:rPr>
                <w:noProof/>
              </w:rPr>
              <w:t>42</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9"/>
            </w:pPr>
            <w:r w:rsidRPr="006047A2">
              <w:t>60</w:t>
            </w:r>
          </w:p>
        </w:tc>
        <w:tc>
          <w:tcPr>
            <w:tcW w:w="741" w:type="pct"/>
          </w:tcPr>
          <w:p w:rsidR="007A42D6" w:rsidRPr="006047A2" w:rsidRDefault="007A42D6" w:rsidP="00DA4C03">
            <w:pPr>
              <w:jc w:val="center"/>
            </w:pPr>
            <w:r w:rsidRPr="006047A2">
              <w:t>47</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9"/>
            </w:pPr>
            <w:r w:rsidRPr="006047A2">
              <w:t>120</w:t>
            </w:r>
          </w:p>
        </w:tc>
        <w:tc>
          <w:tcPr>
            <w:tcW w:w="741" w:type="pct"/>
          </w:tcPr>
          <w:p w:rsidR="007A42D6" w:rsidRPr="006047A2" w:rsidRDefault="007A42D6" w:rsidP="00DA4C03">
            <w:pPr>
              <w:jc w:val="center"/>
            </w:pPr>
            <w:r w:rsidRPr="006047A2">
              <w:t>51</w:t>
            </w:r>
          </w:p>
        </w:tc>
      </w:tr>
      <w:tr w:rsidR="007A42D6" w:rsidRPr="006047A2" w:rsidTr="00DA4C03">
        <w:trPr>
          <w:trHeight w:val="212"/>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rPr>
                <w:noProof/>
              </w:rPr>
            </w:pPr>
            <w:r w:rsidRPr="006047A2">
              <w:t>асфальтобетонные производительностью, тыс. т/год</w:t>
            </w:r>
          </w:p>
        </w:tc>
        <w:tc>
          <w:tcPr>
            <w:tcW w:w="741" w:type="pct"/>
          </w:tcPr>
          <w:p w:rsidR="007A42D6" w:rsidRPr="006047A2" w:rsidRDefault="007A42D6" w:rsidP="00DA4C03">
            <w:pPr>
              <w:jc w:val="center"/>
              <w:rPr>
                <w:noProof/>
              </w:rPr>
            </w:pPr>
          </w:p>
        </w:tc>
      </w:tr>
      <w:tr w:rsidR="007A42D6" w:rsidRPr="006047A2" w:rsidTr="00DA4C03">
        <w:trPr>
          <w:trHeight w:val="326"/>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pPr>
            <w:r w:rsidRPr="006047A2">
              <w:rPr>
                <w:noProof/>
              </w:rPr>
              <w:t>30</w:t>
            </w:r>
          </w:p>
        </w:tc>
        <w:tc>
          <w:tcPr>
            <w:tcW w:w="741" w:type="pct"/>
          </w:tcPr>
          <w:p w:rsidR="007A42D6" w:rsidRPr="006047A2" w:rsidRDefault="007A42D6" w:rsidP="00DA4C03">
            <w:pPr>
              <w:jc w:val="center"/>
            </w:pPr>
            <w:r w:rsidRPr="006047A2">
              <w:rPr>
                <w:noProof/>
              </w:rPr>
              <w:t>35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rPr>
                <w:noProof/>
              </w:rPr>
            </w:pPr>
            <w:r w:rsidRPr="006047A2">
              <w:rPr>
                <w:noProof/>
              </w:rPr>
              <w:t>60</w:t>
            </w:r>
          </w:p>
        </w:tc>
        <w:tc>
          <w:tcPr>
            <w:tcW w:w="741" w:type="pct"/>
          </w:tcPr>
          <w:p w:rsidR="007A42D6" w:rsidRPr="006047A2" w:rsidRDefault="007A42D6" w:rsidP="00DA4C03">
            <w:pPr>
              <w:jc w:val="center"/>
              <w:rPr>
                <w:noProof/>
              </w:rPr>
            </w:pPr>
            <w:r w:rsidRPr="006047A2">
              <w:rPr>
                <w:noProof/>
              </w:rPr>
              <w:t>44</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Pr>
          <w:p w:rsidR="007A42D6" w:rsidRPr="006047A2" w:rsidRDefault="007A42D6" w:rsidP="00DA4C03">
            <w:pPr>
              <w:ind w:firstLine="247"/>
              <w:rPr>
                <w:noProof/>
              </w:rPr>
            </w:pPr>
            <w:r w:rsidRPr="006047A2">
              <w:rPr>
                <w:noProof/>
              </w:rPr>
              <w:t>120</w:t>
            </w:r>
          </w:p>
        </w:tc>
        <w:tc>
          <w:tcPr>
            <w:tcW w:w="741" w:type="pct"/>
          </w:tcPr>
          <w:p w:rsidR="007A42D6" w:rsidRPr="006047A2" w:rsidRDefault="007A42D6" w:rsidP="00DA4C03">
            <w:pPr>
              <w:jc w:val="center"/>
              <w:rPr>
                <w:noProof/>
              </w:rPr>
            </w:pPr>
            <w:r w:rsidRPr="006047A2">
              <w:rPr>
                <w:noProof/>
              </w:rPr>
              <w:t>48</w:t>
            </w:r>
          </w:p>
        </w:tc>
      </w:tr>
      <w:tr w:rsidR="007A42D6" w:rsidRPr="006047A2" w:rsidTr="00DA4C03">
        <w:trPr>
          <w:trHeight w:val="312"/>
        </w:trPr>
        <w:tc>
          <w:tcPr>
            <w:tcW w:w="1136" w:type="pct"/>
            <w:vMerge/>
          </w:tcPr>
          <w:p w:rsidR="007A42D6" w:rsidRPr="006047A2" w:rsidRDefault="007A42D6" w:rsidP="00DA4C03">
            <w:pPr>
              <w:jc w:val="center"/>
              <w:rPr>
                <w:i/>
                <w:iCs/>
              </w:rPr>
            </w:pPr>
          </w:p>
        </w:tc>
        <w:tc>
          <w:tcPr>
            <w:tcW w:w="3123" w:type="pct"/>
          </w:tcPr>
          <w:p w:rsidR="007A42D6" w:rsidRPr="006047A2" w:rsidRDefault="007A42D6" w:rsidP="00DA4C03">
            <w:pPr>
              <w:rPr>
                <w:noProof/>
              </w:rPr>
            </w:pPr>
            <w:r w:rsidRPr="006047A2">
              <w:rPr>
                <w:noProof/>
              </w:rPr>
              <w:t>битумные базы</w:t>
            </w:r>
          </w:p>
        </w:tc>
        <w:tc>
          <w:tcPr>
            <w:tcW w:w="741" w:type="pct"/>
          </w:tcPr>
          <w:p w:rsidR="007A42D6" w:rsidRPr="006047A2" w:rsidRDefault="007A42D6" w:rsidP="00DA4C03">
            <w:pPr>
              <w:jc w:val="center"/>
              <w:rPr>
                <w:noProof/>
              </w:rPr>
            </w:pPr>
          </w:p>
        </w:tc>
      </w:tr>
      <w:tr w:rsidR="007A42D6" w:rsidRPr="006047A2" w:rsidTr="00DA4C03">
        <w:trPr>
          <w:trHeight w:val="231"/>
        </w:trPr>
        <w:tc>
          <w:tcPr>
            <w:tcW w:w="1136" w:type="pct"/>
            <w:vMerge/>
          </w:tcPr>
          <w:p w:rsidR="007A42D6" w:rsidRPr="006047A2" w:rsidRDefault="007A42D6" w:rsidP="00DA4C03">
            <w:pPr>
              <w:jc w:val="center"/>
              <w:rPr>
                <w:i/>
                <w:iCs/>
              </w:rPr>
            </w:pPr>
          </w:p>
        </w:tc>
        <w:tc>
          <w:tcPr>
            <w:tcW w:w="3123" w:type="pct"/>
          </w:tcPr>
          <w:p w:rsidR="007A42D6" w:rsidRPr="006047A2" w:rsidRDefault="007A42D6" w:rsidP="00DA4C03">
            <w:pPr>
              <w:ind w:firstLine="247"/>
              <w:rPr>
                <w:noProof/>
              </w:rPr>
            </w:pPr>
            <w:r w:rsidRPr="006047A2">
              <w:rPr>
                <w:noProof/>
              </w:rPr>
              <w:t>прирельсовые</w:t>
            </w:r>
          </w:p>
        </w:tc>
        <w:tc>
          <w:tcPr>
            <w:tcW w:w="741" w:type="pct"/>
          </w:tcPr>
          <w:p w:rsidR="007A42D6" w:rsidRPr="006047A2" w:rsidRDefault="007A42D6" w:rsidP="00DA4C03">
            <w:pPr>
              <w:jc w:val="center"/>
              <w:rPr>
                <w:noProof/>
              </w:rPr>
            </w:pPr>
            <w:r w:rsidRPr="006047A2">
              <w:rPr>
                <w:noProof/>
              </w:rPr>
              <w:t>31</w:t>
            </w:r>
          </w:p>
        </w:tc>
      </w:tr>
      <w:tr w:rsidR="007A42D6" w:rsidRPr="006047A2" w:rsidTr="00DA4C03">
        <w:trPr>
          <w:trHeight w:val="227"/>
        </w:trPr>
        <w:tc>
          <w:tcPr>
            <w:tcW w:w="1136" w:type="pct"/>
            <w:vMerge/>
          </w:tcPr>
          <w:p w:rsidR="007A42D6" w:rsidRPr="006047A2" w:rsidRDefault="007A42D6" w:rsidP="00DA4C03">
            <w:pPr>
              <w:jc w:val="center"/>
              <w:rPr>
                <w:i/>
                <w:iCs/>
              </w:rPr>
            </w:pPr>
          </w:p>
        </w:tc>
        <w:tc>
          <w:tcPr>
            <w:tcW w:w="3123" w:type="pct"/>
          </w:tcPr>
          <w:p w:rsidR="007A42D6" w:rsidRPr="006047A2" w:rsidRDefault="007A42D6" w:rsidP="00DA4C03">
            <w:pPr>
              <w:ind w:firstLine="247"/>
              <w:rPr>
                <w:noProof/>
              </w:rPr>
            </w:pPr>
            <w:r w:rsidRPr="006047A2">
              <w:rPr>
                <w:noProof/>
              </w:rPr>
              <w:t>притрассовые</w:t>
            </w:r>
          </w:p>
        </w:tc>
        <w:tc>
          <w:tcPr>
            <w:tcW w:w="741" w:type="pct"/>
          </w:tcPr>
          <w:p w:rsidR="007A42D6" w:rsidRPr="006047A2" w:rsidRDefault="007A42D6" w:rsidP="00DA4C03">
            <w:pPr>
              <w:jc w:val="center"/>
              <w:rPr>
                <w:noProof/>
              </w:rPr>
            </w:pPr>
            <w:r w:rsidRPr="006047A2">
              <w:rPr>
                <w:noProof/>
              </w:rPr>
              <w:t>27</w:t>
            </w:r>
          </w:p>
        </w:tc>
      </w:tr>
      <w:tr w:rsidR="007A42D6" w:rsidRPr="006047A2" w:rsidTr="00DA4C03">
        <w:trPr>
          <w:trHeight w:val="227"/>
        </w:trPr>
        <w:tc>
          <w:tcPr>
            <w:tcW w:w="1136" w:type="pct"/>
            <w:vMerge/>
          </w:tcPr>
          <w:p w:rsidR="007A42D6" w:rsidRPr="006047A2" w:rsidRDefault="007A42D6" w:rsidP="00DA4C03">
            <w:pPr>
              <w:jc w:val="center"/>
              <w:rPr>
                <w:i/>
                <w:iCs/>
              </w:rPr>
            </w:pPr>
          </w:p>
        </w:tc>
        <w:tc>
          <w:tcPr>
            <w:tcW w:w="3123" w:type="pct"/>
          </w:tcPr>
          <w:p w:rsidR="007A42D6" w:rsidRPr="006047A2" w:rsidRDefault="007A42D6" w:rsidP="00DA4C03">
            <w:r w:rsidRPr="006047A2">
              <w:t>базы песка</w:t>
            </w:r>
          </w:p>
        </w:tc>
        <w:tc>
          <w:tcPr>
            <w:tcW w:w="741" w:type="pct"/>
          </w:tcPr>
          <w:p w:rsidR="007A42D6" w:rsidRPr="006047A2" w:rsidRDefault="007A42D6" w:rsidP="00DA4C03">
            <w:pPr>
              <w:jc w:val="center"/>
              <w:rPr>
                <w:noProof/>
              </w:rPr>
            </w:pPr>
            <w:r w:rsidRPr="006047A2">
              <w:rPr>
                <w:noProof/>
              </w:rPr>
              <w:t>48</w:t>
            </w:r>
          </w:p>
        </w:tc>
      </w:tr>
      <w:tr w:rsidR="007A42D6" w:rsidRPr="006047A2" w:rsidTr="00DA4C03">
        <w:trPr>
          <w:trHeight w:val="227"/>
        </w:trPr>
        <w:tc>
          <w:tcPr>
            <w:tcW w:w="1136" w:type="pct"/>
            <w:vMerge/>
          </w:tcPr>
          <w:p w:rsidR="007A42D6" w:rsidRPr="006047A2" w:rsidRDefault="007A42D6" w:rsidP="00DA4C03">
            <w:pPr>
              <w:jc w:val="center"/>
              <w:rPr>
                <w:i/>
                <w:iCs/>
              </w:rPr>
            </w:pPr>
          </w:p>
        </w:tc>
        <w:tc>
          <w:tcPr>
            <w:tcW w:w="3123" w:type="pct"/>
          </w:tcPr>
          <w:p w:rsidR="007A42D6" w:rsidRPr="006047A2" w:rsidRDefault="007A42D6" w:rsidP="00DA4C03">
            <w:r w:rsidRPr="006047A2">
              <w:t xml:space="preserve">полигоны для изготовления железобетонных конструкций мощностью 4 тыс. </w:t>
            </w:r>
            <w:proofErr w:type="spellStart"/>
            <w:r w:rsidRPr="006047A2">
              <w:t>куб.м</w:t>
            </w:r>
            <w:proofErr w:type="spellEnd"/>
            <w:r w:rsidRPr="006047A2">
              <w:t>/год</w:t>
            </w:r>
          </w:p>
        </w:tc>
        <w:tc>
          <w:tcPr>
            <w:tcW w:w="741" w:type="pct"/>
          </w:tcPr>
          <w:p w:rsidR="007A42D6" w:rsidRPr="006047A2" w:rsidRDefault="007A42D6" w:rsidP="00DA4C03">
            <w:pPr>
              <w:jc w:val="center"/>
              <w:rPr>
                <w:noProof/>
              </w:rPr>
            </w:pPr>
          </w:p>
          <w:p w:rsidR="007A42D6" w:rsidRPr="006047A2" w:rsidRDefault="007A42D6" w:rsidP="00DA4C03">
            <w:pPr>
              <w:jc w:val="center"/>
              <w:rPr>
                <w:noProof/>
              </w:rPr>
            </w:pPr>
            <w:r w:rsidRPr="006047A2">
              <w:rPr>
                <w:noProof/>
              </w:rPr>
              <w:t>35</w:t>
            </w:r>
          </w:p>
        </w:tc>
      </w:tr>
      <w:tr w:rsidR="007A42D6" w:rsidRPr="006047A2" w:rsidTr="00DA4C03">
        <w:trPr>
          <w:trHeight w:val="801"/>
        </w:trPr>
        <w:tc>
          <w:tcPr>
            <w:tcW w:w="1136" w:type="pct"/>
            <w:vMerge w:val="restart"/>
          </w:tcPr>
          <w:p w:rsidR="007A42D6" w:rsidRPr="006047A2" w:rsidRDefault="007A42D6" w:rsidP="00DA4C03">
            <w:pPr>
              <w:jc w:val="both"/>
            </w:pPr>
            <w:r w:rsidRPr="006047A2">
              <w:t>Бытовое обслуживание</w:t>
            </w:r>
          </w:p>
        </w:tc>
        <w:tc>
          <w:tcPr>
            <w:tcW w:w="3123" w:type="pct"/>
          </w:tcPr>
          <w:p w:rsidR="007A42D6" w:rsidRPr="006047A2" w:rsidRDefault="007A42D6" w:rsidP="00DA4C03">
            <w:r w:rsidRPr="006047A2">
              <w:t>специализированные промышленные предприятия общей площадью производственных зданий более</w:t>
            </w:r>
            <w:r w:rsidRPr="006047A2">
              <w:rPr>
                <w:noProof/>
              </w:rPr>
              <w:t xml:space="preserve"> 2000</w:t>
            </w:r>
            <w:r w:rsidRPr="006047A2">
              <w:t xml:space="preserve"> </w:t>
            </w:r>
            <w:proofErr w:type="spellStart"/>
            <w:r w:rsidRPr="006047A2">
              <w:t>кв.м</w:t>
            </w:r>
            <w:proofErr w:type="spellEnd"/>
          </w:p>
        </w:tc>
        <w:tc>
          <w:tcPr>
            <w:tcW w:w="741" w:type="pct"/>
          </w:tcPr>
          <w:p w:rsidR="007A42D6" w:rsidRPr="006047A2" w:rsidRDefault="007A42D6" w:rsidP="00DA4C03">
            <w:pPr>
              <w:jc w:val="center"/>
              <w:rPr>
                <w:noProof/>
              </w:rPr>
            </w:pPr>
          </w:p>
          <w:p w:rsidR="007A42D6" w:rsidRPr="006047A2" w:rsidRDefault="007A42D6" w:rsidP="00DA4C03">
            <w:pPr>
              <w:jc w:val="center"/>
              <w:rPr>
                <w:noProof/>
              </w:rPr>
            </w:pPr>
          </w:p>
          <w:p w:rsidR="007A42D6" w:rsidRPr="006047A2" w:rsidRDefault="007A42D6" w:rsidP="00DA4C03">
            <w:pPr>
              <w:jc w:val="center"/>
              <w:rPr>
                <w:noProof/>
              </w:rPr>
            </w:pPr>
          </w:p>
        </w:tc>
      </w:tr>
      <w:tr w:rsidR="007A42D6" w:rsidRPr="006047A2" w:rsidTr="00DA4C03">
        <w:trPr>
          <w:trHeight w:val="571"/>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44"/>
            </w:pPr>
            <w:r w:rsidRPr="006047A2">
              <w:t xml:space="preserve">по изготовлению и ремонту одежды, ремонту </w:t>
            </w:r>
            <w:proofErr w:type="spellStart"/>
            <w:r w:rsidRPr="006047A2">
              <w:t>телерадиоаппаратуры</w:t>
            </w:r>
            <w:proofErr w:type="spellEnd"/>
          </w:p>
        </w:tc>
        <w:tc>
          <w:tcPr>
            <w:tcW w:w="741" w:type="pct"/>
          </w:tcPr>
          <w:p w:rsidR="007A42D6" w:rsidRPr="006047A2" w:rsidRDefault="007A42D6" w:rsidP="00DA4C03">
            <w:pPr>
              <w:jc w:val="center"/>
              <w:rPr>
                <w:noProof/>
              </w:rPr>
            </w:pPr>
            <w:r w:rsidRPr="006047A2">
              <w:rPr>
                <w:noProof/>
              </w:rPr>
              <w:t>60</w:t>
            </w:r>
          </w:p>
        </w:tc>
      </w:tr>
      <w:tr w:rsidR="007A42D6" w:rsidRPr="006047A2" w:rsidTr="00DA4C03">
        <w:trPr>
          <w:trHeight w:val="227"/>
        </w:trPr>
        <w:tc>
          <w:tcPr>
            <w:tcW w:w="1136" w:type="pct"/>
            <w:vMerge/>
          </w:tcPr>
          <w:p w:rsidR="007A42D6" w:rsidRPr="006047A2" w:rsidRDefault="007A42D6" w:rsidP="00DA4C03">
            <w:pPr>
              <w:jc w:val="center"/>
            </w:pPr>
          </w:p>
        </w:tc>
        <w:tc>
          <w:tcPr>
            <w:tcW w:w="3123" w:type="pct"/>
          </w:tcPr>
          <w:p w:rsidR="007A42D6" w:rsidRPr="006047A2" w:rsidRDefault="007A42D6" w:rsidP="00DA4C03">
            <w:pPr>
              <w:ind w:firstLine="175"/>
            </w:pPr>
            <w:r>
              <w:t xml:space="preserve">по </w:t>
            </w:r>
            <w:r w:rsidRPr="006047A2">
              <w:t>изготовлению и ремонту обуви, ремонту сложной бытовой техники, химчистки и крашения</w:t>
            </w:r>
          </w:p>
        </w:tc>
        <w:tc>
          <w:tcPr>
            <w:tcW w:w="741" w:type="pct"/>
          </w:tcPr>
          <w:p w:rsidR="007A42D6" w:rsidRPr="006047A2" w:rsidRDefault="007A42D6" w:rsidP="00DA4C03">
            <w:pPr>
              <w:jc w:val="center"/>
              <w:rPr>
                <w:noProof/>
              </w:rPr>
            </w:pPr>
            <w:r w:rsidRPr="006047A2">
              <w:rPr>
                <w:noProof/>
              </w:rPr>
              <w:t>55</w:t>
            </w:r>
          </w:p>
        </w:tc>
      </w:tr>
      <w:tr w:rsidR="007A42D6" w:rsidRPr="006047A2" w:rsidTr="00DA4C03">
        <w:trPr>
          <w:trHeight w:val="227"/>
        </w:trPr>
        <w:tc>
          <w:tcPr>
            <w:tcW w:w="1136" w:type="pct"/>
            <w:vMerge/>
          </w:tcPr>
          <w:p w:rsidR="007A42D6" w:rsidRPr="006047A2" w:rsidRDefault="007A42D6" w:rsidP="00DA4C03">
            <w:pPr>
              <w:jc w:val="center"/>
              <w:rPr>
                <w:noProof/>
              </w:rPr>
            </w:pPr>
          </w:p>
        </w:tc>
        <w:tc>
          <w:tcPr>
            <w:tcW w:w="3123" w:type="pct"/>
            <w:tcBorders>
              <w:top w:val="nil"/>
            </w:tcBorders>
          </w:tcPr>
          <w:p w:rsidR="007A42D6" w:rsidRPr="006047A2" w:rsidRDefault="007A42D6" w:rsidP="00DA4C03">
            <w:pPr>
              <w:ind w:firstLine="175"/>
            </w:pPr>
            <w:r>
              <w:t xml:space="preserve">по </w:t>
            </w:r>
            <w:r w:rsidRPr="006047A2">
              <w:t>ремонту и изготовлению мебели</w:t>
            </w:r>
          </w:p>
        </w:tc>
        <w:tc>
          <w:tcPr>
            <w:tcW w:w="741" w:type="pct"/>
            <w:tcBorders>
              <w:top w:val="nil"/>
            </w:tcBorders>
          </w:tcPr>
          <w:p w:rsidR="007A42D6" w:rsidRPr="006047A2" w:rsidRDefault="007A42D6" w:rsidP="00DA4C03">
            <w:pPr>
              <w:jc w:val="center"/>
              <w:rPr>
                <w:noProof/>
              </w:rPr>
            </w:pPr>
            <w:r w:rsidRPr="006047A2">
              <w:rPr>
                <w:noProof/>
              </w:rPr>
              <w:t>50</w:t>
            </w:r>
          </w:p>
        </w:tc>
      </w:tr>
      <w:tr w:rsidR="007A42D6" w:rsidRPr="006047A2" w:rsidTr="00DA4C03">
        <w:trPr>
          <w:trHeight w:val="227"/>
        </w:trPr>
        <w:tc>
          <w:tcPr>
            <w:tcW w:w="1136" w:type="pct"/>
          </w:tcPr>
          <w:p w:rsidR="007A42D6" w:rsidRPr="006047A2" w:rsidRDefault="007A42D6" w:rsidP="00DA4C03">
            <w:pPr>
              <w:jc w:val="center"/>
            </w:pPr>
            <w:r w:rsidRPr="006047A2">
              <w:t xml:space="preserve">Полиграфическая </w:t>
            </w:r>
          </w:p>
          <w:p w:rsidR="007A42D6" w:rsidRPr="006047A2" w:rsidRDefault="007A42D6" w:rsidP="00DA4C03">
            <w:pPr>
              <w:jc w:val="center"/>
            </w:pPr>
            <w:r w:rsidRPr="006047A2">
              <w:t>промышленность</w:t>
            </w:r>
          </w:p>
        </w:tc>
        <w:tc>
          <w:tcPr>
            <w:tcW w:w="3123" w:type="pct"/>
          </w:tcPr>
          <w:p w:rsidR="007A42D6" w:rsidRPr="006047A2" w:rsidRDefault="007A42D6" w:rsidP="00DA4C03">
            <w:proofErr w:type="spellStart"/>
            <w:r w:rsidRPr="006047A2">
              <w:t>газетно</w:t>
            </w:r>
            <w:proofErr w:type="spellEnd"/>
            <w:r w:rsidRPr="006047A2">
              <w:t>-журнальные, книжные</w:t>
            </w:r>
          </w:p>
        </w:tc>
        <w:tc>
          <w:tcPr>
            <w:tcW w:w="741" w:type="pct"/>
          </w:tcPr>
          <w:p w:rsidR="007A42D6" w:rsidRPr="006047A2" w:rsidRDefault="007A42D6" w:rsidP="00DA4C03">
            <w:pPr>
              <w:jc w:val="center"/>
              <w:rPr>
                <w:noProof/>
              </w:rPr>
            </w:pPr>
            <w:r w:rsidRPr="006047A2">
              <w:rPr>
                <w:noProof/>
              </w:rPr>
              <w:t>50</w:t>
            </w:r>
          </w:p>
        </w:tc>
      </w:tr>
    </w:tbl>
    <w:p w:rsidR="007A42D6" w:rsidRPr="006047A2" w:rsidRDefault="007A42D6" w:rsidP="007A42D6">
      <w:pPr>
        <w:spacing w:before="120" w:after="120"/>
        <w:jc w:val="right"/>
        <w:rPr>
          <w:bCs/>
          <w:sz w:val="28"/>
          <w:szCs w:val="28"/>
        </w:rPr>
      </w:pPr>
      <w:r w:rsidRPr="006047A2">
        <w:rPr>
          <w:bCs/>
          <w:sz w:val="28"/>
          <w:szCs w:val="28"/>
        </w:rPr>
        <w:t xml:space="preserve">Таблица </w:t>
      </w:r>
      <w:r>
        <w:rPr>
          <w:sz w:val="28"/>
          <w:szCs w:val="28"/>
        </w:rPr>
        <w:t>В</w:t>
      </w:r>
      <w:r w:rsidRPr="006047A2">
        <w:rPr>
          <w:bCs/>
          <w:sz w:val="28"/>
          <w:szCs w:val="28"/>
        </w:rPr>
        <w:t>-2</w:t>
      </w:r>
    </w:p>
    <w:p w:rsidR="007A42D6" w:rsidRPr="006047A2" w:rsidRDefault="007A42D6" w:rsidP="007A42D6">
      <w:pPr>
        <w:spacing w:line="240" w:lineRule="exact"/>
        <w:jc w:val="center"/>
        <w:rPr>
          <w:bCs/>
          <w:sz w:val="28"/>
          <w:szCs w:val="28"/>
        </w:rPr>
      </w:pPr>
      <w:r w:rsidRPr="006047A2">
        <w:rPr>
          <w:bCs/>
          <w:sz w:val="28"/>
          <w:szCs w:val="28"/>
        </w:rPr>
        <w:t>Показатели минимальной плотности застройки площадок</w:t>
      </w:r>
    </w:p>
    <w:p w:rsidR="007A42D6" w:rsidRPr="006047A2" w:rsidRDefault="007A42D6" w:rsidP="007A42D6">
      <w:pPr>
        <w:spacing w:after="120" w:line="240" w:lineRule="exact"/>
        <w:jc w:val="center"/>
        <w:rPr>
          <w:sz w:val="28"/>
          <w:szCs w:val="28"/>
        </w:rPr>
      </w:pPr>
      <w:r w:rsidRPr="006047A2">
        <w:rPr>
          <w:bCs/>
          <w:sz w:val="28"/>
          <w:szCs w:val="28"/>
        </w:rPr>
        <w:t>сельскохозяйственных предприятий</w:t>
      </w:r>
    </w:p>
    <w:tbl>
      <w:tblPr>
        <w:tblW w:w="4893" w:type="pct"/>
        <w:tblInd w:w="108" w:type="dxa"/>
        <w:tblLayout w:type="fixed"/>
        <w:tblLook w:val="0000" w:firstRow="0" w:lastRow="0" w:firstColumn="0" w:lastColumn="0" w:noHBand="0" w:noVBand="0"/>
      </w:tblPr>
      <w:tblGrid>
        <w:gridCol w:w="2113"/>
        <w:gridCol w:w="5851"/>
        <w:gridCol w:w="1401"/>
      </w:tblGrid>
      <w:tr w:rsidR="007A42D6" w:rsidRPr="00EF3E58" w:rsidTr="00DA4C03">
        <w:trPr>
          <w:cantSplit/>
        </w:trPr>
        <w:tc>
          <w:tcPr>
            <w:tcW w:w="1128" w:type="pct"/>
            <w:tcBorders>
              <w:top w:val="single" w:sz="6" w:space="0" w:color="auto"/>
              <w:left w:val="single" w:sz="6" w:space="0" w:color="auto"/>
              <w:right w:val="single" w:sz="4" w:space="0" w:color="auto"/>
            </w:tcBorders>
          </w:tcPr>
          <w:p w:rsidR="007A42D6" w:rsidRPr="00EF3E58" w:rsidRDefault="007A42D6" w:rsidP="00DA4C03">
            <w:pPr>
              <w:jc w:val="center"/>
            </w:pPr>
            <w:r w:rsidRPr="00EF3E58">
              <w:t>Отрасли сельского хозяйства</w:t>
            </w:r>
          </w:p>
        </w:tc>
        <w:tc>
          <w:tcPr>
            <w:tcW w:w="3124" w:type="pct"/>
            <w:tcBorders>
              <w:top w:val="single" w:sz="6" w:space="0" w:color="auto"/>
              <w:left w:val="single" w:sz="4" w:space="0" w:color="auto"/>
              <w:right w:val="single" w:sz="6" w:space="0" w:color="auto"/>
            </w:tcBorders>
          </w:tcPr>
          <w:p w:rsidR="007A42D6" w:rsidRPr="00EF3E58" w:rsidRDefault="007A42D6" w:rsidP="00DA4C03">
            <w:pPr>
              <w:jc w:val="center"/>
            </w:pPr>
            <w:r w:rsidRPr="00EF3E58">
              <w:t>Предприятия</w:t>
            </w:r>
          </w:p>
        </w:tc>
        <w:tc>
          <w:tcPr>
            <w:tcW w:w="748" w:type="pct"/>
            <w:tcBorders>
              <w:top w:val="single" w:sz="6" w:space="0" w:color="auto"/>
              <w:left w:val="single" w:sz="6" w:space="0" w:color="auto"/>
              <w:right w:val="single" w:sz="6" w:space="0" w:color="auto"/>
            </w:tcBorders>
          </w:tcPr>
          <w:p w:rsidR="007A42D6" w:rsidRPr="00EF3E58" w:rsidRDefault="007A42D6" w:rsidP="00DA4C03">
            <w:pPr>
              <w:ind w:left="-81" w:right="-92"/>
              <w:jc w:val="center"/>
            </w:pPr>
            <w:r w:rsidRPr="00EF3E58">
              <w:t>Минимальная</w:t>
            </w:r>
          </w:p>
          <w:p w:rsidR="007A42D6" w:rsidRPr="00EF3E58" w:rsidRDefault="007A42D6" w:rsidP="00DA4C03">
            <w:pPr>
              <w:ind w:left="-81" w:right="-92"/>
              <w:jc w:val="center"/>
            </w:pPr>
            <w:r w:rsidRPr="00EF3E58">
              <w:t>плотность</w:t>
            </w:r>
          </w:p>
          <w:p w:rsidR="007A42D6" w:rsidRPr="00EF3E58" w:rsidRDefault="007A42D6" w:rsidP="00DA4C03">
            <w:pPr>
              <w:ind w:left="-81" w:right="-92"/>
              <w:jc w:val="center"/>
            </w:pPr>
            <w:r w:rsidRPr="00EF3E58">
              <w:t>застройки, %</w:t>
            </w:r>
          </w:p>
        </w:tc>
      </w:tr>
    </w:tbl>
    <w:p w:rsidR="007A42D6" w:rsidRPr="006047A2" w:rsidRDefault="007A42D6" w:rsidP="007A42D6">
      <w:pPr>
        <w:spacing w:line="24" w:lineRule="auto"/>
        <w:rPr>
          <w:sz w:val="2"/>
          <w:szCs w:val="2"/>
        </w:rPr>
      </w:pPr>
    </w:p>
    <w:tbl>
      <w:tblPr>
        <w:tblW w:w="4893" w:type="pct"/>
        <w:tblInd w:w="108" w:type="dxa"/>
        <w:tblLayout w:type="fixed"/>
        <w:tblLook w:val="0000" w:firstRow="0" w:lastRow="0" w:firstColumn="0" w:lastColumn="0" w:noHBand="0" w:noVBand="0"/>
      </w:tblPr>
      <w:tblGrid>
        <w:gridCol w:w="2113"/>
        <w:gridCol w:w="5851"/>
        <w:gridCol w:w="1401"/>
      </w:tblGrid>
      <w:tr w:rsidR="007A42D6" w:rsidRPr="006047A2" w:rsidTr="00DA4C03">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7A42D6" w:rsidRPr="006047A2" w:rsidRDefault="007A42D6" w:rsidP="00DA4C03">
            <w:pPr>
              <w:ind w:right="-1"/>
              <w:jc w:val="center"/>
              <w:rPr>
                <w:bCs/>
              </w:rPr>
            </w:pPr>
            <w:r w:rsidRPr="006047A2">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7A42D6" w:rsidRPr="006047A2" w:rsidRDefault="007A42D6" w:rsidP="00DA4C03">
            <w:pPr>
              <w:ind w:right="-1"/>
              <w:jc w:val="center"/>
              <w:rPr>
                <w:bCs/>
              </w:rPr>
            </w:pPr>
            <w:r w:rsidRPr="006047A2">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7A42D6" w:rsidRPr="006047A2" w:rsidRDefault="007A42D6" w:rsidP="00DA4C03">
            <w:pPr>
              <w:ind w:right="-1"/>
              <w:jc w:val="center"/>
              <w:rPr>
                <w:bCs/>
              </w:rPr>
            </w:pPr>
            <w:r w:rsidRPr="006047A2">
              <w:rPr>
                <w:bCs/>
              </w:rPr>
              <w:t>3</w:t>
            </w:r>
          </w:p>
        </w:tc>
      </w:tr>
      <w:tr w:rsidR="007A42D6" w:rsidRPr="006047A2" w:rsidTr="00DA4C03">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 xml:space="preserve">Крупного </w:t>
            </w:r>
          </w:p>
          <w:p w:rsidR="007A42D6" w:rsidRPr="006047A2" w:rsidRDefault="007A42D6" w:rsidP="00DA4C03">
            <w:pPr>
              <w:jc w:val="center"/>
            </w:pPr>
            <w:r w:rsidRPr="006047A2">
              <w:t>рогатого</w:t>
            </w:r>
          </w:p>
          <w:p w:rsidR="007A42D6" w:rsidRPr="006047A2" w:rsidRDefault="007A42D6" w:rsidP="00DA4C03">
            <w:pPr>
              <w:jc w:val="center"/>
            </w:pPr>
            <w:r w:rsidRPr="006047A2">
              <w:t>скота</w:t>
            </w: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количество коров в стаде 50</w:t>
            </w:r>
            <w:r>
              <w:t> </w:t>
            </w:r>
            <w:r w:rsidRPr="006047A2">
              <w:t>-</w:t>
            </w:r>
            <w:r>
              <w:t> </w:t>
            </w:r>
            <w:r w:rsidRPr="006047A2">
              <w:t>60 %</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51*/45</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55/50</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51/45</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800 и 1200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55/49</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53</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1200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56</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2000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60</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4" w:space="0" w:color="auto"/>
              <w:left w:val="single" w:sz="6" w:space="0" w:color="auto"/>
              <w:right w:val="single" w:sz="6" w:space="0" w:color="auto"/>
            </w:tcBorders>
          </w:tcPr>
          <w:p w:rsidR="007A42D6" w:rsidRPr="006047A2" w:rsidRDefault="007A42D6" w:rsidP="00DA4C03">
            <w:pPr>
              <w:tabs>
                <w:tab w:val="left" w:pos="3800"/>
              </w:tabs>
              <w:ind w:right="-1"/>
              <w:rPr>
                <w:iCs/>
              </w:rPr>
            </w:pPr>
            <w:r w:rsidRPr="006047A2">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left w:val="single" w:sz="6" w:space="0" w:color="auto"/>
              <w:bottom w:val="single" w:sz="6" w:space="0" w:color="auto"/>
              <w:right w:val="single" w:sz="6" w:space="0" w:color="auto"/>
            </w:tcBorders>
          </w:tcPr>
          <w:p w:rsidR="007A42D6" w:rsidRPr="006047A2" w:rsidRDefault="007A42D6" w:rsidP="00DA4C03">
            <w:pPr>
              <w:ind w:right="-1"/>
            </w:pPr>
            <w:r w:rsidRPr="006047A2">
              <w:t>на 800 и 1200 коров</w:t>
            </w:r>
          </w:p>
        </w:tc>
        <w:tc>
          <w:tcPr>
            <w:tcW w:w="748" w:type="pct"/>
            <w:tcBorders>
              <w:left w:val="single" w:sz="6" w:space="0" w:color="auto"/>
              <w:bottom w:val="single" w:sz="6" w:space="0" w:color="auto"/>
              <w:right w:val="single" w:sz="6" w:space="0" w:color="auto"/>
            </w:tcBorders>
          </w:tcPr>
          <w:p w:rsidR="007A42D6" w:rsidRPr="006047A2" w:rsidRDefault="007A42D6" w:rsidP="00DA4C03">
            <w:pPr>
              <w:ind w:right="-1"/>
              <w:jc w:val="center"/>
            </w:pPr>
            <w:r w:rsidRPr="006047A2">
              <w:t>52**/35</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rPr>
                <w:iCs/>
              </w:rPr>
            </w:pP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252" w:right="-1"/>
            </w:pPr>
            <w:r w:rsidRPr="006047A2">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r w:rsidRPr="006047A2">
              <w:t>45</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rPr>
                <w:iCs/>
              </w:rPr>
            </w:pPr>
            <w:r w:rsidRPr="006047A2">
              <w:rPr>
                <w:iCs/>
              </w:rPr>
              <w:t>выращивани</w:t>
            </w:r>
            <w:r>
              <w:rPr>
                <w:iCs/>
              </w:rPr>
              <w:t>я</w:t>
            </w:r>
            <w:r w:rsidRPr="006047A2">
              <w:rPr>
                <w:iCs/>
              </w:rPr>
              <w:t xml:space="preserve"> телят, </w:t>
            </w:r>
            <w:proofErr w:type="spellStart"/>
            <w:r w:rsidRPr="006047A2">
              <w:rPr>
                <w:iCs/>
              </w:rPr>
              <w:t>доращивания</w:t>
            </w:r>
            <w:proofErr w:type="spellEnd"/>
            <w:r w:rsidRPr="006047A2">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3000 скотомест</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41</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46</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rPr>
                <w:iCs/>
              </w:rPr>
            </w:pPr>
            <w:r w:rsidRPr="006047A2">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1000 скотомест</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32</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2000 скотомест</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34</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right w:val="single" w:sz="6" w:space="0" w:color="auto"/>
            </w:tcBorders>
          </w:tcPr>
          <w:p w:rsidR="007A42D6" w:rsidRPr="006047A2" w:rsidRDefault="007A42D6" w:rsidP="00DA4C03">
            <w:pPr>
              <w:ind w:left="252" w:right="-1"/>
            </w:pPr>
            <w:r w:rsidRPr="006047A2">
              <w:t>на 3000 скотомест</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r w:rsidRPr="006047A2">
              <w:t>36</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right w:val="single" w:sz="6" w:space="0" w:color="auto"/>
            </w:tcBorders>
          </w:tcPr>
          <w:p w:rsidR="007A42D6" w:rsidRPr="006047A2" w:rsidRDefault="007A42D6" w:rsidP="00DA4C03">
            <w:pPr>
              <w:ind w:right="-1"/>
              <w:rPr>
                <w:iCs/>
              </w:rPr>
            </w:pPr>
            <w:r w:rsidRPr="006047A2">
              <w:rPr>
                <w:iCs/>
              </w:rPr>
              <w:t>откормочные площадки</w:t>
            </w:r>
          </w:p>
        </w:tc>
        <w:tc>
          <w:tcPr>
            <w:tcW w:w="748" w:type="pct"/>
            <w:tcBorders>
              <w:top w:val="single" w:sz="6" w:space="0" w:color="auto"/>
              <w:left w:val="single" w:sz="6"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left w:val="single" w:sz="6" w:space="0" w:color="auto"/>
              <w:bottom w:val="single" w:sz="6" w:space="0" w:color="auto"/>
              <w:right w:val="single" w:sz="6" w:space="0" w:color="auto"/>
            </w:tcBorders>
          </w:tcPr>
          <w:p w:rsidR="007A42D6" w:rsidRPr="006047A2" w:rsidRDefault="007A42D6" w:rsidP="00DA4C03">
            <w:pPr>
              <w:ind w:right="-1"/>
            </w:pPr>
            <w:r w:rsidRPr="006047A2">
              <w:t>на 2000 скотомест</w:t>
            </w:r>
          </w:p>
        </w:tc>
        <w:tc>
          <w:tcPr>
            <w:tcW w:w="748" w:type="pct"/>
            <w:tcBorders>
              <w:left w:val="single" w:sz="6" w:space="0" w:color="auto"/>
              <w:bottom w:val="single" w:sz="6"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молочные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400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45</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800 коров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55</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мясные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252" w:right="-1"/>
            </w:pPr>
            <w:r w:rsidRPr="006047A2">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r w:rsidRPr="006047A2">
              <w:t>40</w:t>
            </w: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52</w:t>
            </w:r>
          </w:p>
        </w:tc>
      </w:tr>
      <w:tr w:rsidR="007A42D6" w:rsidRPr="006047A2" w:rsidTr="00DA4C03">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7A42D6" w:rsidRPr="006047A2" w:rsidRDefault="007A42D6" w:rsidP="00DA4C03">
            <w:pPr>
              <w:ind w:right="-1"/>
              <w:jc w:val="center"/>
              <w:rPr>
                <w:lang w:val="en-US"/>
              </w:rPr>
            </w:pPr>
            <w:r w:rsidRPr="006047A2">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репродукторные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4000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36</w:t>
            </w:r>
          </w:p>
        </w:tc>
      </w:tr>
      <w:tr w:rsidR="007A42D6" w:rsidRPr="006047A2" w:rsidTr="00DA4C03">
        <w:trPr>
          <w:cantSplit/>
          <w:trHeight w:val="227"/>
        </w:trPr>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227"/>
        </w:trPr>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39</w:t>
            </w:r>
          </w:p>
        </w:tc>
      </w:tr>
      <w:tr w:rsidR="007A42D6" w:rsidRPr="006047A2" w:rsidTr="00DA4C03">
        <w:trPr>
          <w:cantSplit/>
        </w:trPr>
        <w:tc>
          <w:tcPr>
            <w:tcW w:w="1128" w:type="pct"/>
            <w:vMerge/>
            <w:tcBorders>
              <w:left w:val="single" w:sz="6" w:space="0" w:color="auto"/>
              <w:bottom w:val="single" w:sz="6"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right w:val="single" w:sz="6" w:space="0" w:color="auto"/>
            </w:tcBorders>
          </w:tcPr>
          <w:p w:rsidR="007A42D6" w:rsidRPr="006047A2" w:rsidRDefault="007A42D6" w:rsidP="00DA4C03">
            <w:pPr>
              <w:ind w:right="-1"/>
            </w:pPr>
            <w:r w:rsidRPr="006047A2">
              <w:t>с законченным производственным циклом</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p>
        </w:tc>
      </w:tr>
      <w:tr w:rsidR="007A42D6" w:rsidRPr="006047A2" w:rsidTr="00DA4C03">
        <w:trPr>
          <w:cantSplit/>
        </w:trPr>
        <w:tc>
          <w:tcPr>
            <w:tcW w:w="1128" w:type="pct"/>
            <w:vMerge/>
            <w:tcBorders>
              <w:left w:val="single" w:sz="6" w:space="0" w:color="auto"/>
              <w:bottom w:val="single" w:sz="6" w:space="0" w:color="auto"/>
              <w:right w:val="single" w:sz="6" w:space="0" w:color="auto"/>
            </w:tcBorders>
          </w:tcPr>
          <w:p w:rsidR="007A42D6" w:rsidRPr="006047A2" w:rsidRDefault="007A42D6" w:rsidP="00DA4C03">
            <w:pPr>
              <w:ind w:right="-1"/>
            </w:pPr>
          </w:p>
        </w:tc>
        <w:tc>
          <w:tcPr>
            <w:tcW w:w="3124" w:type="pct"/>
            <w:tcBorders>
              <w:left w:val="single" w:sz="6" w:space="0" w:color="auto"/>
              <w:bottom w:val="single" w:sz="4" w:space="0" w:color="auto"/>
              <w:right w:val="single" w:sz="6" w:space="0" w:color="auto"/>
            </w:tcBorders>
          </w:tcPr>
          <w:p w:rsidR="007A42D6" w:rsidRPr="006047A2" w:rsidRDefault="007A42D6" w:rsidP="00DA4C03">
            <w:pPr>
              <w:ind w:left="252" w:right="-1"/>
            </w:pPr>
            <w:r w:rsidRPr="006047A2">
              <w:t>на 2000 голов</w:t>
            </w:r>
          </w:p>
        </w:tc>
        <w:tc>
          <w:tcPr>
            <w:tcW w:w="748" w:type="pct"/>
            <w:tcBorders>
              <w:left w:val="single" w:sz="6" w:space="0" w:color="auto"/>
              <w:bottom w:val="single" w:sz="4" w:space="0" w:color="auto"/>
              <w:right w:val="single" w:sz="6" w:space="0" w:color="auto"/>
            </w:tcBorders>
          </w:tcPr>
          <w:p w:rsidR="007A42D6" w:rsidRPr="006047A2" w:rsidRDefault="007A42D6" w:rsidP="00DA4C03">
            <w:pPr>
              <w:ind w:right="-1"/>
              <w:jc w:val="center"/>
            </w:pPr>
            <w:r w:rsidRPr="006047A2">
              <w:t>32</w:t>
            </w:r>
          </w:p>
        </w:tc>
      </w:tr>
      <w:tr w:rsidR="007A42D6" w:rsidRPr="006047A2" w:rsidTr="00DA4C03">
        <w:trPr>
          <w:cantSplit/>
        </w:trPr>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jc w:val="cente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rPr>
                <w:iCs/>
              </w:rPr>
            </w:pPr>
            <w:r w:rsidRPr="006047A2">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rPr>
          <w:cantSplit/>
          <w:trHeight w:val="181"/>
        </w:trPr>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100 маток</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38</w:t>
            </w:r>
          </w:p>
        </w:tc>
      </w:tr>
      <w:tr w:rsidR="007A42D6" w:rsidRPr="006047A2" w:rsidTr="00DA4C03">
        <w:trPr>
          <w:cantSplit/>
        </w:trPr>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200 маток</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40</w:t>
            </w:r>
          </w:p>
        </w:tc>
      </w:tr>
      <w:tr w:rsidR="007A42D6" w:rsidRPr="006047A2" w:rsidTr="00DA4C03">
        <w:trPr>
          <w:trHeight w:val="308"/>
        </w:trPr>
        <w:tc>
          <w:tcPr>
            <w:tcW w:w="1128" w:type="pct"/>
            <w:vMerge w:val="restart"/>
            <w:tcBorders>
              <w:top w:val="single" w:sz="6" w:space="0" w:color="auto"/>
              <w:left w:val="single" w:sz="6" w:space="0" w:color="auto"/>
              <w:right w:val="single" w:sz="4" w:space="0" w:color="auto"/>
            </w:tcBorders>
          </w:tcPr>
          <w:p w:rsidR="007A42D6" w:rsidRPr="006047A2" w:rsidRDefault="007A42D6" w:rsidP="00DA4C03">
            <w:pPr>
              <w:ind w:right="-1"/>
              <w:rPr>
                <w:lang w:val="en-US"/>
              </w:rPr>
            </w:pPr>
            <w:r w:rsidRPr="006047A2">
              <w:t>Овцеводческие</w:t>
            </w: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rPr>
                <w:iCs/>
              </w:rPr>
            </w:pPr>
            <w:r w:rsidRPr="006047A2">
              <w:rPr>
                <w:iCs/>
              </w:rPr>
              <w:t>размещаемые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шерстные, шерстно-мясные, мясо-сальные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55</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5000 маток</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60</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мясо-шерстные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2500 маток</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66</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1200 маток</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56</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откормочные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65</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5000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58</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rPr>
                <w:iCs/>
              </w:rPr>
            </w:pPr>
            <w:r w:rsidRPr="006047A2">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мясо-шерстные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2500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60</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мясо-шерстно-молочные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2000 и 4000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63</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pPr>
            <w:r w:rsidRPr="006047A2">
              <w:t>шубные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на 1600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67</w:t>
            </w:r>
          </w:p>
        </w:tc>
      </w:tr>
      <w:tr w:rsidR="007A42D6" w:rsidRPr="006047A2" w:rsidTr="00DA4C03">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r w:rsidRPr="006047A2">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trHeight w:val="65"/>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4" w:space="0" w:color="auto"/>
              <w:left w:val="single" w:sz="6" w:space="0" w:color="auto"/>
              <w:right w:val="single" w:sz="6" w:space="0" w:color="auto"/>
            </w:tcBorders>
          </w:tcPr>
          <w:p w:rsidR="007A42D6" w:rsidRPr="006047A2" w:rsidRDefault="007A42D6" w:rsidP="00DA4C03">
            <w:pPr>
              <w:ind w:right="-1" w:firstLine="257"/>
            </w:pPr>
            <w:r w:rsidRPr="006047A2">
              <w:t>на 2500 голов</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r w:rsidRPr="006047A2">
              <w:t>63</w:t>
            </w:r>
          </w:p>
        </w:tc>
      </w:tr>
      <w:tr w:rsidR="007A42D6" w:rsidRPr="006047A2" w:rsidTr="00DA4C03">
        <w:trPr>
          <w:trHeight w:val="127"/>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right w:val="single" w:sz="6" w:space="0" w:color="auto"/>
            </w:tcBorders>
          </w:tcPr>
          <w:p w:rsidR="007A42D6" w:rsidRPr="006047A2" w:rsidRDefault="007A42D6" w:rsidP="00DA4C03">
            <w:pPr>
              <w:ind w:right="-1" w:firstLine="257"/>
            </w:pPr>
            <w:r w:rsidRPr="006047A2">
              <w:t>на 3000 голов</w:t>
            </w:r>
          </w:p>
        </w:tc>
        <w:tc>
          <w:tcPr>
            <w:tcW w:w="748" w:type="pct"/>
            <w:tcBorders>
              <w:top w:val="single" w:sz="6" w:space="0" w:color="auto"/>
              <w:left w:val="single" w:sz="6" w:space="0" w:color="auto"/>
              <w:right w:val="single" w:sz="6" w:space="0" w:color="auto"/>
            </w:tcBorders>
          </w:tcPr>
          <w:p w:rsidR="007A42D6" w:rsidRPr="006047A2" w:rsidRDefault="007A42D6" w:rsidP="00DA4C03">
            <w:pPr>
              <w:ind w:right="-1"/>
              <w:jc w:val="center"/>
            </w:pPr>
            <w:r w:rsidRPr="006047A2">
              <w:t>67</w:t>
            </w:r>
          </w:p>
        </w:tc>
      </w:tr>
      <w:tr w:rsidR="007A42D6" w:rsidRPr="006047A2" w:rsidTr="00DA4C03">
        <w:trPr>
          <w:trHeight w:val="65"/>
        </w:trPr>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trHeight w:val="65"/>
        </w:trPr>
        <w:tc>
          <w:tcPr>
            <w:tcW w:w="1128" w:type="pct"/>
            <w:vMerge/>
            <w:tcBorders>
              <w:left w:val="single" w:sz="6" w:space="0" w:color="auto"/>
              <w:bottom w:val="single" w:sz="4" w:space="0" w:color="auto"/>
              <w:right w:val="single" w:sz="4" w:space="0" w:color="auto"/>
            </w:tcBorders>
          </w:tcPr>
          <w:p w:rsidR="007A42D6" w:rsidRPr="006047A2" w:rsidRDefault="007A42D6" w:rsidP="00DA4C03">
            <w:pPr>
              <w:ind w:right="-1"/>
              <w:jc w:val="cente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firstLine="271"/>
            </w:pPr>
            <w:r w:rsidRPr="006047A2">
              <w:t>на 3600 голов</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64</w:t>
            </w:r>
          </w:p>
        </w:tc>
      </w:tr>
      <w:tr w:rsidR="007A42D6" w:rsidRPr="006047A2" w:rsidTr="00DA4C03">
        <w:trPr>
          <w:trHeight w:val="65"/>
        </w:trPr>
        <w:tc>
          <w:tcPr>
            <w:tcW w:w="1128" w:type="pct"/>
            <w:vMerge w:val="restart"/>
            <w:tcBorders>
              <w:top w:val="single" w:sz="4" w:space="0" w:color="auto"/>
              <w:left w:val="single" w:sz="6" w:space="0" w:color="auto"/>
              <w:right w:val="single" w:sz="6" w:space="0" w:color="auto"/>
            </w:tcBorders>
          </w:tcPr>
          <w:p w:rsidR="007A42D6" w:rsidRPr="006047A2" w:rsidRDefault="007A42D6" w:rsidP="00DA4C03">
            <w:pPr>
              <w:ind w:right="-1"/>
              <w:jc w:val="center"/>
            </w:pPr>
            <w:r w:rsidRPr="006047A2">
              <w:t xml:space="preserve">Коневодческие </w:t>
            </w:r>
          </w:p>
        </w:tc>
        <w:tc>
          <w:tcPr>
            <w:tcW w:w="3124" w:type="pct"/>
            <w:tcBorders>
              <w:top w:val="single" w:sz="4" w:space="0" w:color="auto"/>
              <w:left w:val="single" w:sz="6" w:space="0" w:color="auto"/>
              <w:right w:val="single" w:sz="6" w:space="0" w:color="auto"/>
            </w:tcBorders>
          </w:tcPr>
          <w:p w:rsidR="007A42D6" w:rsidRPr="006047A2" w:rsidRDefault="007A42D6" w:rsidP="00DA4C03">
            <w:pPr>
              <w:ind w:right="-1"/>
            </w:pPr>
            <w:r w:rsidRPr="006047A2">
              <w:t>на 50 голов</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r w:rsidRPr="006047A2">
              <w:t>38</w:t>
            </w:r>
          </w:p>
        </w:tc>
      </w:tr>
      <w:tr w:rsidR="007A42D6" w:rsidRPr="006047A2" w:rsidTr="00DA4C03">
        <w:trPr>
          <w:trHeight w:val="65"/>
        </w:trPr>
        <w:tc>
          <w:tcPr>
            <w:tcW w:w="1128" w:type="pct"/>
            <w:vMerge/>
            <w:tcBorders>
              <w:left w:val="single" w:sz="6"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right w:val="single" w:sz="6" w:space="0" w:color="auto"/>
            </w:tcBorders>
          </w:tcPr>
          <w:p w:rsidR="007A42D6" w:rsidRPr="006047A2" w:rsidRDefault="007A42D6" w:rsidP="00DA4C03">
            <w:pPr>
              <w:ind w:right="-1"/>
            </w:pPr>
            <w:r w:rsidRPr="006047A2">
              <w:t>на 100 голов</w:t>
            </w:r>
          </w:p>
        </w:tc>
        <w:tc>
          <w:tcPr>
            <w:tcW w:w="748" w:type="pct"/>
            <w:tcBorders>
              <w:top w:val="single" w:sz="6" w:space="0" w:color="auto"/>
              <w:left w:val="single" w:sz="6" w:space="0" w:color="auto"/>
              <w:right w:val="single" w:sz="6" w:space="0" w:color="auto"/>
            </w:tcBorders>
          </w:tcPr>
          <w:p w:rsidR="007A42D6" w:rsidRPr="006047A2" w:rsidRDefault="007A42D6" w:rsidP="00DA4C03">
            <w:pPr>
              <w:ind w:right="-1"/>
              <w:jc w:val="center"/>
            </w:pPr>
            <w:r w:rsidRPr="006047A2">
              <w:t>39</w:t>
            </w:r>
          </w:p>
        </w:tc>
      </w:tr>
      <w:tr w:rsidR="007A42D6" w:rsidRPr="006047A2" w:rsidTr="00DA4C03">
        <w:trPr>
          <w:trHeight w:val="65"/>
        </w:trPr>
        <w:tc>
          <w:tcPr>
            <w:tcW w:w="1128" w:type="pct"/>
            <w:vMerge/>
            <w:tcBorders>
              <w:left w:val="single" w:sz="6" w:space="0" w:color="auto"/>
              <w:bottom w:val="single" w:sz="6"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pPr>
            <w:r w:rsidRPr="006047A2">
              <w:t>на 150 голов</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40</w:t>
            </w:r>
          </w:p>
        </w:tc>
      </w:tr>
      <w:tr w:rsidR="007A42D6" w:rsidRPr="006047A2" w:rsidTr="00DA4C03">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rPr>
                <w:lang w:val="en-US"/>
              </w:rPr>
            </w:pPr>
            <w:r w:rsidRPr="006047A2">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right w:val="single" w:sz="6" w:space="0" w:color="auto"/>
            </w:tcBorders>
          </w:tcPr>
          <w:p w:rsidR="007A42D6" w:rsidRPr="006047A2" w:rsidRDefault="007A42D6" w:rsidP="00DA4C03">
            <w:pPr>
              <w:ind w:left="252" w:right="-1"/>
            </w:pPr>
            <w:r w:rsidRPr="006047A2">
              <w:t>на 200 тыс. кур-несушек</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r w:rsidRPr="006047A2">
              <w:t>28</w:t>
            </w: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left w:val="single" w:sz="6" w:space="0" w:color="auto"/>
              <w:bottom w:val="single" w:sz="6" w:space="0" w:color="auto"/>
              <w:right w:val="single" w:sz="6" w:space="0" w:color="auto"/>
            </w:tcBorders>
          </w:tcPr>
          <w:p w:rsidR="007A42D6" w:rsidRPr="006047A2" w:rsidRDefault="007A42D6" w:rsidP="00DA4C03">
            <w:pPr>
              <w:ind w:left="252" w:right="-1"/>
            </w:pPr>
            <w:r w:rsidRPr="006047A2">
              <w:t>на 300 тыс. кур-несушек</w:t>
            </w:r>
          </w:p>
        </w:tc>
        <w:tc>
          <w:tcPr>
            <w:tcW w:w="748" w:type="pct"/>
            <w:tcBorders>
              <w:left w:val="single" w:sz="6" w:space="0" w:color="auto"/>
              <w:bottom w:val="single" w:sz="6" w:space="0" w:color="auto"/>
              <w:right w:val="single" w:sz="6" w:space="0" w:color="auto"/>
            </w:tcBorders>
          </w:tcPr>
          <w:p w:rsidR="007A42D6" w:rsidRPr="006047A2" w:rsidRDefault="007A42D6" w:rsidP="00DA4C03">
            <w:pPr>
              <w:ind w:right="-1"/>
              <w:jc w:val="center"/>
            </w:pPr>
            <w:r w:rsidRPr="006047A2">
              <w:t>32</w:t>
            </w: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pPr>
            <w:r w:rsidRPr="006047A2">
              <w:t>бройлерные</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284" w:right="-1"/>
            </w:pPr>
            <w:r w:rsidRPr="006047A2">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r w:rsidRPr="006047A2">
              <w:t>27***/43</w:t>
            </w: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утиные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65 тыс. утят</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31</w:t>
            </w: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right="-1"/>
            </w:pPr>
            <w:r w:rsidRPr="006047A2">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pPr>
          </w:p>
        </w:tc>
        <w:tc>
          <w:tcPr>
            <w:tcW w:w="3124" w:type="pct"/>
            <w:tcBorders>
              <w:top w:val="single" w:sz="4" w:space="0" w:color="auto"/>
              <w:left w:val="single" w:sz="6" w:space="0" w:color="auto"/>
              <w:bottom w:val="single" w:sz="4" w:space="0" w:color="auto"/>
              <w:right w:val="single" w:sz="4" w:space="0" w:color="auto"/>
            </w:tcBorders>
          </w:tcPr>
          <w:p w:rsidR="007A42D6" w:rsidRPr="006047A2" w:rsidRDefault="007A42D6" w:rsidP="00DA4C03">
            <w:pPr>
              <w:ind w:left="252" w:right="-1"/>
            </w:pPr>
            <w:r w:rsidRPr="006047A2">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24</w:t>
            </w: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rPr>
                <w:iCs/>
              </w:rPr>
            </w:pPr>
            <w:r w:rsidRPr="006047A2">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right="-1"/>
            </w:pPr>
            <w:r w:rsidRPr="006047A2">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ind w:right="-1"/>
              <w:jc w:val="center"/>
            </w:pPr>
          </w:p>
        </w:tc>
      </w:tr>
      <w:tr w:rsidR="007A42D6" w:rsidRPr="006047A2" w:rsidTr="00DA4C03">
        <w:trPr>
          <w:trHeight w:val="250"/>
        </w:trPr>
        <w:tc>
          <w:tcPr>
            <w:tcW w:w="1128" w:type="pct"/>
            <w:vMerge/>
            <w:tcBorders>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jc w:val="center"/>
            </w:pPr>
          </w:p>
        </w:tc>
      </w:tr>
      <w:tr w:rsidR="007A42D6" w:rsidRPr="006047A2" w:rsidTr="00DA4C03">
        <w:trPr>
          <w:trHeight w:val="225"/>
        </w:trPr>
        <w:tc>
          <w:tcPr>
            <w:tcW w:w="1128" w:type="pct"/>
            <w:vMerge/>
            <w:tcBorders>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47" w:firstLine="210"/>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25</w:t>
            </w:r>
          </w:p>
        </w:tc>
      </w:tr>
      <w:tr w:rsidR="007A42D6" w:rsidRPr="006047A2" w:rsidTr="00DA4C03">
        <w:trPr>
          <w:trHeight w:val="338"/>
        </w:trPr>
        <w:tc>
          <w:tcPr>
            <w:tcW w:w="1128" w:type="pct"/>
            <w:vMerge/>
            <w:tcBorders>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ind w:left="47" w:firstLine="210"/>
            </w:pPr>
            <w:r w:rsidRPr="006047A2">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7A42D6" w:rsidRPr="006047A2" w:rsidRDefault="007A42D6" w:rsidP="00DA4C03">
            <w:pPr>
              <w:jc w:val="center"/>
            </w:pPr>
            <w:r w:rsidRPr="006047A2">
              <w:t>28</w:t>
            </w:r>
          </w:p>
        </w:tc>
      </w:tr>
      <w:tr w:rsidR="007A42D6" w:rsidRPr="006047A2" w:rsidTr="00DA4C03">
        <w:tc>
          <w:tcPr>
            <w:tcW w:w="1128" w:type="pct"/>
            <w:vMerge/>
            <w:tcBorders>
              <w:left w:val="single" w:sz="6" w:space="0" w:color="auto"/>
              <w:bottom w:val="single" w:sz="4" w:space="0" w:color="auto"/>
              <w:right w:val="single" w:sz="6" w:space="0" w:color="auto"/>
            </w:tcBorders>
          </w:tcPr>
          <w:p w:rsidR="007A42D6" w:rsidRPr="006047A2" w:rsidRDefault="007A42D6" w:rsidP="00DA4C03">
            <w:pPr>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pPr>
            <w:r w:rsidRPr="006047A2">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p>
        </w:tc>
      </w:tr>
      <w:tr w:rsidR="007A42D6" w:rsidRPr="006047A2" w:rsidTr="00DA4C03">
        <w:trPr>
          <w:trHeight w:val="212"/>
        </w:trPr>
        <w:tc>
          <w:tcPr>
            <w:tcW w:w="1128" w:type="pct"/>
            <w:vMerge/>
            <w:tcBorders>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ind w:left="252"/>
              <w:jc w:val="both"/>
              <w:textAlignment w:val="baseline"/>
            </w:pPr>
            <w:proofErr w:type="spellStart"/>
            <w:r w:rsidRPr="006047A2">
              <w:t>племзавод</w:t>
            </w:r>
            <w:proofErr w:type="spellEnd"/>
            <w:r w:rsidRPr="006047A2">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p>
        </w:tc>
      </w:tr>
      <w:tr w:rsidR="007A42D6" w:rsidRPr="006047A2" w:rsidTr="00DA4C03">
        <w:trPr>
          <w:trHeight w:val="263"/>
        </w:trPr>
        <w:tc>
          <w:tcPr>
            <w:tcW w:w="1128" w:type="pct"/>
            <w:vMerge/>
            <w:tcBorders>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792" w:hanging="521"/>
            </w:pPr>
            <w:r w:rsidRPr="006047A2">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25</w:t>
            </w:r>
          </w:p>
        </w:tc>
      </w:tr>
      <w:tr w:rsidR="007A42D6" w:rsidRPr="006047A2" w:rsidTr="00DA4C03">
        <w:trPr>
          <w:trHeight w:val="338"/>
        </w:trPr>
        <w:tc>
          <w:tcPr>
            <w:tcW w:w="1128" w:type="pct"/>
            <w:vMerge/>
            <w:tcBorders>
              <w:left w:val="single" w:sz="6" w:space="0" w:color="auto"/>
              <w:bottom w:val="single" w:sz="4" w:space="0" w:color="auto"/>
              <w:right w:val="single" w:sz="6" w:space="0" w:color="auto"/>
            </w:tcBorders>
          </w:tcPr>
          <w:p w:rsidR="007A42D6" w:rsidRPr="006047A2" w:rsidRDefault="007A42D6" w:rsidP="00DA4C03">
            <w:pPr>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ind w:left="792" w:hanging="521"/>
            </w:pPr>
            <w:r w:rsidRPr="006047A2">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7A42D6" w:rsidRPr="006047A2" w:rsidRDefault="007A42D6" w:rsidP="00DA4C03">
            <w:pPr>
              <w:jc w:val="center"/>
            </w:pPr>
            <w:r w:rsidRPr="006047A2">
              <w:t>25</w:t>
            </w:r>
          </w:p>
        </w:tc>
      </w:tr>
      <w:tr w:rsidR="007A42D6" w:rsidRPr="006047A2" w:rsidTr="00DA4C03">
        <w:trPr>
          <w:trHeight w:val="227"/>
        </w:trPr>
        <w:tc>
          <w:tcPr>
            <w:tcW w:w="1128" w:type="pct"/>
            <w:vMerge w:val="restart"/>
            <w:tcBorders>
              <w:top w:val="single" w:sz="4" w:space="0" w:color="auto"/>
              <w:left w:val="single" w:sz="6" w:space="0" w:color="auto"/>
              <w:right w:val="single" w:sz="6" w:space="0" w:color="auto"/>
            </w:tcBorders>
          </w:tcPr>
          <w:p w:rsidR="007A42D6" w:rsidRPr="006047A2" w:rsidRDefault="007A42D6" w:rsidP="00DA4C03">
            <w:pPr>
              <w:ind w:left="-57" w:right="-57"/>
              <w:jc w:val="center"/>
            </w:pPr>
            <w:r w:rsidRPr="006047A2">
              <w:t>Звероводческие и кролиководческие</w:t>
            </w:r>
          </w:p>
        </w:tc>
        <w:tc>
          <w:tcPr>
            <w:tcW w:w="3124" w:type="pct"/>
            <w:tcBorders>
              <w:top w:val="single" w:sz="4" w:space="0" w:color="auto"/>
              <w:left w:val="single" w:sz="6" w:space="0" w:color="auto"/>
              <w:right w:val="single" w:sz="6" w:space="0" w:color="auto"/>
            </w:tcBorders>
          </w:tcPr>
          <w:p w:rsidR="007A42D6" w:rsidRPr="006047A2" w:rsidRDefault="007A42D6" w:rsidP="00DA4C03">
            <w:pPr>
              <w:ind w:right="-1"/>
            </w:pPr>
            <w:r w:rsidRPr="006047A2">
              <w:t>звероводческие</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r w:rsidRPr="006047A2">
              <w:t>21</w:t>
            </w:r>
          </w:p>
        </w:tc>
      </w:tr>
      <w:tr w:rsidR="007A42D6" w:rsidRPr="006047A2" w:rsidTr="00DA4C03">
        <w:trPr>
          <w:trHeight w:val="227"/>
        </w:trPr>
        <w:tc>
          <w:tcPr>
            <w:tcW w:w="1128" w:type="pct"/>
            <w:vMerge/>
            <w:tcBorders>
              <w:left w:val="single" w:sz="6" w:space="0" w:color="auto"/>
              <w:bottom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pPr>
            <w:r w:rsidRPr="006047A2">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7A42D6" w:rsidRPr="006047A2" w:rsidRDefault="007A42D6" w:rsidP="00DA4C03">
            <w:pPr>
              <w:ind w:right="-1"/>
              <w:jc w:val="center"/>
            </w:pPr>
            <w:r w:rsidRPr="006047A2">
              <w:t>22</w:t>
            </w:r>
          </w:p>
        </w:tc>
      </w:tr>
      <w:tr w:rsidR="007A42D6" w:rsidRPr="006047A2" w:rsidTr="00DA4C03">
        <w:trPr>
          <w:trHeight w:val="144"/>
        </w:trPr>
        <w:tc>
          <w:tcPr>
            <w:tcW w:w="1128" w:type="pct"/>
            <w:vMerge w:val="restart"/>
            <w:tcBorders>
              <w:top w:val="single" w:sz="6" w:space="0" w:color="auto"/>
              <w:left w:val="single" w:sz="6" w:space="0" w:color="auto"/>
              <w:right w:val="single" w:sz="4" w:space="0" w:color="auto"/>
            </w:tcBorders>
          </w:tcPr>
          <w:p w:rsidR="007A42D6" w:rsidRPr="006047A2" w:rsidRDefault="007A42D6" w:rsidP="00DA4C03">
            <w:pPr>
              <w:ind w:right="-1"/>
              <w:jc w:val="center"/>
              <w:rPr>
                <w:lang w:val="en-US"/>
              </w:rPr>
            </w:pPr>
            <w:r w:rsidRPr="006047A2">
              <w:t>Тепличные</w:t>
            </w: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rPr>
                <w:iCs/>
              </w:rPr>
            </w:pPr>
            <w:r w:rsidRPr="006047A2">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smartTag w:uri="urn:schemas-microsoft-com:office:smarttags" w:element="metricconverter">
              <w:smartTagPr>
                <w:attr w:name="ProductID" w:val="6 га"/>
              </w:smartTagPr>
              <w:r w:rsidRPr="006047A2">
                <w:t>6 га</w:t>
              </w:r>
            </w:smartTag>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54</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smartTag w:uri="urn:schemas-microsoft-com:office:smarttags" w:element="metricconverter">
              <w:smartTagPr>
                <w:attr w:name="ProductID" w:val="12 га"/>
              </w:smartTagPr>
              <w:r w:rsidRPr="006047A2">
                <w:t>12 га</w:t>
              </w:r>
            </w:smartTag>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56</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 xml:space="preserve">18, 24 и </w:t>
            </w:r>
            <w:smartTag w:uri="urn:schemas-microsoft-com:office:smarttags" w:element="metricconverter">
              <w:smartTagPr>
                <w:attr w:name="ProductID" w:val="30 га"/>
              </w:smartTagPr>
              <w:r w:rsidRPr="006047A2">
                <w:t>30 га</w:t>
              </w:r>
            </w:smartTag>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60</w:t>
            </w:r>
          </w:p>
        </w:tc>
      </w:tr>
      <w:tr w:rsidR="007A42D6" w:rsidRPr="006047A2" w:rsidTr="00DA4C03">
        <w:tc>
          <w:tcPr>
            <w:tcW w:w="1128" w:type="pct"/>
            <w:vMerge/>
            <w:tcBorders>
              <w:left w:val="single" w:sz="6" w:space="0" w:color="auto"/>
              <w:right w:val="single" w:sz="4" w:space="0" w:color="auto"/>
            </w:tcBorders>
          </w:tcPr>
          <w:p w:rsidR="007A42D6" w:rsidRPr="006047A2" w:rsidRDefault="007A42D6" w:rsidP="00DA4C03">
            <w:pPr>
              <w:ind w:right="-1"/>
              <w:jc w:val="center"/>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both"/>
              <w:rPr>
                <w:iCs/>
              </w:rPr>
            </w:pPr>
            <w:r w:rsidRPr="006047A2">
              <w:rPr>
                <w:iCs/>
              </w:rPr>
              <w:t>однопролетн</w:t>
            </w:r>
            <w:r>
              <w:rPr>
                <w:iCs/>
              </w:rPr>
              <w:t>ые (ангарные) теплицы общей пло</w:t>
            </w:r>
            <w:r w:rsidRPr="006047A2">
              <w:rPr>
                <w:iCs/>
              </w:rPr>
              <w:t>щадью</w:t>
            </w:r>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bottom w:val="single" w:sz="6" w:space="0" w:color="auto"/>
              <w:right w:val="single" w:sz="4" w:space="0" w:color="auto"/>
            </w:tcBorders>
          </w:tcPr>
          <w:p w:rsidR="007A42D6" w:rsidRPr="006047A2" w:rsidRDefault="007A42D6" w:rsidP="00DA4C03">
            <w:pPr>
              <w:ind w:right="-1"/>
            </w:pPr>
          </w:p>
        </w:tc>
        <w:tc>
          <w:tcPr>
            <w:tcW w:w="3124"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left="252" w:right="-1"/>
            </w:pPr>
            <w:r w:rsidRPr="006047A2">
              <w:t xml:space="preserve">до </w:t>
            </w:r>
            <w:smartTag w:uri="urn:schemas-microsoft-com:office:smarttags" w:element="metricconverter">
              <w:smartTagPr>
                <w:attr w:name="ProductID" w:val="5 га"/>
              </w:smartTagPr>
              <w:r w:rsidRPr="006047A2">
                <w:t>5 га</w:t>
              </w:r>
            </w:smartTag>
          </w:p>
        </w:tc>
        <w:tc>
          <w:tcPr>
            <w:tcW w:w="748" w:type="pct"/>
            <w:tcBorders>
              <w:top w:val="single" w:sz="4" w:space="0" w:color="auto"/>
              <w:left w:val="single" w:sz="4" w:space="0" w:color="auto"/>
              <w:bottom w:val="single" w:sz="4" w:space="0" w:color="auto"/>
              <w:right w:val="single" w:sz="4" w:space="0" w:color="auto"/>
            </w:tcBorders>
          </w:tcPr>
          <w:p w:rsidR="007A42D6" w:rsidRPr="006047A2" w:rsidRDefault="007A42D6" w:rsidP="00DA4C03">
            <w:pPr>
              <w:ind w:right="-1"/>
              <w:jc w:val="center"/>
            </w:pPr>
            <w:r w:rsidRPr="006047A2">
              <w:t>41</w:t>
            </w:r>
          </w:p>
        </w:tc>
      </w:tr>
      <w:tr w:rsidR="007A42D6" w:rsidRPr="006047A2" w:rsidTr="00DA4C03">
        <w:trPr>
          <w:trHeight w:val="292"/>
        </w:trPr>
        <w:tc>
          <w:tcPr>
            <w:tcW w:w="1128" w:type="pct"/>
            <w:vMerge w:val="restart"/>
            <w:tcBorders>
              <w:top w:val="single" w:sz="6" w:space="0" w:color="auto"/>
              <w:left w:val="single" w:sz="6" w:space="0" w:color="auto"/>
              <w:right w:val="single" w:sz="6" w:space="0" w:color="auto"/>
            </w:tcBorders>
          </w:tcPr>
          <w:p w:rsidR="007A42D6" w:rsidRPr="006047A2" w:rsidRDefault="007A42D6" w:rsidP="00DA4C03">
            <w:pPr>
              <w:ind w:right="-1"/>
              <w:jc w:val="center"/>
            </w:pPr>
            <w:r w:rsidRPr="006047A2">
              <w:t xml:space="preserve">По ремонту </w:t>
            </w:r>
          </w:p>
          <w:p w:rsidR="007A42D6" w:rsidRPr="006047A2" w:rsidRDefault="007A42D6" w:rsidP="00DA4C03">
            <w:pPr>
              <w:ind w:right="-1"/>
              <w:jc w:val="center"/>
            </w:pPr>
            <w:r w:rsidRPr="006047A2">
              <w:t>сельскохозяйственной техники</w:t>
            </w:r>
          </w:p>
        </w:tc>
        <w:tc>
          <w:tcPr>
            <w:tcW w:w="3124" w:type="pct"/>
            <w:tcBorders>
              <w:top w:val="single" w:sz="4" w:space="0" w:color="auto"/>
              <w:left w:val="single" w:sz="6" w:space="0" w:color="auto"/>
              <w:right w:val="single" w:sz="6" w:space="0" w:color="auto"/>
            </w:tcBorders>
          </w:tcPr>
          <w:p w:rsidR="007A42D6" w:rsidRPr="006047A2" w:rsidRDefault="007A42D6" w:rsidP="00DA4C03">
            <w:pPr>
              <w:ind w:right="-1"/>
              <w:rPr>
                <w:iCs/>
                <w:spacing w:val="-2"/>
              </w:rPr>
            </w:pPr>
            <w:r w:rsidRPr="006047A2">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left="252" w:right="-1"/>
            </w:pPr>
            <w:r w:rsidRPr="006047A2">
              <w:t>на 25 тракторов</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25</w:t>
            </w:r>
          </w:p>
        </w:tc>
      </w:tr>
      <w:tr w:rsidR="007A42D6" w:rsidRPr="006047A2" w:rsidTr="00DA4C03">
        <w:tc>
          <w:tcPr>
            <w:tcW w:w="1128" w:type="pct"/>
            <w:vMerge/>
            <w:tcBorders>
              <w:left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left="252" w:right="-1"/>
            </w:pPr>
            <w:r w:rsidRPr="006047A2">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28</w:t>
            </w:r>
          </w:p>
        </w:tc>
      </w:tr>
      <w:tr w:rsidR="007A42D6" w:rsidRPr="006047A2" w:rsidTr="00DA4C03">
        <w:tc>
          <w:tcPr>
            <w:tcW w:w="1128" w:type="pct"/>
            <w:vMerge/>
            <w:tcBorders>
              <w:left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left="252" w:right="-1"/>
            </w:pPr>
            <w:r w:rsidRPr="006047A2">
              <w:t>на 100 тракторов</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31</w:t>
            </w:r>
          </w:p>
        </w:tc>
      </w:tr>
      <w:tr w:rsidR="007A42D6" w:rsidRPr="006047A2" w:rsidTr="00DA4C03">
        <w:tc>
          <w:tcPr>
            <w:tcW w:w="1128" w:type="pct"/>
            <w:vMerge/>
            <w:tcBorders>
              <w:left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left="252" w:right="-1"/>
            </w:pPr>
            <w:r w:rsidRPr="006047A2">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35</w:t>
            </w:r>
          </w:p>
        </w:tc>
      </w:tr>
      <w:tr w:rsidR="007A42D6" w:rsidRPr="006047A2" w:rsidTr="00DA4C03">
        <w:tc>
          <w:tcPr>
            <w:tcW w:w="1128" w:type="pct"/>
            <w:vMerge/>
            <w:tcBorders>
              <w:left w:val="single" w:sz="6" w:space="0" w:color="auto"/>
              <w:right w:val="single" w:sz="6" w:space="0" w:color="auto"/>
            </w:tcBorders>
          </w:tcPr>
          <w:p w:rsidR="007A42D6" w:rsidRPr="006047A2" w:rsidRDefault="007A42D6" w:rsidP="00DA4C03">
            <w:pPr>
              <w:ind w:right="-1"/>
              <w:jc w:val="center"/>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rPr>
                <w:iCs/>
              </w:rPr>
            </w:pPr>
            <w:r w:rsidRPr="006047A2">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p>
        </w:tc>
      </w:tr>
      <w:tr w:rsidR="007A42D6" w:rsidRPr="006047A2" w:rsidTr="00DA4C03">
        <w:tc>
          <w:tcPr>
            <w:tcW w:w="1128" w:type="pct"/>
            <w:vMerge/>
            <w:tcBorders>
              <w:left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left="252" w:right="-1"/>
            </w:pPr>
            <w:r w:rsidRPr="006047A2">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30</w:t>
            </w:r>
          </w:p>
        </w:tc>
      </w:tr>
      <w:tr w:rsidR="007A42D6" w:rsidRPr="006047A2" w:rsidTr="00DA4C03">
        <w:tc>
          <w:tcPr>
            <w:tcW w:w="1128" w:type="pct"/>
            <w:vMerge/>
            <w:tcBorders>
              <w:left w:val="single" w:sz="6" w:space="0" w:color="auto"/>
              <w:bottom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left="252" w:right="-1"/>
            </w:pPr>
            <w:r w:rsidRPr="006047A2">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38</w:t>
            </w:r>
          </w:p>
        </w:tc>
      </w:tr>
      <w:tr w:rsidR="007A42D6" w:rsidRPr="006047A2" w:rsidTr="00DA4C03">
        <w:trPr>
          <w:trHeight w:val="154"/>
        </w:trPr>
        <w:tc>
          <w:tcPr>
            <w:tcW w:w="1128" w:type="pct"/>
            <w:vMerge w:val="restart"/>
            <w:tcBorders>
              <w:top w:val="single" w:sz="6" w:space="0" w:color="auto"/>
              <w:left w:val="single" w:sz="6" w:space="0" w:color="auto"/>
              <w:right w:val="single" w:sz="6" w:space="0" w:color="auto"/>
            </w:tcBorders>
          </w:tcPr>
          <w:p w:rsidR="007A42D6" w:rsidRPr="006047A2" w:rsidRDefault="007A42D6" w:rsidP="00DA4C03">
            <w:pPr>
              <w:ind w:right="-1"/>
              <w:jc w:val="center"/>
            </w:pPr>
            <w:r w:rsidRPr="006047A2">
              <w:t xml:space="preserve">Прочие </w:t>
            </w:r>
          </w:p>
          <w:p w:rsidR="007A42D6" w:rsidRPr="006047A2" w:rsidRDefault="007A42D6" w:rsidP="00DA4C03">
            <w:pPr>
              <w:ind w:right="-1"/>
              <w:jc w:val="center"/>
              <w:rPr>
                <w:lang w:val="en-US"/>
              </w:rPr>
            </w:pPr>
            <w:r w:rsidRPr="006047A2">
              <w:t>предприятия</w:t>
            </w:r>
          </w:p>
        </w:tc>
        <w:tc>
          <w:tcPr>
            <w:tcW w:w="3124" w:type="pct"/>
            <w:tcBorders>
              <w:top w:val="single" w:sz="6" w:space="0" w:color="auto"/>
              <w:left w:val="single" w:sz="6" w:space="0" w:color="auto"/>
              <w:right w:val="single" w:sz="6" w:space="0" w:color="auto"/>
            </w:tcBorders>
          </w:tcPr>
          <w:p w:rsidR="007A42D6" w:rsidRPr="006047A2" w:rsidRDefault="007A42D6" w:rsidP="00DA4C03">
            <w:pPr>
              <w:ind w:right="-1"/>
            </w:pPr>
            <w:r w:rsidRPr="006047A2">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7A42D6" w:rsidRPr="006047A2" w:rsidRDefault="007A42D6" w:rsidP="00DA4C03">
            <w:pPr>
              <w:ind w:right="-1"/>
              <w:jc w:val="center"/>
            </w:pPr>
            <w:r w:rsidRPr="006047A2">
              <w:t>50</w:t>
            </w:r>
          </w:p>
        </w:tc>
      </w:tr>
      <w:tr w:rsidR="007A42D6" w:rsidRPr="006047A2" w:rsidTr="00DA4C03">
        <w:tc>
          <w:tcPr>
            <w:tcW w:w="1128" w:type="pct"/>
            <w:vMerge/>
            <w:tcBorders>
              <w:left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pPr>
            <w:r w:rsidRPr="006047A2">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27</w:t>
            </w:r>
          </w:p>
        </w:tc>
      </w:tr>
      <w:tr w:rsidR="007A42D6" w:rsidRPr="006047A2" w:rsidTr="00DA4C03">
        <w:tc>
          <w:tcPr>
            <w:tcW w:w="1128" w:type="pct"/>
            <w:vMerge/>
            <w:tcBorders>
              <w:left w:val="single" w:sz="6" w:space="0" w:color="auto"/>
              <w:bottom w:val="single" w:sz="6" w:space="0" w:color="auto"/>
              <w:right w:val="single" w:sz="6" w:space="0" w:color="auto"/>
            </w:tcBorders>
          </w:tcPr>
          <w:p w:rsidR="007A42D6" w:rsidRPr="006047A2" w:rsidRDefault="007A42D6" w:rsidP="00DA4C03">
            <w:pPr>
              <w:ind w:right="-1"/>
            </w:pPr>
          </w:p>
        </w:tc>
        <w:tc>
          <w:tcPr>
            <w:tcW w:w="3124"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pPr>
            <w:r w:rsidRPr="006047A2">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7A42D6" w:rsidRPr="006047A2" w:rsidRDefault="007A42D6" w:rsidP="00DA4C03">
            <w:pPr>
              <w:ind w:right="-1"/>
              <w:jc w:val="center"/>
            </w:pPr>
            <w:r w:rsidRPr="006047A2">
              <w:t>28</w:t>
            </w:r>
          </w:p>
        </w:tc>
      </w:tr>
    </w:tbl>
    <w:p w:rsidR="007A42D6" w:rsidRPr="006047A2" w:rsidRDefault="007A42D6" w:rsidP="007A42D6">
      <w:pPr>
        <w:spacing w:before="120"/>
        <w:ind w:firstLine="720"/>
        <w:jc w:val="both"/>
      </w:pPr>
      <w:r w:rsidRPr="006047A2">
        <w:t>* Над чертой приведены показатели для зданий без чердаков, под чертой – с используемыми чердаками.</w:t>
      </w:r>
    </w:p>
    <w:p w:rsidR="007A42D6" w:rsidRPr="006047A2" w:rsidRDefault="007A42D6" w:rsidP="007A42D6">
      <w:pPr>
        <w:widowControl w:val="0"/>
        <w:ind w:firstLine="720"/>
        <w:jc w:val="both"/>
      </w:pPr>
      <w:r w:rsidRPr="006047A2">
        <w:t>** Над чертой приведены показатели при хранении грубых кормов и подстилки под навесами, под чертой – при хранении в скирдах.</w:t>
      </w:r>
    </w:p>
    <w:p w:rsidR="007A42D6" w:rsidRPr="006047A2" w:rsidRDefault="007A42D6" w:rsidP="007A42D6">
      <w:pPr>
        <w:widowControl w:val="0"/>
        <w:ind w:firstLine="720"/>
        <w:jc w:val="both"/>
      </w:pPr>
      <w:r w:rsidRPr="006047A2">
        <w:t>*** Над чертой приведены показатели для многоэтажных зданий, под чертой – для одноэтажных.</w:t>
      </w:r>
    </w:p>
    <w:p w:rsidR="007A42D6" w:rsidRDefault="007A42D6" w:rsidP="007A42D6">
      <w:pPr>
        <w:widowControl w:val="0"/>
        <w:spacing w:before="120"/>
        <w:ind w:firstLine="720"/>
      </w:pPr>
      <w:r>
        <w:t>Примечания:</w:t>
      </w:r>
    </w:p>
    <w:p w:rsidR="007A42D6" w:rsidRPr="006047A2" w:rsidRDefault="007A42D6" w:rsidP="007A42D6">
      <w:pPr>
        <w:widowControl w:val="0"/>
        <w:ind w:firstLine="720"/>
        <w:jc w:val="both"/>
      </w:pPr>
      <w:r w:rsidRPr="006047A2">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7A42D6" w:rsidRPr="006047A2" w:rsidRDefault="007A42D6" w:rsidP="007A42D6">
      <w:pPr>
        <w:widowControl w:val="0"/>
        <w:ind w:firstLine="709"/>
        <w:jc w:val="both"/>
      </w:pPr>
      <w:r w:rsidRPr="006047A2">
        <w:t>2.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7A42D6" w:rsidRPr="006047A2" w:rsidRDefault="007A42D6" w:rsidP="007A42D6">
      <w:pPr>
        <w:ind w:firstLine="709"/>
        <w:jc w:val="both"/>
      </w:pPr>
      <w:r w:rsidRPr="006047A2">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7A42D6" w:rsidRPr="006047A2" w:rsidRDefault="007A42D6" w:rsidP="007A42D6">
      <w:pPr>
        <w:ind w:firstLine="709"/>
        <w:jc w:val="both"/>
      </w:pPr>
      <w:r w:rsidRPr="006047A2">
        <w:t xml:space="preserve">4. В площадь застройки не включаются площади, занятые </w:t>
      </w:r>
      <w:proofErr w:type="spellStart"/>
      <w:r w:rsidRPr="006047A2">
        <w:t>отмостками</w:t>
      </w:r>
      <w:proofErr w:type="spellEnd"/>
      <w:r w:rsidRPr="006047A2">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w:t>
      </w:r>
      <w:r>
        <w:t>,</w:t>
      </w:r>
      <w:r w:rsidRPr="006047A2">
        <w:t xml:space="preserve">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 </w:t>
      </w:r>
    </w:p>
    <w:p w:rsidR="007A42D6" w:rsidRPr="006047A2" w:rsidRDefault="007A42D6" w:rsidP="007A42D6">
      <w:pPr>
        <w:ind w:firstLine="709"/>
        <w:jc w:val="both"/>
      </w:pPr>
      <w:r w:rsidRPr="006047A2">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6047A2">
        <w:rPr>
          <w:spacing w:val="-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7A42D6" w:rsidRPr="006047A2" w:rsidRDefault="007A42D6" w:rsidP="007A42D6">
      <w:pPr>
        <w:ind w:firstLine="709"/>
        <w:jc w:val="both"/>
      </w:pPr>
      <w:r w:rsidRPr="006047A2">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7A42D6" w:rsidRPr="006047A2" w:rsidRDefault="007A42D6" w:rsidP="007A42D6">
      <w:pPr>
        <w:ind w:firstLine="709"/>
        <w:jc w:val="both"/>
        <w:rPr>
          <w:spacing w:val="-2"/>
        </w:rPr>
      </w:pPr>
      <w:r w:rsidRPr="006047A2">
        <w:t xml:space="preserve">7. При строительстве сельскохозяйственных предприятий на площадке с уклоном свыше 3 %, </w:t>
      </w:r>
      <w:proofErr w:type="spellStart"/>
      <w:r w:rsidRPr="006047A2">
        <w:t>просадочных</w:t>
      </w:r>
      <w:proofErr w:type="spellEnd"/>
      <w:r w:rsidRPr="006047A2">
        <w:t xml:space="preserve"> грунтах и в сложных инженерно-геологических условиях минимальную плотность застройки допускается </w:t>
      </w:r>
      <w:r w:rsidRPr="006047A2">
        <w:rPr>
          <w:spacing w:val="-2"/>
        </w:rPr>
        <w:t>уменьшать, но не более чем на 10 % установленной настоящим приложением.</w:t>
      </w:r>
    </w:p>
    <w:p w:rsidR="007A42D6" w:rsidRPr="00E95EAE" w:rsidRDefault="007A42D6" w:rsidP="007A42D6">
      <w:pPr>
        <w:ind w:firstLine="709"/>
        <w:jc w:val="both"/>
      </w:pPr>
      <w:r w:rsidRPr="006047A2">
        <w:t>8. Подсчет площадей, занимаемых зданиями и сооружениями, производится по внешнему контуру их наружных стен на уровне планировочных отметок зе</w:t>
      </w:r>
      <w:r>
        <w:t xml:space="preserve">мли, без учета ширины </w:t>
      </w:r>
      <w:proofErr w:type="spellStart"/>
      <w:r>
        <w:t>отмосток</w:t>
      </w:r>
      <w:proofErr w:type="spellEnd"/>
      <w:r>
        <w:t>.</w:t>
      </w:r>
    </w:p>
    <w:p w:rsidR="007A42D6" w:rsidRPr="006047A2" w:rsidRDefault="007A42D6" w:rsidP="007A42D6">
      <w:pPr>
        <w:spacing w:before="120" w:after="120"/>
        <w:ind w:left="1077"/>
        <w:jc w:val="right"/>
        <w:rPr>
          <w:bCs/>
          <w:color w:val="C00000"/>
          <w:sz w:val="28"/>
          <w:szCs w:val="28"/>
        </w:rPr>
      </w:pPr>
    </w:p>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bookmarkStart w:id="13" w:name="_Toc327614584"/>
            <w:bookmarkStart w:id="14" w:name="_Toc295148903"/>
            <w:bookmarkStart w:id="15" w:name="_Toc327615811"/>
          </w:p>
        </w:tc>
        <w:tc>
          <w:tcPr>
            <w:tcW w:w="4344" w:type="dxa"/>
          </w:tcPr>
          <w:p w:rsidR="007A42D6" w:rsidRPr="00BA33E2" w:rsidRDefault="007A42D6" w:rsidP="00DA4C03">
            <w:pPr>
              <w:spacing w:line="240" w:lineRule="exact"/>
              <w:ind w:left="-94" w:right="-117"/>
              <w:jc w:val="both"/>
              <w:rPr>
                <w:sz w:val="28"/>
                <w:szCs w:val="28"/>
              </w:rPr>
            </w:pPr>
            <w:r>
              <w:rPr>
                <w:sz w:val="28"/>
                <w:szCs w:val="28"/>
              </w:rPr>
              <w:t>ПРИЛОЖЕНИЕ Г</w:t>
            </w:r>
            <w:r w:rsidRPr="00BA33E2">
              <w:rPr>
                <w:sz w:val="28"/>
                <w:szCs w:val="28"/>
              </w:rPr>
              <w:t xml:space="preserve"> </w:t>
            </w:r>
          </w:p>
          <w:p w:rsidR="007A42D6" w:rsidRDefault="007A42D6" w:rsidP="00DA4C03">
            <w:pPr>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Default="007A42D6" w:rsidP="007A42D6">
      <w:pPr>
        <w:pStyle w:val="1"/>
        <w:spacing w:before="0" w:after="0"/>
        <w:jc w:val="right"/>
        <w:rPr>
          <w:rFonts w:ascii="Times New Roman" w:hAnsi="Times New Roman"/>
          <w:b w:val="0"/>
          <w:bCs w:val="0"/>
          <w:sz w:val="28"/>
          <w:szCs w:val="28"/>
        </w:rPr>
      </w:pPr>
    </w:p>
    <w:p w:rsidR="007A42D6" w:rsidRDefault="007A42D6" w:rsidP="007A42D6"/>
    <w:p w:rsidR="007A42D6" w:rsidRPr="00EF3E58" w:rsidRDefault="007A42D6" w:rsidP="007A42D6"/>
    <w:p w:rsidR="007A42D6" w:rsidRDefault="007A42D6" w:rsidP="007A42D6">
      <w:pPr>
        <w:spacing w:before="120" w:line="240" w:lineRule="exact"/>
        <w:jc w:val="center"/>
        <w:rPr>
          <w:bCs/>
          <w:sz w:val="28"/>
          <w:szCs w:val="28"/>
        </w:rPr>
      </w:pPr>
      <w:r w:rsidRPr="006047A2">
        <w:rPr>
          <w:bCs/>
          <w:sz w:val="28"/>
          <w:szCs w:val="28"/>
        </w:rPr>
        <w:t>ПЛОЩАДЬ И РАЗМЕРЫ</w:t>
      </w:r>
      <w:bookmarkStart w:id="16" w:name="_Toc327614585"/>
      <w:bookmarkEnd w:id="13"/>
    </w:p>
    <w:p w:rsidR="007A42D6" w:rsidRPr="006047A2" w:rsidRDefault="007A42D6" w:rsidP="007A42D6">
      <w:pPr>
        <w:spacing w:line="240" w:lineRule="exact"/>
        <w:jc w:val="center"/>
        <w:rPr>
          <w:bCs/>
          <w:sz w:val="28"/>
          <w:szCs w:val="28"/>
        </w:rPr>
      </w:pPr>
      <w:r w:rsidRPr="006047A2">
        <w:rPr>
          <w:bCs/>
          <w:sz w:val="28"/>
          <w:szCs w:val="28"/>
        </w:rPr>
        <w:t>земельных участков складов</w:t>
      </w:r>
      <w:bookmarkEnd w:id="14"/>
      <w:bookmarkEnd w:id="15"/>
      <w:bookmarkEnd w:id="16"/>
    </w:p>
    <w:p w:rsidR="007A42D6" w:rsidRPr="006047A2" w:rsidRDefault="007A42D6" w:rsidP="007A42D6">
      <w:pPr>
        <w:spacing w:after="120"/>
        <w:ind w:left="1077"/>
        <w:jc w:val="right"/>
        <w:rPr>
          <w:bCs/>
          <w:sz w:val="28"/>
          <w:szCs w:val="28"/>
        </w:rPr>
      </w:pPr>
      <w:r w:rsidRPr="006047A2">
        <w:rPr>
          <w:bCs/>
          <w:sz w:val="28"/>
          <w:szCs w:val="28"/>
        </w:rPr>
        <w:t xml:space="preserve">Таблица </w:t>
      </w:r>
      <w:r>
        <w:rPr>
          <w:sz w:val="28"/>
          <w:szCs w:val="28"/>
        </w:rPr>
        <w:t>Г</w:t>
      </w:r>
      <w:r w:rsidRPr="006047A2">
        <w:rPr>
          <w:bCs/>
          <w:sz w:val="28"/>
          <w:szCs w:val="28"/>
        </w:rPr>
        <w:t>-1</w:t>
      </w:r>
    </w:p>
    <w:p w:rsidR="007A42D6" w:rsidRPr="006047A2" w:rsidRDefault="007A42D6" w:rsidP="007A42D6">
      <w:pPr>
        <w:spacing w:line="240" w:lineRule="exact"/>
        <w:ind w:firstLine="720"/>
        <w:jc w:val="center"/>
        <w:rPr>
          <w:bCs/>
          <w:sz w:val="28"/>
          <w:szCs w:val="28"/>
        </w:rPr>
      </w:pPr>
      <w:r w:rsidRPr="006047A2">
        <w:rPr>
          <w:bCs/>
          <w:sz w:val="28"/>
          <w:szCs w:val="28"/>
        </w:rPr>
        <w:t xml:space="preserve">Площадь и размеры земельных участков </w:t>
      </w:r>
      <w:proofErr w:type="spellStart"/>
      <w:r w:rsidRPr="006047A2">
        <w:rPr>
          <w:bCs/>
          <w:sz w:val="28"/>
          <w:szCs w:val="28"/>
        </w:rPr>
        <w:t>общетоварных</w:t>
      </w:r>
      <w:proofErr w:type="spellEnd"/>
      <w:r w:rsidRPr="006047A2">
        <w:rPr>
          <w:bCs/>
          <w:sz w:val="28"/>
          <w:szCs w:val="28"/>
        </w:rPr>
        <w:t xml:space="preserve"> складов</w:t>
      </w:r>
    </w:p>
    <w:p w:rsidR="007A42D6" w:rsidRPr="006047A2" w:rsidRDefault="007A42D6" w:rsidP="007A42D6">
      <w:pPr>
        <w:spacing w:after="120" w:line="240" w:lineRule="exact"/>
        <w:ind w:firstLine="720"/>
        <w:jc w:val="center"/>
        <w:rPr>
          <w:bCs/>
          <w:sz w:val="28"/>
          <w:szCs w:val="28"/>
        </w:rPr>
      </w:pPr>
      <w:r w:rsidRPr="006047A2">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4"/>
        <w:gridCol w:w="1503"/>
        <w:gridCol w:w="1504"/>
        <w:gridCol w:w="1502"/>
        <w:gridCol w:w="1502"/>
      </w:tblGrid>
      <w:tr w:rsidR="007A42D6" w:rsidRPr="006047A2" w:rsidTr="00DA4C03">
        <w:tc>
          <w:tcPr>
            <w:tcW w:w="1787" w:type="pct"/>
            <w:vMerge w:val="restart"/>
          </w:tcPr>
          <w:p w:rsidR="007A42D6" w:rsidRDefault="007A42D6" w:rsidP="00DA4C03">
            <w:pPr>
              <w:jc w:val="center"/>
              <w:rPr>
                <w:bCs/>
              </w:rPr>
            </w:pPr>
            <w:r>
              <w:rPr>
                <w:bCs/>
              </w:rPr>
              <w:t>Склады</w:t>
            </w:r>
          </w:p>
          <w:p w:rsidR="007A42D6" w:rsidRPr="006047A2" w:rsidRDefault="007A42D6" w:rsidP="00DA4C03">
            <w:pPr>
              <w:jc w:val="center"/>
              <w:rPr>
                <w:bCs/>
              </w:rPr>
            </w:pPr>
            <w:proofErr w:type="spellStart"/>
            <w:r w:rsidRPr="006047A2">
              <w:rPr>
                <w:bCs/>
              </w:rPr>
              <w:t>общетоварные</w:t>
            </w:r>
            <w:proofErr w:type="spellEnd"/>
          </w:p>
        </w:tc>
        <w:tc>
          <w:tcPr>
            <w:tcW w:w="1607" w:type="pct"/>
            <w:gridSpan w:val="2"/>
          </w:tcPr>
          <w:p w:rsidR="007A42D6" w:rsidRPr="006047A2" w:rsidRDefault="007A42D6" w:rsidP="00DA4C03">
            <w:pPr>
              <w:spacing w:line="240" w:lineRule="exact"/>
              <w:jc w:val="center"/>
              <w:rPr>
                <w:bCs/>
              </w:rPr>
            </w:pPr>
            <w:r w:rsidRPr="006047A2">
              <w:rPr>
                <w:bCs/>
              </w:rPr>
              <w:t xml:space="preserve">Площадь складов, </w:t>
            </w:r>
            <w:proofErr w:type="spellStart"/>
            <w:r w:rsidRPr="006047A2">
              <w:rPr>
                <w:bCs/>
              </w:rPr>
              <w:t>кв.м</w:t>
            </w:r>
            <w:proofErr w:type="spellEnd"/>
          </w:p>
        </w:tc>
        <w:tc>
          <w:tcPr>
            <w:tcW w:w="1606" w:type="pct"/>
            <w:gridSpan w:val="2"/>
          </w:tcPr>
          <w:p w:rsidR="007A42D6" w:rsidRPr="006047A2" w:rsidRDefault="007A42D6" w:rsidP="00DA4C03">
            <w:pPr>
              <w:spacing w:line="240" w:lineRule="exact"/>
              <w:jc w:val="center"/>
              <w:rPr>
                <w:bCs/>
              </w:rPr>
            </w:pPr>
            <w:r w:rsidRPr="006047A2">
              <w:rPr>
                <w:bCs/>
              </w:rPr>
              <w:t xml:space="preserve">Размеры земельных участков, </w:t>
            </w:r>
            <w:proofErr w:type="spellStart"/>
            <w:r w:rsidRPr="006047A2">
              <w:rPr>
                <w:bCs/>
              </w:rPr>
              <w:t>кв.м</w:t>
            </w:r>
            <w:proofErr w:type="spellEnd"/>
          </w:p>
        </w:tc>
      </w:tr>
      <w:tr w:rsidR="007A42D6" w:rsidRPr="006047A2" w:rsidTr="00DA4C03">
        <w:tc>
          <w:tcPr>
            <w:tcW w:w="1787" w:type="pct"/>
            <w:vMerge/>
          </w:tcPr>
          <w:p w:rsidR="007A42D6" w:rsidRPr="006047A2" w:rsidRDefault="007A42D6" w:rsidP="00DA4C03">
            <w:pPr>
              <w:jc w:val="center"/>
              <w:rPr>
                <w:bCs/>
              </w:rPr>
            </w:pPr>
          </w:p>
        </w:tc>
        <w:tc>
          <w:tcPr>
            <w:tcW w:w="803" w:type="pct"/>
          </w:tcPr>
          <w:p w:rsidR="007A42D6" w:rsidRPr="006047A2" w:rsidRDefault="007A42D6" w:rsidP="00DA4C03">
            <w:pPr>
              <w:spacing w:line="240" w:lineRule="exact"/>
              <w:jc w:val="center"/>
              <w:rPr>
                <w:bCs/>
              </w:rPr>
            </w:pPr>
            <w:r w:rsidRPr="006047A2">
              <w:rPr>
                <w:bCs/>
              </w:rPr>
              <w:t>для городов</w:t>
            </w:r>
          </w:p>
        </w:tc>
        <w:tc>
          <w:tcPr>
            <w:tcW w:w="803" w:type="pct"/>
          </w:tcPr>
          <w:p w:rsidR="007A42D6" w:rsidRPr="006047A2" w:rsidRDefault="007A42D6" w:rsidP="00DA4C03">
            <w:pPr>
              <w:spacing w:line="240" w:lineRule="exact"/>
              <w:jc w:val="center"/>
              <w:rPr>
                <w:bCs/>
              </w:rPr>
            </w:pPr>
            <w:r w:rsidRPr="006047A2">
              <w:rPr>
                <w:bCs/>
              </w:rPr>
              <w:t>для сельских поселений</w:t>
            </w:r>
          </w:p>
        </w:tc>
        <w:tc>
          <w:tcPr>
            <w:tcW w:w="803" w:type="pct"/>
          </w:tcPr>
          <w:p w:rsidR="007A42D6" w:rsidRPr="006047A2" w:rsidRDefault="007A42D6" w:rsidP="00DA4C03">
            <w:pPr>
              <w:spacing w:line="240" w:lineRule="exact"/>
              <w:jc w:val="center"/>
              <w:rPr>
                <w:bCs/>
              </w:rPr>
            </w:pPr>
            <w:r w:rsidRPr="006047A2">
              <w:rPr>
                <w:bCs/>
              </w:rPr>
              <w:t>для городов</w:t>
            </w:r>
          </w:p>
        </w:tc>
        <w:tc>
          <w:tcPr>
            <w:tcW w:w="803" w:type="pct"/>
          </w:tcPr>
          <w:p w:rsidR="007A42D6" w:rsidRPr="006047A2" w:rsidRDefault="007A42D6" w:rsidP="00DA4C03">
            <w:pPr>
              <w:spacing w:line="240" w:lineRule="exact"/>
              <w:jc w:val="center"/>
              <w:rPr>
                <w:bCs/>
              </w:rPr>
            </w:pPr>
            <w:r w:rsidRPr="006047A2">
              <w:rPr>
                <w:bCs/>
              </w:rPr>
              <w:t>для сельских поселений</w:t>
            </w:r>
          </w:p>
        </w:tc>
      </w:tr>
      <w:tr w:rsidR="007A42D6" w:rsidRPr="006047A2" w:rsidTr="00DA4C03">
        <w:tc>
          <w:tcPr>
            <w:tcW w:w="1787" w:type="pct"/>
          </w:tcPr>
          <w:p w:rsidR="007A42D6" w:rsidRPr="006047A2" w:rsidRDefault="007A42D6" w:rsidP="00DA4C03">
            <w:pPr>
              <w:rPr>
                <w:bCs/>
              </w:rPr>
            </w:pPr>
            <w:r w:rsidRPr="006047A2">
              <w:rPr>
                <w:bCs/>
              </w:rPr>
              <w:t>Продовольственных товаров</w:t>
            </w:r>
          </w:p>
        </w:tc>
        <w:tc>
          <w:tcPr>
            <w:tcW w:w="803" w:type="pct"/>
          </w:tcPr>
          <w:p w:rsidR="007A42D6" w:rsidRPr="006047A2" w:rsidRDefault="007A42D6" w:rsidP="00DA4C03">
            <w:pPr>
              <w:jc w:val="center"/>
              <w:rPr>
                <w:bCs/>
              </w:rPr>
            </w:pPr>
            <w:r w:rsidRPr="006047A2">
              <w:rPr>
                <w:bCs/>
              </w:rPr>
              <w:t>77</w:t>
            </w:r>
          </w:p>
        </w:tc>
        <w:tc>
          <w:tcPr>
            <w:tcW w:w="803" w:type="pct"/>
          </w:tcPr>
          <w:p w:rsidR="007A42D6" w:rsidRPr="006047A2" w:rsidRDefault="007A42D6" w:rsidP="00DA4C03">
            <w:pPr>
              <w:jc w:val="center"/>
              <w:rPr>
                <w:bCs/>
              </w:rPr>
            </w:pPr>
            <w:r w:rsidRPr="006047A2">
              <w:rPr>
                <w:bCs/>
              </w:rPr>
              <w:t>19</w:t>
            </w:r>
          </w:p>
        </w:tc>
        <w:tc>
          <w:tcPr>
            <w:tcW w:w="803" w:type="pct"/>
          </w:tcPr>
          <w:p w:rsidR="007A42D6" w:rsidRPr="006047A2" w:rsidRDefault="007A42D6" w:rsidP="00DA4C03">
            <w:pPr>
              <w:jc w:val="center"/>
              <w:rPr>
                <w:bCs/>
              </w:rPr>
            </w:pPr>
            <w:r w:rsidRPr="006047A2">
              <w:rPr>
                <w:bCs/>
                <w:u w:val="single"/>
              </w:rPr>
              <w:t>310*</w:t>
            </w:r>
          </w:p>
          <w:p w:rsidR="007A42D6" w:rsidRPr="006047A2" w:rsidRDefault="007A42D6" w:rsidP="00DA4C03">
            <w:pPr>
              <w:jc w:val="center"/>
              <w:rPr>
                <w:bCs/>
              </w:rPr>
            </w:pPr>
            <w:r w:rsidRPr="006047A2">
              <w:rPr>
                <w:bCs/>
              </w:rPr>
              <w:t>210</w:t>
            </w:r>
          </w:p>
        </w:tc>
        <w:tc>
          <w:tcPr>
            <w:tcW w:w="803" w:type="pct"/>
          </w:tcPr>
          <w:p w:rsidR="007A42D6" w:rsidRPr="006047A2" w:rsidRDefault="007A42D6" w:rsidP="00DA4C03">
            <w:pPr>
              <w:jc w:val="center"/>
              <w:rPr>
                <w:bCs/>
              </w:rPr>
            </w:pPr>
            <w:r w:rsidRPr="006047A2">
              <w:rPr>
                <w:bCs/>
              </w:rPr>
              <w:t>60</w:t>
            </w:r>
          </w:p>
        </w:tc>
      </w:tr>
      <w:tr w:rsidR="007A42D6" w:rsidRPr="006047A2" w:rsidTr="00DA4C03">
        <w:trPr>
          <w:trHeight w:val="617"/>
        </w:trPr>
        <w:tc>
          <w:tcPr>
            <w:tcW w:w="1787" w:type="pct"/>
          </w:tcPr>
          <w:p w:rsidR="007A42D6" w:rsidRPr="006047A2" w:rsidRDefault="007A42D6" w:rsidP="00DA4C03">
            <w:pPr>
              <w:rPr>
                <w:bCs/>
              </w:rPr>
            </w:pPr>
            <w:r w:rsidRPr="006047A2">
              <w:rPr>
                <w:bCs/>
              </w:rPr>
              <w:t>Непродовольственных товаров</w:t>
            </w:r>
          </w:p>
        </w:tc>
        <w:tc>
          <w:tcPr>
            <w:tcW w:w="803" w:type="pct"/>
          </w:tcPr>
          <w:p w:rsidR="007A42D6" w:rsidRPr="006047A2" w:rsidRDefault="007A42D6" w:rsidP="00DA4C03">
            <w:pPr>
              <w:jc w:val="center"/>
              <w:rPr>
                <w:bCs/>
              </w:rPr>
            </w:pPr>
            <w:r w:rsidRPr="006047A2">
              <w:rPr>
                <w:bCs/>
              </w:rPr>
              <w:t>217</w:t>
            </w:r>
          </w:p>
        </w:tc>
        <w:tc>
          <w:tcPr>
            <w:tcW w:w="803" w:type="pct"/>
          </w:tcPr>
          <w:p w:rsidR="007A42D6" w:rsidRPr="006047A2" w:rsidRDefault="007A42D6" w:rsidP="00DA4C03">
            <w:pPr>
              <w:jc w:val="center"/>
              <w:rPr>
                <w:bCs/>
              </w:rPr>
            </w:pPr>
            <w:r w:rsidRPr="006047A2">
              <w:rPr>
                <w:bCs/>
              </w:rPr>
              <w:t>193</w:t>
            </w:r>
          </w:p>
        </w:tc>
        <w:tc>
          <w:tcPr>
            <w:tcW w:w="803" w:type="pct"/>
          </w:tcPr>
          <w:p w:rsidR="007A42D6" w:rsidRPr="006047A2" w:rsidRDefault="007A42D6" w:rsidP="00DA4C03">
            <w:pPr>
              <w:jc w:val="center"/>
              <w:rPr>
                <w:bCs/>
              </w:rPr>
            </w:pPr>
            <w:r w:rsidRPr="006047A2">
              <w:rPr>
                <w:bCs/>
                <w:u w:val="single"/>
              </w:rPr>
              <w:t>740*</w:t>
            </w:r>
          </w:p>
          <w:p w:rsidR="007A42D6" w:rsidRPr="006047A2" w:rsidRDefault="007A42D6" w:rsidP="00DA4C03">
            <w:pPr>
              <w:jc w:val="center"/>
              <w:rPr>
                <w:bCs/>
              </w:rPr>
            </w:pPr>
            <w:r w:rsidRPr="006047A2">
              <w:rPr>
                <w:bCs/>
              </w:rPr>
              <w:t>490</w:t>
            </w:r>
          </w:p>
        </w:tc>
        <w:tc>
          <w:tcPr>
            <w:tcW w:w="803" w:type="pct"/>
          </w:tcPr>
          <w:p w:rsidR="007A42D6" w:rsidRPr="006047A2" w:rsidRDefault="007A42D6" w:rsidP="00DA4C03">
            <w:pPr>
              <w:jc w:val="center"/>
              <w:rPr>
                <w:bCs/>
              </w:rPr>
            </w:pPr>
            <w:r w:rsidRPr="006047A2">
              <w:rPr>
                <w:bCs/>
              </w:rPr>
              <w:t>580</w:t>
            </w:r>
          </w:p>
        </w:tc>
      </w:tr>
    </w:tbl>
    <w:p w:rsidR="007A42D6" w:rsidRPr="006047A2" w:rsidRDefault="007A42D6" w:rsidP="007A42D6">
      <w:pPr>
        <w:spacing w:before="120"/>
        <w:ind w:firstLine="720"/>
        <w:jc w:val="both"/>
      </w:pPr>
      <w:r w:rsidRPr="006047A2">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6047A2">
          <w:t>6 м</w:t>
        </w:r>
      </w:smartTag>
      <w:r w:rsidRPr="006047A2">
        <w:t>).</w:t>
      </w:r>
    </w:p>
    <w:p w:rsidR="007A42D6" w:rsidRDefault="007A42D6" w:rsidP="007A42D6">
      <w:pPr>
        <w:spacing w:before="120"/>
        <w:ind w:firstLine="720"/>
        <w:jc w:val="both"/>
      </w:pPr>
      <w:r>
        <w:t>Примечания:</w:t>
      </w:r>
    </w:p>
    <w:p w:rsidR="007A42D6" w:rsidRPr="006047A2" w:rsidRDefault="007A42D6" w:rsidP="007A42D6">
      <w:pPr>
        <w:ind w:firstLine="720"/>
        <w:jc w:val="both"/>
      </w:pPr>
      <w:r>
        <w:t>1. </w:t>
      </w:r>
      <w:r w:rsidRPr="006047A2">
        <w:t xml:space="preserve">При размещении </w:t>
      </w:r>
      <w:proofErr w:type="spellStart"/>
      <w:r w:rsidRPr="006047A2">
        <w:t>общетоварных</w:t>
      </w:r>
      <w:proofErr w:type="spellEnd"/>
      <w:r w:rsidRPr="006047A2">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7A42D6" w:rsidRPr="006047A2" w:rsidRDefault="007A42D6" w:rsidP="007A42D6">
      <w:pPr>
        <w:ind w:firstLine="720"/>
        <w:jc w:val="both"/>
        <w:rPr>
          <w:sz w:val="28"/>
          <w:szCs w:val="28"/>
        </w:rPr>
      </w:pPr>
      <w:r w:rsidRPr="006047A2">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7A42D6" w:rsidRPr="006047A2" w:rsidRDefault="007A42D6" w:rsidP="007A42D6">
      <w:pPr>
        <w:spacing w:before="120" w:after="120"/>
        <w:jc w:val="right"/>
        <w:rPr>
          <w:bCs/>
          <w:sz w:val="28"/>
          <w:szCs w:val="28"/>
        </w:rPr>
      </w:pPr>
      <w:r w:rsidRPr="006047A2">
        <w:rPr>
          <w:bCs/>
          <w:sz w:val="28"/>
          <w:szCs w:val="28"/>
        </w:rPr>
        <w:t xml:space="preserve">Таблица </w:t>
      </w:r>
      <w:r>
        <w:rPr>
          <w:sz w:val="28"/>
          <w:szCs w:val="28"/>
        </w:rPr>
        <w:t>Г</w:t>
      </w:r>
      <w:r w:rsidRPr="006047A2">
        <w:rPr>
          <w:bCs/>
          <w:sz w:val="28"/>
          <w:szCs w:val="28"/>
        </w:rPr>
        <w:t>-2</w:t>
      </w:r>
    </w:p>
    <w:p w:rsidR="007A42D6" w:rsidRPr="006047A2" w:rsidRDefault="007A42D6" w:rsidP="007A42D6">
      <w:pPr>
        <w:spacing w:after="120" w:line="240" w:lineRule="exact"/>
        <w:ind w:firstLine="720"/>
        <w:jc w:val="center"/>
        <w:rPr>
          <w:bCs/>
          <w:sz w:val="28"/>
          <w:szCs w:val="28"/>
        </w:rPr>
      </w:pPr>
      <w:r w:rsidRPr="006047A2">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238"/>
        <w:gridCol w:w="1529"/>
        <w:gridCol w:w="1529"/>
        <w:gridCol w:w="1529"/>
        <w:gridCol w:w="1530"/>
      </w:tblGrid>
      <w:tr w:rsidR="007A42D6" w:rsidRPr="006047A2" w:rsidTr="00DA4C03">
        <w:trPr>
          <w:tblHeader/>
        </w:trPr>
        <w:tc>
          <w:tcPr>
            <w:tcW w:w="1731" w:type="pct"/>
            <w:vMerge w:val="restart"/>
          </w:tcPr>
          <w:p w:rsidR="007A42D6" w:rsidRDefault="007A42D6" w:rsidP="00DA4C03">
            <w:pPr>
              <w:spacing w:line="240" w:lineRule="exact"/>
              <w:jc w:val="center"/>
              <w:rPr>
                <w:bCs/>
              </w:rPr>
            </w:pPr>
            <w:r>
              <w:rPr>
                <w:bCs/>
              </w:rPr>
              <w:t>Склады</w:t>
            </w:r>
          </w:p>
          <w:p w:rsidR="007A42D6" w:rsidRPr="006047A2" w:rsidRDefault="007A42D6" w:rsidP="00DA4C03">
            <w:pPr>
              <w:spacing w:line="240" w:lineRule="exact"/>
              <w:jc w:val="center"/>
              <w:rPr>
                <w:bCs/>
              </w:rPr>
            </w:pPr>
            <w:r w:rsidRPr="006047A2">
              <w:rPr>
                <w:bCs/>
              </w:rPr>
              <w:t>специализированные</w:t>
            </w:r>
          </w:p>
        </w:tc>
        <w:tc>
          <w:tcPr>
            <w:tcW w:w="1634" w:type="pct"/>
            <w:gridSpan w:val="2"/>
          </w:tcPr>
          <w:p w:rsidR="007A42D6" w:rsidRPr="006047A2" w:rsidRDefault="007A42D6" w:rsidP="00DA4C03">
            <w:pPr>
              <w:spacing w:line="240" w:lineRule="exact"/>
              <w:jc w:val="center"/>
              <w:rPr>
                <w:bCs/>
              </w:rPr>
            </w:pPr>
            <w:r w:rsidRPr="006047A2">
              <w:rPr>
                <w:bCs/>
              </w:rPr>
              <w:t>Вместимость складов, т</w:t>
            </w:r>
          </w:p>
        </w:tc>
        <w:tc>
          <w:tcPr>
            <w:tcW w:w="1635" w:type="pct"/>
            <w:gridSpan w:val="2"/>
          </w:tcPr>
          <w:p w:rsidR="007A42D6" w:rsidRPr="006047A2" w:rsidRDefault="007A42D6" w:rsidP="00DA4C03">
            <w:pPr>
              <w:spacing w:line="240" w:lineRule="exact"/>
              <w:jc w:val="center"/>
              <w:rPr>
                <w:bCs/>
              </w:rPr>
            </w:pPr>
            <w:r w:rsidRPr="006047A2">
              <w:rPr>
                <w:bCs/>
              </w:rPr>
              <w:t>Размеры земельных</w:t>
            </w:r>
          </w:p>
          <w:p w:rsidR="007A42D6" w:rsidRPr="006047A2" w:rsidRDefault="007A42D6" w:rsidP="00DA4C03">
            <w:pPr>
              <w:spacing w:line="240" w:lineRule="exact"/>
              <w:jc w:val="center"/>
              <w:rPr>
                <w:bCs/>
              </w:rPr>
            </w:pPr>
            <w:r w:rsidRPr="006047A2">
              <w:rPr>
                <w:bCs/>
              </w:rPr>
              <w:t xml:space="preserve">участков, </w:t>
            </w:r>
            <w:proofErr w:type="spellStart"/>
            <w:r w:rsidRPr="006047A2">
              <w:rPr>
                <w:bCs/>
              </w:rPr>
              <w:t>кв.м</w:t>
            </w:r>
            <w:proofErr w:type="spellEnd"/>
          </w:p>
        </w:tc>
      </w:tr>
      <w:tr w:rsidR="007A42D6" w:rsidRPr="006047A2" w:rsidTr="00DA4C03">
        <w:trPr>
          <w:tblHeader/>
        </w:trPr>
        <w:tc>
          <w:tcPr>
            <w:tcW w:w="1731" w:type="pct"/>
            <w:vMerge/>
          </w:tcPr>
          <w:p w:rsidR="007A42D6" w:rsidRPr="006047A2" w:rsidRDefault="007A42D6" w:rsidP="00DA4C03">
            <w:pPr>
              <w:spacing w:line="240" w:lineRule="exact"/>
              <w:jc w:val="center"/>
              <w:rPr>
                <w:bCs/>
                <w:i/>
              </w:rPr>
            </w:pPr>
          </w:p>
        </w:tc>
        <w:tc>
          <w:tcPr>
            <w:tcW w:w="817" w:type="pct"/>
          </w:tcPr>
          <w:p w:rsidR="007A42D6" w:rsidRPr="006047A2" w:rsidRDefault="007A42D6" w:rsidP="00DA4C03">
            <w:pPr>
              <w:spacing w:line="240" w:lineRule="exact"/>
              <w:jc w:val="center"/>
              <w:rPr>
                <w:bCs/>
              </w:rPr>
            </w:pPr>
            <w:r w:rsidRPr="006047A2">
              <w:rPr>
                <w:bCs/>
              </w:rPr>
              <w:t>для городов</w:t>
            </w:r>
          </w:p>
        </w:tc>
        <w:tc>
          <w:tcPr>
            <w:tcW w:w="817" w:type="pct"/>
          </w:tcPr>
          <w:p w:rsidR="007A42D6" w:rsidRPr="006047A2" w:rsidRDefault="007A42D6" w:rsidP="00DA4C03">
            <w:pPr>
              <w:spacing w:line="240" w:lineRule="exact"/>
              <w:jc w:val="center"/>
              <w:rPr>
                <w:bCs/>
              </w:rPr>
            </w:pPr>
            <w:r w:rsidRPr="006047A2">
              <w:rPr>
                <w:bCs/>
              </w:rPr>
              <w:t>для сельских поселений</w:t>
            </w:r>
          </w:p>
        </w:tc>
        <w:tc>
          <w:tcPr>
            <w:tcW w:w="817" w:type="pct"/>
          </w:tcPr>
          <w:p w:rsidR="007A42D6" w:rsidRPr="006047A2" w:rsidRDefault="007A42D6" w:rsidP="00DA4C03">
            <w:pPr>
              <w:spacing w:line="240" w:lineRule="exact"/>
              <w:jc w:val="center"/>
              <w:rPr>
                <w:bCs/>
              </w:rPr>
            </w:pPr>
            <w:r w:rsidRPr="006047A2">
              <w:rPr>
                <w:bCs/>
              </w:rPr>
              <w:t>для городов</w:t>
            </w:r>
          </w:p>
        </w:tc>
        <w:tc>
          <w:tcPr>
            <w:tcW w:w="818" w:type="pct"/>
          </w:tcPr>
          <w:p w:rsidR="007A42D6" w:rsidRPr="006047A2" w:rsidRDefault="007A42D6" w:rsidP="00DA4C03">
            <w:pPr>
              <w:spacing w:line="240" w:lineRule="exact"/>
              <w:jc w:val="center"/>
              <w:rPr>
                <w:bCs/>
              </w:rPr>
            </w:pPr>
            <w:r w:rsidRPr="006047A2">
              <w:rPr>
                <w:bCs/>
              </w:rPr>
              <w:t>для сельских поселений</w:t>
            </w:r>
          </w:p>
        </w:tc>
      </w:tr>
      <w:tr w:rsidR="007A42D6" w:rsidRPr="006047A2" w:rsidTr="00DA4C03">
        <w:trPr>
          <w:trHeight w:val="1497"/>
        </w:trPr>
        <w:tc>
          <w:tcPr>
            <w:tcW w:w="1731" w:type="pct"/>
          </w:tcPr>
          <w:p w:rsidR="007A42D6" w:rsidRPr="006047A2" w:rsidRDefault="007A42D6" w:rsidP="00DA4C03">
            <w:pPr>
              <w:spacing w:line="235" w:lineRule="auto"/>
              <w:ind w:left="96"/>
              <w:jc w:val="both"/>
              <w:rPr>
                <w:bCs/>
              </w:rPr>
            </w:pPr>
            <w:r w:rsidRPr="006047A2">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7A42D6" w:rsidRPr="006047A2" w:rsidRDefault="007A42D6" w:rsidP="00DA4C03">
            <w:pPr>
              <w:spacing w:line="240" w:lineRule="exact"/>
              <w:jc w:val="center"/>
              <w:rPr>
                <w:bCs/>
              </w:rPr>
            </w:pPr>
            <w:r w:rsidRPr="006047A2">
              <w:rPr>
                <w:bCs/>
              </w:rPr>
              <w:t>27</w:t>
            </w:r>
          </w:p>
        </w:tc>
        <w:tc>
          <w:tcPr>
            <w:tcW w:w="817" w:type="pct"/>
            <w:vAlign w:val="center"/>
          </w:tcPr>
          <w:p w:rsidR="007A42D6" w:rsidRPr="006047A2" w:rsidRDefault="007A42D6" w:rsidP="00DA4C03">
            <w:pPr>
              <w:spacing w:line="240" w:lineRule="exact"/>
              <w:jc w:val="center"/>
              <w:rPr>
                <w:bCs/>
              </w:rPr>
            </w:pPr>
            <w:r w:rsidRPr="006047A2">
              <w:rPr>
                <w:bCs/>
              </w:rPr>
              <w:t>10</w:t>
            </w:r>
          </w:p>
        </w:tc>
        <w:tc>
          <w:tcPr>
            <w:tcW w:w="817" w:type="pct"/>
            <w:vAlign w:val="center"/>
          </w:tcPr>
          <w:p w:rsidR="007A42D6" w:rsidRPr="006047A2" w:rsidRDefault="007A42D6" w:rsidP="00DA4C03">
            <w:pPr>
              <w:spacing w:line="240" w:lineRule="exact"/>
              <w:jc w:val="center"/>
              <w:rPr>
                <w:bCs/>
              </w:rPr>
            </w:pPr>
            <w:r w:rsidRPr="006047A2">
              <w:rPr>
                <w:bCs/>
                <w:u w:val="single"/>
              </w:rPr>
              <w:t>190*</w:t>
            </w:r>
          </w:p>
          <w:p w:rsidR="007A42D6" w:rsidRPr="006047A2" w:rsidRDefault="007A42D6" w:rsidP="00DA4C03">
            <w:pPr>
              <w:spacing w:line="240" w:lineRule="exact"/>
              <w:jc w:val="center"/>
              <w:rPr>
                <w:bCs/>
              </w:rPr>
            </w:pPr>
            <w:r w:rsidRPr="006047A2">
              <w:rPr>
                <w:bCs/>
              </w:rPr>
              <w:t>70</w:t>
            </w:r>
          </w:p>
        </w:tc>
        <w:tc>
          <w:tcPr>
            <w:tcW w:w="818" w:type="pct"/>
            <w:vAlign w:val="center"/>
          </w:tcPr>
          <w:p w:rsidR="007A42D6" w:rsidRPr="006047A2" w:rsidRDefault="007A42D6" w:rsidP="00DA4C03">
            <w:pPr>
              <w:spacing w:line="240" w:lineRule="exact"/>
              <w:jc w:val="center"/>
              <w:rPr>
                <w:bCs/>
              </w:rPr>
            </w:pPr>
            <w:r w:rsidRPr="006047A2">
              <w:rPr>
                <w:bCs/>
              </w:rPr>
              <w:t>25</w:t>
            </w:r>
          </w:p>
        </w:tc>
      </w:tr>
      <w:tr w:rsidR="007A42D6" w:rsidRPr="006047A2" w:rsidTr="00DA4C03">
        <w:trPr>
          <w:trHeight w:val="908"/>
        </w:trPr>
        <w:tc>
          <w:tcPr>
            <w:tcW w:w="1731" w:type="pct"/>
          </w:tcPr>
          <w:p w:rsidR="007A42D6" w:rsidRPr="006047A2" w:rsidRDefault="007A42D6" w:rsidP="00DA4C03">
            <w:pPr>
              <w:ind w:left="97"/>
              <w:jc w:val="both"/>
              <w:rPr>
                <w:bCs/>
              </w:rPr>
            </w:pPr>
            <w:proofErr w:type="spellStart"/>
            <w:r w:rsidRPr="006047A2">
              <w:rPr>
                <w:bCs/>
              </w:rPr>
              <w:t>Фруктохранилища</w:t>
            </w:r>
            <w:proofErr w:type="spellEnd"/>
          </w:p>
          <w:p w:rsidR="007A42D6" w:rsidRPr="006047A2" w:rsidRDefault="007A42D6" w:rsidP="00DA4C03">
            <w:pPr>
              <w:ind w:left="97"/>
              <w:jc w:val="both"/>
              <w:rPr>
                <w:bCs/>
              </w:rPr>
            </w:pPr>
            <w:r w:rsidRPr="006047A2">
              <w:rPr>
                <w:bCs/>
              </w:rPr>
              <w:t>Овощехранилища</w:t>
            </w:r>
          </w:p>
          <w:p w:rsidR="007A42D6" w:rsidRPr="006047A2" w:rsidRDefault="007A42D6" w:rsidP="00DA4C03">
            <w:pPr>
              <w:ind w:left="97"/>
              <w:jc w:val="both"/>
              <w:rPr>
                <w:bCs/>
              </w:rPr>
            </w:pPr>
            <w:r w:rsidRPr="006047A2">
              <w:rPr>
                <w:bCs/>
              </w:rPr>
              <w:t>Картофелехранилища</w:t>
            </w:r>
          </w:p>
        </w:tc>
        <w:tc>
          <w:tcPr>
            <w:tcW w:w="817" w:type="pct"/>
          </w:tcPr>
          <w:p w:rsidR="007A42D6" w:rsidRPr="006047A2" w:rsidRDefault="007A42D6" w:rsidP="00DA4C03">
            <w:pPr>
              <w:jc w:val="center"/>
              <w:rPr>
                <w:bCs/>
              </w:rPr>
            </w:pPr>
            <w:r w:rsidRPr="006047A2">
              <w:rPr>
                <w:bCs/>
              </w:rPr>
              <w:t xml:space="preserve">17 </w:t>
            </w:r>
          </w:p>
          <w:p w:rsidR="007A42D6" w:rsidRPr="006047A2" w:rsidRDefault="007A42D6" w:rsidP="00DA4C03">
            <w:pPr>
              <w:jc w:val="center"/>
              <w:rPr>
                <w:bCs/>
              </w:rPr>
            </w:pPr>
            <w:r w:rsidRPr="006047A2">
              <w:rPr>
                <w:bCs/>
              </w:rPr>
              <w:t xml:space="preserve">54 </w:t>
            </w:r>
          </w:p>
          <w:p w:rsidR="007A42D6" w:rsidRPr="006047A2" w:rsidRDefault="007A42D6" w:rsidP="00DA4C03">
            <w:pPr>
              <w:jc w:val="center"/>
              <w:rPr>
                <w:bCs/>
              </w:rPr>
            </w:pPr>
            <w:r w:rsidRPr="006047A2">
              <w:rPr>
                <w:bCs/>
              </w:rPr>
              <w:t>57</w:t>
            </w:r>
          </w:p>
        </w:tc>
        <w:tc>
          <w:tcPr>
            <w:tcW w:w="817" w:type="pct"/>
            <w:vAlign w:val="center"/>
          </w:tcPr>
          <w:p w:rsidR="007A42D6" w:rsidRPr="006047A2" w:rsidRDefault="007A42D6" w:rsidP="00DA4C03">
            <w:pPr>
              <w:jc w:val="center"/>
              <w:rPr>
                <w:bCs/>
              </w:rPr>
            </w:pPr>
            <w:r w:rsidRPr="006047A2">
              <w:rPr>
                <w:bCs/>
              </w:rPr>
              <w:t>90</w:t>
            </w:r>
          </w:p>
        </w:tc>
        <w:tc>
          <w:tcPr>
            <w:tcW w:w="817" w:type="pct"/>
            <w:vAlign w:val="center"/>
          </w:tcPr>
          <w:p w:rsidR="007A42D6" w:rsidRPr="006047A2" w:rsidRDefault="007A42D6" w:rsidP="00DA4C03">
            <w:pPr>
              <w:jc w:val="center"/>
              <w:rPr>
                <w:bCs/>
              </w:rPr>
            </w:pPr>
            <w:r w:rsidRPr="006047A2">
              <w:rPr>
                <w:bCs/>
                <w:u w:val="single"/>
              </w:rPr>
              <w:t>1300*</w:t>
            </w:r>
          </w:p>
          <w:p w:rsidR="007A42D6" w:rsidRPr="006047A2" w:rsidRDefault="007A42D6" w:rsidP="00DA4C03">
            <w:pPr>
              <w:jc w:val="center"/>
              <w:rPr>
                <w:bCs/>
              </w:rPr>
            </w:pPr>
            <w:r w:rsidRPr="006047A2">
              <w:rPr>
                <w:bCs/>
              </w:rPr>
              <w:t>610</w:t>
            </w:r>
          </w:p>
        </w:tc>
        <w:tc>
          <w:tcPr>
            <w:tcW w:w="818" w:type="pct"/>
            <w:vAlign w:val="center"/>
          </w:tcPr>
          <w:p w:rsidR="007A42D6" w:rsidRPr="006047A2" w:rsidRDefault="007A42D6" w:rsidP="00DA4C03">
            <w:pPr>
              <w:jc w:val="center"/>
              <w:rPr>
                <w:bCs/>
              </w:rPr>
            </w:pPr>
            <w:r w:rsidRPr="006047A2">
              <w:rPr>
                <w:bCs/>
              </w:rPr>
              <w:t>380</w:t>
            </w:r>
          </w:p>
        </w:tc>
      </w:tr>
    </w:tbl>
    <w:p w:rsidR="007A42D6" w:rsidRPr="006047A2" w:rsidRDefault="007A42D6" w:rsidP="007A42D6">
      <w:pPr>
        <w:widowControl w:val="0"/>
        <w:spacing w:before="120" w:after="120"/>
        <w:ind w:firstLine="720"/>
        <w:jc w:val="both"/>
        <w:rPr>
          <w:bCs/>
        </w:rPr>
      </w:pPr>
      <w:r w:rsidRPr="006047A2">
        <w:rPr>
          <w:bCs/>
        </w:rPr>
        <w:t>* В числителе приведены нормы для одноэтажных складов, в знаменателе – для многоэтажных.</w:t>
      </w:r>
    </w:p>
    <w:p w:rsidR="007A42D6" w:rsidRPr="006047A2" w:rsidRDefault="007A42D6" w:rsidP="007A42D6">
      <w:pPr>
        <w:widowControl w:val="0"/>
        <w:ind w:firstLine="720"/>
        <w:jc w:val="both"/>
        <w:rPr>
          <w:bCs/>
        </w:rPr>
      </w:pPr>
      <w:r w:rsidRPr="006047A2">
        <w:rPr>
          <w:bCs/>
        </w:rPr>
        <w:lastRenderedPageBreak/>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7A42D6" w:rsidRPr="006047A2" w:rsidRDefault="007A42D6" w:rsidP="007A42D6">
      <w:pPr>
        <w:widowControl w:val="0"/>
        <w:tabs>
          <w:tab w:val="left" w:pos="6226"/>
          <w:tab w:val="right" w:pos="9354"/>
        </w:tabs>
        <w:spacing w:before="120" w:after="120"/>
        <w:rPr>
          <w:bCs/>
          <w:sz w:val="28"/>
          <w:szCs w:val="28"/>
        </w:rPr>
      </w:pPr>
      <w:r w:rsidRPr="006047A2">
        <w:rPr>
          <w:bCs/>
          <w:sz w:val="28"/>
          <w:szCs w:val="28"/>
        </w:rPr>
        <w:tab/>
      </w:r>
      <w:r w:rsidRPr="006047A2">
        <w:rPr>
          <w:bCs/>
          <w:sz w:val="28"/>
          <w:szCs w:val="28"/>
        </w:rPr>
        <w:tab/>
        <w:t xml:space="preserve">Таблица </w:t>
      </w:r>
      <w:r>
        <w:rPr>
          <w:sz w:val="28"/>
          <w:szCs w:val="28"/>
        </w:rPr>
        <w:t>Г</w:t>
      </w:r>
      <w:r w:rsidRPr="006047A2">
        <w:rPr>
          <w:bCs/>
          <w:sz w:val="28"/>
          <w:szCs w:val="28"/>
        </w:rPr>
        <w:t>-3</w:t>
      </w:r>
    </w:p>
    <w:p w:rsidR="007A42D6" w:rsidRPr="006047A2" w:rsidRDefault="007A42D6" w:rsidP="007A42D6">
      <w:pPr>
        <w:widowControl w:val="0"/>
        <w:spacing w:line="240" w:lineRule="exact"/>
        <w:jc w:val="center"/>
        <w:rPr>
          <w:bCs/>
          <w:sz w:val="28"/>
          <w:szCs w:val="28"/>
        </w:rPr>
      </w:pPr>
      <w:r w:rsidRPr="006047A2">
        <w:rPr>
          <w:bCs/>
          <w:sz w:val="28"/>
          <w:szCs w:val="28"/>
        </w:rPr>
        <w:t xml:space="preserve">Размеры земельных участков складов строительных </w:t>
      </w:r>
    </w:p>
    <w:p w:rsidR="007A42D6" w:rsidRPr="006047A2" w:rsidRDefault="007A42D6" w:rsidP="007A42D6">
      <w:pPr>
        <w:widowControl w:val="0"/>
        <w:spacing w:after="120" w:line="240" w:lineRule="exact"/>
        <w:jc w:val="center"/>
        <w:rPr>
          <w:bCs/>
          <w:sz w:val="28"/>
          <w:szCs w:val="28"/>
        </w:rPr>
      </w:pPr>
      <w:r w:rsidRPr="006047A2">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5819"/>
        <w:gridCol w:w="3536"/>
      </w:tblGrid>
      <w:tr w:rsidR="007A42D6" w:rsidRPr="006047A2" w:rsidTr="00DA4C03">
        <w:trPr>
          <w:trHeight w:val="354"/>
        </w:trPr>
        <w:tc>
          <w:tcPr>
            <w:tcW w:w="3110" w:type="pct"/>
          </w:tcPr>
          <w:p w:rsidR="007A42D6" w:rsidRPr="006047A2" w:rsidRDefault="007A42D6" w:rsidP="00DA4C03">
            <w:pPr>
              <w:widowControl w:val="0"/>
              <w:jc w:val="center"/>
              <w:rPr>
                <w:bCs/>
              </w:rPr>
            </w:pPr>
            <w:r w:rsidRPr="006047A2">
              <w:rPr>
                <w:bCs/>
              </w:rPr>
              <w:t>Склады</w:t>
            </w:r>
          </w:p>
        </w:tc>
        <w:tc>
          <w:tcPr>
            <w:tcW w:w="1890" w:type="pct"/>
          </w:tcPr>
          <w:p w:rsidR="007A42D6" w:rsidRPr="006047A2" w:rsidRDefault="007A42D6" w:rsidP="00DA4C03">
            <w:pPr>
              <w:widowControl w:val="0"/>
              <w:jc w:val="center"/>
              <w:rPr>
                <w:bCs/>
              </w:rPr>
            </w:pPr>
            <w:r w:rsidRPr="006047A2">
              <w:rPr>
                <w:bCs/>
              </w:rPr>
              <w:t xml:space="preserve">Размеры земельных участков, </w:t>
            </w:r>
            <w:proofErr w:type="spellStart"/>
            <w:r w:rsidRPr="006047A2">
              <w:rPr>
                <w:bCs/>
              </w:rPr>
              <w:t>кв.м</w:t>
            </w:r>
            <w:proofErr w:type="spellEnd"/>
          </w:p>
        </w:tc>
      </w:tr>
      <w:tr w:rsidR="007A42D6" w:rsidRPr="006047A2" w:rsidTr="00DA4C03">
        <w:tc>
          <w:tcPr>
            <w:tcW w:w="3110" w:type="pct"/>
          </w:tcPr>
          <w:p w:rsidR="007A42D6" w:rsidRPr="006047A2" w:rsidRDefault="007A42D6" w:rsidP="00DA4C03">
            <w:pPr>
              <w:widowControl w:val="0"/>
              <w:ind w:left="97"/>
              <w:rPr>
                <w:bCs/>
              </w:rPr>
            </w:pPr>
            <w:r w:rsidRPr="006047A2">
              <w:rPr>
                <w:bCs/>
              </w:rPr>
              <w:t xml:space="preserve">Склады строительных материалов (потребительские)     </w:t>
            </w:r>
          </w:p>
        </w:tc>
        <w:tc>
          <w:tcPr>
            <w:tcW w:w="1890" w:type="pct"/>
          </w:tcPr>
          <w:p w:rsidR="007A42D6" w:rsidRPr="006047A2" w:rsidRDefault="007A42D6" w:rsidP="00DA4C03">
            <w:pPr>
              <w:widowControl w:val="0"/>
              <w:jc w:val="center"/>
              <w:rPr>
                <w:bCs/>
                <w:lang w:val="en-US"/>
              </w:rPr>
            </w:pPr>
            <w:r w:rsidRPr="006047A2">
              <w:rPr>
                <w:bCs/>
              </w:rPr>
              <w:t>300</w:t>
            </w:r>
          </w:p>
        </w:tc>
      </w:tr>
      <w:tr w:rsidR="007A42D6" w:rsidRPr="006047A2" w:rsidTr="00DA4C03">
        <w:tc>
          <w:tcPr>
            <w:tcW w:w="3110" w:type="pct"/>
          </w:tcPr>
          <w:p w:rsidR="007A42D6" w:rsidRPr="006047A2" w:rsidRDefault="007A42D6" w:rsidP="00DA4C03">
            <w:pPr>
              <w:ind w:left="97"/>
              <w:rPr>
                <w:bCs/>
              </w:rPr>
            </w:pPr>
            <w:r w:rsidRPr="006047A2">
              <w:rPr>
                <w:bCs/>
              </w:rPr>
              <w:t>Склады твердого топлива с преимущественным использованием</w:t>
            </w:r>
          </w:p>
        </w:tc>
        <w:tc>
          <w:tcPr>
            <w:tcW w:w="1890" w:type="pct"/>
          </w:tcPr>
          <w:p w:rsidR="007A42D6" w:rsidRPr="006047A2" w:rsidRDefault="007A42D6" w:rsidP="00DA4C03">
            <w:pPr>
              <w:jc w:val="center"/>
              <w:rPr>
                <w:bCs/>
              </w:rPr>
            </w:pPr>
          </w:p>
        </w:tc>
      </w:tr>
      <w:tr w:rsidR="007A42D6" w:rsidRPr="006047A2" w:rsidTr="00DA4C03">
        <w:tc>
          <w:tcPr>
            <w:tcW w:w="3110" w:type="pct"/>
          </w:tcPr>
          <w:p w:rsidR="007A42D6" w:rsidRPr="006047A2" w:rsidRDefault="007A42D6" w:rsidP="00DA4C03">
            <w:pPr>
              <w:ind w:left="97"/>
              <w:rPr>
                <w:bCs/>
                <w:lang w:val="en-US"/>
              </w:rPr>
            </w:pPr>
            <w:r w:rsidRPr="006047A2">
              <w:rPr>
                <w:bCs/>
              </w:rPr>
              <w:t>угля</w:t>
            </w:r>
          </w:p>
        </w:tc>
        <w:tc>
          <w:tcPr>
            <w:tcW w:w="1890" w:type="pct"/>
          </w:tcPr>
          <w:p w:rsidR="007A42D6" w:rsidRPr="006047A2" w:rsidRDefault="007A42D6" w:rsidP="00DA4C03">
            <w:pPr>
              <w:jc w:val="center"/>
              <w:rPr>
                <w:bCs/>
                <w:lang w:val="en-US"/>
              </w:rPr>
            </w:pPr>
            <w:r w:rsidRPr="006047A2">
              <w:rPr>
                <w:bCs/>
              </w:rPr>
              <w:t>300</w:t>
            </w:r>
          </w:p>
        </w:tc>
      </w:tr>
      <w:tr w:rsidR="007A42D6" w:rsidRPr="006047A2" w:rsidTr="00DA4C03">
        <w:tc>
          <w:tcPr>
            <w:tcW w:w="3110" w:type="pct"/>
          </w:tcPr>
          <w:p w:rsidR="007A42D6" w:rsidRPr="006047A2" w:rsidRDefault="007A42D6" w:rsidP="00DA4C03">
            <w:pPr>
              <w:ind w:left="97"/>
              <w:rPr>
                <w:bCs/>
              </w:rPr>
            </w:pPr>
            <w:r w:rsidRPr="006047A2">
              <w:rPr>
                <w:bCs/>
              </w:rPr>
              <w:t xml:space="preserve">дров </w:t>
            </w:r>
          </w:p>
        </w:tc>
        <w:tc>
          <w:tcPr>
            <w:tcW w:w="1890" w:type="pct"/>
          </w:tcPr>
          <w:p w:rsidR="007A42D6" w:rsidRPr="006047A2" w:rsidRDefault="007A42D6" w:rsidP="00DA4C03">
            <w:pPr>
              <w:jc w:val="center"/>
              <w:rPr>
                <w:bCs/>
                <w:lang w:val="en-US"/>
              </w:rPr>
            </w:pPr>
            <w:r w:rsidRPr="006047A2">
              <w:rPr>
                <w:bCs/>
              </w:rPr>
              <w:t>300</w:t>
            </w:r>
          </w:p>
        </w:tc>
      </w:tr>
    </w:tbl>
    <w:p w:rsidR="007A42D6" w:rsidRPr="006047A2" w:rsidRDefault="007A42D6" w:rsidP="007A42D6">
      <w:bookmarkStart w:id="17" w:name="_Toc327614587"/>
      <w:bookmarkStart w:id="18" w:name="_Toc327615812"/>
      <w:bookmarkStart w:id="19" w:name="_Toc327614590"/>
      <w:bookmarkStart w:id="20" w:name="_Toc327615813"/>
    </w:p>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p>
        </w:tc>
        <w:tc>
          <w:tcPr>
            <w:tcW w:w="4344" w:type="dxa"/>
          </w:tcPr>
          <w:p w:rsidR="007A42D6" w:rsidRDefault="007A42D6" w:rsidP="00DA4C03">
            <w:pPr>
              <w:spacing w:line="240" w:lineRule="exact"/>
              <w:ind w:left="-94" w:right="-117"/>
            </w:pPr>
            <w:r>
              <w:rPr>
                <w:sz w:val="28"/>
                <w:szCs w:val="28"/>
              </w:rPr>
              <w:t>ПРИЛОЖЕНИЕ Д</w:t>
            </w:r>
            <w:r w:rsidRPr="00BA33E2">
              <w:rPr>
                <w:sz w:val="28"/>
                <w:szCs w:val="28"/>
              </w:rPr>
              <w:b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Default="007A42D6" w:rsidP="007A42D6">
      <w:pPr>
        <w:pStyle w:val="1"/>
        <w:widowControl w:val="0"/>
        <w:spacing w:before="0" w:after="0"/>
        <w:jc w:val="right"/>
        <w:rPr>
          <w:rFonts w:ascii="Times New Roman" w:hAnsi="Times New Roman"/>
          <w:b w:val="0"/>
          <w:sz w:val="28"/>
          <w:szCs w:val="28"/>
        </w:rPr>
      </w:pPr>
    </w:p>
    <w:p w:rsidR="007A42D6" w:rsidRDefault="007A42D6" w:rsidP="007A42D6"/>
    <w:p w:rsidR="007A42D6" w:rsidRPr="00897A18" w:rsidRDefault="007A42D6" w:rsidP="007A42D6"/>
    <w:p w:rsidR="007A42D6" w:rsidRPr="006047A2" w:rsidRDefault="007A42D6" w:rsidP="007A42D6">
      <w:pPr>
        <w:widowControl w:val="0"/>
        <w:spacing w:after="120"/>
        <w:jc w:val="right"/>
      </w:pPr>
      <w:r>
        <w:rPr>
          <w:sz w:val="28"/>
          <w:szCs w:val="28"/>
        </w:rPr>
        <w:t>Таблица Д</w:t>
      </w:r>
      <w:r w:rsidRPr="006047A2">
        <w:rPr>
          <w:sz w:val="28"/>
          <w:szCs w:val="28"/>
        </w:rPr>
        <w:t>-1</w:t>
      </w:r>
    </w:p>
    <w:p w:rsidR="007A42D6" w:rsidRDefault="007A42D6" w:rsidP="007A42D6">
      <w:pPr>
        <w:pStyle w:val="1"/>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21" w:name="_Toc327614588"/>
      <w:bookmarkEnd w:id="17"/>
      <w:r>
        <w:rPr>
          <w:rFonts w:ascii="Times New Roman" w:hAnsi="Times New Roman"/>
          <w:b w:val="0"/>
          <w:sz w:val="28"/>
          <w:szCs w:val="28"/>
        </w:rPr>
        <w:t>РАСЧЕТА</w:t>
      </w:r>
    </w:p>
    <w:p w:rsidR="007A42D6" w:rsidRPr="006047A2" w:rsidRDefault="007A42D6" w:rsidP="007A42D6">
      <w:pPr>
        <w:pStyle w:val="1"/>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учрежд</w:t>
      </w:r>
      <w:r>
        <w:rPr>
          <w:rFonts w:ascii="Times New Roman" w:hAnsi="Times New Roman"/>
          <w:b w:val="0"/>
          <w:sz w:val="28"/>
          <w:szCs w:val="28"/>
        </w:rPr>
        <w:t xml:space="preserve">ений и предприятий обслуживания </w:t>
      </w:r>
      <w:r w:rsidRPr="006047A2">
        <w:rPr>
          <w:rFonts w:ascii="Times New Roman" w:hAnsi="Times New Roman"/>
          <w:b w:val="0"/>
          <w:sz w:val="28"/>
          <w:szCs w:val="28"/>
        </w:rPr>
        <w:t>и размеры</w:t>
      </w:r>
      <w:bookmarkStart w:id="22" w:name="_Toc327614589"/>
      <w:bookmarkEnd w:id="21"/>
      <w:r>
        <w:rPr>
          <w:rFonts w:ascii="Times New Roman" w:hAnsi="Times New Roman"/>
          <w:b w:val="0"/>
          <w:sz w:val="28"/>
          <w:szCs w:val="28"/>
        </w:rPr>
        <w:t xml:space="preserve"> </w:t>
      </w:r>
      <w:r w:rsidRPr="006047A2">
        <w:rPr>
          <w:rFonts w:ascii="Times New Roman" w:hAnsi="Times New Roman"/>
          <w:b w:val="0"/>
          <w:sz w:val="28"/>
          <w:szCs w:val="28"/>
        </w:rPr>
        <w:t>земельных участков</w:t>
      </w:r>
      <w:bookmarkEnd w:id="18"/>
      <w:bookmarkEnd w:id="22"/>
    </w:p>
    <w:p w:rsidR="007A42D6" w:rsidRPr="006047A2" w:rsidRDefault="007A42D6" w:rsidP="007A42D6">
      <w:pPr>
        <w:pStyle w:val="Heading"/>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firstRow="0" w:lastRow="0" w:firstColumn="0" w:lastColumn="0" w:noHBand="0" w:noVBand="0"/>
      </w:tblPr>
      <w:tblGrid>
        <w:gridCol w:w="2347"/>
        <w:gridCol w:w="2345"/>
        <w:gridCol w:w="2343"/>
        <w:gridCol w:w="2337"/>
      </w:tblGrid>
      <w:tr w:rsidR="007A42D6" w:rsidRPr="006047A2" w:rsidTr="00DA4C03">
        <w:trPr>
          <w:trHeight w:val="701"/>
        </w:trPr>
        <w:tc>
          <w:tcPr>
            <w:tcW w:w="1252" w:type="pct"/>
          </w:tcPr>
          <w:p w:rsidR="007A42D6" w:rsidRPr="006047A2" w:rsidRDefault="007A42D6" w:rsidP="00DA4C03">
            <w:pPr>
              <w:pStyle w:val="Heading"/>
              <w:spacing w:line="240" w:lineRule="exact"/>
              <w:ind w:left="57" w:right="57"/>
              <w:jc w:val="center"/>
              <w:rPr>
                <w:rFonts w:ascii="Times New Roman" w:hAnsi="Times New Roman" w:cs="Times New Roman"/>
                <w:b w:val="0"/>
                <w:color w:val="000000"/>
                <w:sz w:val="24"/>
                <w:szCs w:val="24"/>
              </w:rPr>
            </w:pPr>
            <w:r w:rsidRPr="006047A2">
              <w:rPr>
                <w:rFonts w:ascii="Times New Roman" w:hAnsi="Times New Roman" w:cs="Times New Roman"/>
                <w:b w:val="0"/>
                <w:color w:val="000000"/>
                <w:sz w:val="24"/>
                <w:szCs w:val="24"/>
              </w:rPr>
              <w:t>Объекты,</w:t>
            </w:r>
          </w:p>
          <w:p w:rsidR="007A42D6" w:rsidRPr="006047A2" w:rsidRDefault="007A42D6" w:rsidP="00DA4C03">
            <w:pPr>
              <w:spacing w:line="240" w:lineRule="exact"/>
              <w:ind w:left="57" w:right="57"/>
              <w:jc w:val="center"/>
              <w:rPr>
                <w:bCs/>
                <w:color w:val="000000"/>
              </w:rPr>
            </w:pPr>
            <w:r w:rsidRPr="006047A2">
              <w:rPr>
                <w:bCs/>
                <w:color w:val="000000"/>
              </w:rPr>
              <w:t>единица измерения</w:t>
            </w:r>
          </w:p>
        </w:tc>
        <w:tc>
          <w:tcPr>
            <w:tcW w:w="1251" w:type="pct"/>
            <w:vAlign w:val="center"/>
          </w:tcPr>
          <w:p w:rsidR="007A42D6" w:rsidRDefault="007A42D6" w:rsidP="00DA4C03">
            <w:pPr>
              <w:spacing w:line="240" w:lineRule="exact"/>
              <w:ind w:left="57" w:right="57"/>
              <w:jc w:val="center"/>
              <w:rPr>
                <w:color w:val="000000"/>
              </w:rPr>
            </w:pPr>
            <w:r w:rsidRPr="006047A2">
              <w:rPr>
                <w:color w:val="000000"/>
              </w:rPr>
              <w:t>Расчетн</w:t>
            </w:r>
            <w:r>
              <w:rPr>
                <w:color w:val="000000"/>
              </w:rPr>
              <w:t>ый</w:t>
            </w:r>
          </w:p>
          <w:p w:rsidR="007A42D6" w:rsidRPr="00897A18" w:rsidRDefault="007A42D6" w:rsidP="00DA4C03">
            <w:pPr>
              <w:spacing w:line="240" w:lineRule="exact"/>
              <w:ind w:left="57" w:right="57"/>
              <w:jc w:val="center"/>
              <w:rPr>
                <w:color w:val="000000"/>
              </w:rPr>
            </w:pPr>
            <w:r>
              <w:rPr>
                <w:color w:val="000000"/>
              </w:rPr>
              <w:t>п</w:t>
            </w:r>
            <w:r w:rsidRPr="006047A2">
              <w:rPr>
                <w:color w:val="000000"/>
              </w:rPr>
              <w:t>оказатель</w:t>
            </w:r>
            <w:r w:rsidRPr="00897A18">
              <w:rPr>
                <w:color w:val="000000"/>
                <w:vertAlign w:val="superscript"/>
              </w:rPr>
              <w:t>1</w:t>
            </w:r>
          </w:p>
        </w:tc>
        <w:tc>
          <w:tcPr>
            <w:tcW w:w="1250" w:type="pct"/>
            <w:vAlign w:val="center"/>
          </w:tcPr>
          <w:p w:rsidR="007A42D6" w:rsidRPr="006047A2" w:rsidRDefault="007A42D6" w:rsidP="00DA4C03">
            <w:pPr>
              <w:spacing w:line="240" w:lineRule="exact"/>
              <w:ind w:left="57" w:right="57"/>
              <w:jc w:val="center"/>
              <w:rPr>
                <w:color w:val="000000"/>
              </w:rPr>
            </w:pPr>
            <w:r w:rsidRPr="006047A2">
              <w:rPr>
                <w:color w:val="000000"/>
              </w:rPr>
              <w:t>Размеры земельных участков</w:t>
            </w:r>
          </w:p>
        </w:tc>
        <w:tc>
          <w:tcPr>
            <w:tcW w:w="1247" w:type="pct"/>
            <w:vAlign w:val="center"/>
          </w:tcPr>
          <w:p w:rsidR="007A42D6" w:rsidRPr="006047A2" w:rsidRDefault="007A42D6" w:rsidP="00DA4C03">
            <w:pPr>
              <w:spacing w:line="240" w:lineRule="exact"/>
              <w:ind w:left="57" w:right="57"/>
              <w:jc w:val="center"/>
              <w:rPr>
                <w:color w:val="000000"/>
              </w:rPr>
            </w:pPr>
            <w:r w:rsidRPr="006047A2">
              <w:rPr>
                <w:color w:val="000000"/>
              </w:rPr>
              <w:t>Примечания</w:t>
            </w:r>
          </w:p>
        </w:tc>
      </w:tr>
    </w:tbl>
    <w:p w:rsidR="007A42D6" w:rsidRPr="006047A2" w:rsidRDefault="007A42D6" w:rsidP="007A42D6">
      <w:pPr>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firstRow="0" w:lastRow="0" w:firstColumn="0" w:lastColumn="0" w:noHBand="0" w:noVBand="0"/>
      </w:tblPr>
      <w:tblGrid>
        <w:gridCol w:w="2345"/>
        <w:gridCol w:w="1125"/>
        <w:gridCol w:w="47"/>
        <w:gridCol w:w="1173"/>
        <w:gridCol w:w="2345"/>
        <w:gridCol w:w="2337"/>
      </w:tblGrid>
      <w:tr w:rsidR="007A42D6" w:rsidRPr="006047A2" w:rsidTr="00DA4C03">
        <w:trPr>
          <w:tblHeader/>
        </w:trPr>
        <w:tc>
          <w:tcPr>
            <w:tcW w:w="1251" w:type="pct"/>
            <w:vAlign w:val="center"/>
          </w:tcPr>
          <w:p w:rsidR="007A42D6" w:rsidRPr="006047A2" w:rsidRDefault="007A42D6" w:rsidP="00DA4C03">
            <w:pPr>
              <w:widowControl w:val="0"/>
              <w:spacing w:line="240" w:lineRule="exact"/>
              <w:ind w:left="57" w:right="57"/>
              <w:jc w:val="center"/>
              <w:rPr>
                <w:color w:val="000000"/>
              </w:rPr>
            </w:pPr>
            <w:r w:rsidRPr="006047A2">
              <w:rPr>
                <w:color w:val="000000"/>
              </w:rPr>
              <w:t>1</w:t>
            </w:r>
          </w:p>
        </w:tc>
        <w:tc>
          <w:tcPr>
            <w:tcW w:w="1251" w:type="pct"/>
            <w:gridSpan w:val="3"/>
            <w:vAlign w:val="center"/>
          </w:tcPr>
          <w:p w:rsidR="007A42D6" w:rsidRPr="006047A2" w:rsidRDefault="007A42D6" w:rsidP="00DA4C03">
            <w:pPr>
              <w:widowControl w:val="0"/>
              <w:spacing w:line="240" w:lineRule="exact"/>
              <w:ind w:left="57" w:right="57"/>
              <w:jc w:val="center"/>
              <w:rPr>
                <w:color w:val="000000"/>
              </w:rPr>
            </w:pPr>
            <w:r w:rsidRPr="006047A2">
              <w:rPr>
                <w:color w:val="000000"/>
              </w:rPr>
              <w:t>2</w:t>
            </w:r>
          </w:p>
        </w:tc>
        <w:tc>
          <w:tcPr>
            <w:tcW w:w="1251" w:type="pct"/>
            <w:vAlign w:val="center"/>
          </w:tcPr>
          <w:p w:rsidR="007A42D6" w:rsidRPr="006047A2" w:rsidRDefault="007A42D6" w:rsidP="00DA4C03">
            <w:pPr>
              <w:widowControl w:val="0"/>
              <w:spacing w:line="240" w:lineRule="exact"/>
              <w:ind w:left="57" w:right="57"/>
              <w:jc w:val="center"/>
              <w:rPr>
                <w:color w:val="000000"/>
              </w:rPr>
            </w:pPr>
            <w:r w:rsidRPr="006047A2">
              <w:rPr>
                <w:color w:val="000000"/>
              </w:rPr>
              <w:t>3</w:t>
            </w:r>
          </w:p>
        </w:tc>
        <w:tc>
          <w:tcPr>
            <w:tcW w:w="1247" w:type="pct"/>
            <w:vAlign w:val="center"/>
          </w:tcPr>
          <w:p w:rsidR="007A42D6" w:rsidRPr="006047A2" w:rsidRDefault="007A42D6" w:rsidP="00DA4C03">
            <w:pPr>
              <w:widowControl w:val="0"/>
              <w:spacing w:line="240" w:lineRule="exact"/>
              <w:ind w:left="57" w:right="57"/>
              <w:jc w:val="center"/>
              <w:rPr>
                <w:color w:val="000000"/>
              </w:rPr>
            </w:pPr>
            <w:r w:rsidRPr="006047A2">
              <w:rPr>
                <w:color w:val="000000"/>
              </w:rPr>
              <w:t>4</w:t>
            </w:r>
          </w:p>
        </w:tc>
      </w:tr>
      <w:tr w:rsidR="007A42D6" w:rsidRPr="006047A2" w:rsidTr="00DA4C03">
        <w:tblPrEx>
          <w:tblCellMar>
            <w:left w:w="30" w:type="dxa"/>
            <w:right w:w="30" w:type="dxa"/>
          </w:tblCellMar>
        </w:tblPrEx>
        <w:tc>
          <w:tcPr>
            <w:tcW w:w="5000" w:type="pct"/>
            <w:gridSpan w:val="6"/>
          </w:tcPr>
          <w:p w:rsidR="007A42D6" w:rsidRPr="006047A2" w:rsidRDefault="007A42D6" w:rsidP="00DA4C03">
            <w:pPr>
              <w:widowControl w:val="0"/>
              <w:spacing w:line="240" w:lineRule="exact"/>
              <w:ind w:left="57" w:right="57"/>
              <w:jc w:val="center"/>
              <w:rPr>
                <w:color w:val="000000"/>
              </w:rPr>
            </w:pPr>
            <w:r w:rsidRPr="006047A2">
              <w:rPr>
                <w:color w:val="000000"/>
              </w:rPr>
              <w:t xml:space="preserve">Организации народного образования </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Детские дошкольные учреждения, место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7A42D6" w:rsidRPr="006047A2" w:rsidRDefault="007A42D6" w:rsidP="00DA4C03">
            <w:pPr>
              <w:widowControl w:val="0"/>
              <w:spacing w:line="240" w:lineRule="exact"/>
              <w:ind w:left="57" w:right="57"/>
              <w:jc w:val="both"/>
              <w:rPr>
                <w:color w:val="000000"/>
                <w:sz w:val="20"/>
                <w:szCs w:val="20"/>
              </w:rPr>
            </w:pPr>
          </w:p>
        </w:tc>
        <w:tc>
          <w:tcPr>
            <w:tcW w:w="1251" w:type="pct"/>
          </w:tcPr>
          <w:p w:rsidR="007A42D6" w:rsidRPr="00F5588B" w:rsidRDefault="007A42D6" w:rsidP="00DA4C03">
            <w:pPr>
              <w:ind w:left="66" w:right="63"/>
              <w:jc w:val="both"/>
              <w:rPr>
                <w:spacing w:val="-4"/>
                <w:sz w:val="20"/>
                <w:szCs w:val="20"/>
              </w:rPr>
            </w:pPr>
            <w:r w:rsidRPr="00F5588B">
              <w:rPr>
                <w:spacing w:val="-6"/>
                <w:sz w:val="20"/>
                <w:szCs w:val="20"/>
              </w:rPr>
              <w:t xml:space="preserve">при вместимости яслей-садов, </w:t>
            </w:r>
            <w:proofErr w:type="spellStart"/>
            <w:r w:rsidRPr="00F5588B">
              <w:rPr>
                <w:spacing w:val="-6"/>
                <w:sz w:val="20"/>
                <w:szCs w:val="20"/>
              </w:rPr>
              <w:t>кв.м</w:t>
            </w:r>
            <w:proofErr w:type="spellEnd"/>
            <w:r w:rsidRPr="00F5588B">
              <w:rPr>
                <w:spacing w:val="-6"/>
                <w:sz w:val="20"/>
                <w:szCs w:val="20"/>
              </w:rPr>
              <w:t xml:space="preserve"> на 1 место: до 100 мест – 40, свыше 100 – 35; в комплексе яслей-садов свыше 500мест – 30. </w:t>
            </w:r>
            <w:r w:rsidRPr="00F5588B">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F5588B">
              <w:rPr>
                <w:spacing w:val="-4"/>
                <w:sz w:val="20"/>
                <w:szCs w:val="20"/>
                <w:vertAlign w:val="superscript"/>
              </w:rPr>
              <w:t>2</w:t>
            </w:r>
            <w:r w:rsidRPr="00F5588B">
              <w:rPr>
                <w:spacing w:val="-4"/>
                <w:sz w:val="20"/>
                <w:szCs w:val="20"/>
              </w:rPr>
              <w:t xml:space="preserve"> (за счет сокращения площади озеленения)</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площадь групповой площадки для детей ясельного возраста следует принимать 7,5 </w:t>
            </w:r>
            <w:proofErr w:type="spellStart"/>
            <w:r w:rsidRPr="006047A2">
              <w:rPr>
                <w:color w:val="000000"/>
                <w:sz w:val="20"/>
                <w:szCs w:val="20"/>
              </w:rPr>
              <w:t>кв.м</w:t>
            </w:r>
            <w:proofErr w:type="spellEnd"/>
            <w:r w:rsidRPr="006047A2">
              <w:rPr>
                <w:color w:val="000000"/>
                <w:sz w:val="20"/>
                <w:szCs w:val="20"/>
              </w:rPr>
              <w:t xml:space="preserve"> на 1 место</w:t>
            </w:r>
          </w:p>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Крытые бассейны для дошкольников, объект</w:t>
            </w:r>
          </w:p>
        </w:tc>
        <w:tc>
          <w:tcPr>
            <w:tcW w:w="2502" w:type="pct"/>
            <w:gridSpan w:val="4"/>
            <w:vAlign w:val="center"/>
          </w:tcPr>
          <w:p w:rsidR="007A42D6" w:rsidRPr="006047A2" w:rsidRDefault="007A42D6" w:rsidP="00DA4C03">
            <w:pPr>
              <w:widowControl w:val="0"/>
              <w:spacing w:line="240" w:lineRule="exact"/>
              <w:ind w:left="57" w:right="57"/>
              <w:jc w:val="center"/>
              <w:rPr>
                <w:color w:val="000000"/>
                <w:spacing w:val="-6"/>
                <w:sz w:val="20"/>
                <w:szCs w:val="20"/>
              </w:rPr>
            </w:pPr>
            <w:r w:rsidRPr="006047A2">
              <w:rPr>
                <w:color w:val="000000"/>
                <w:sz w:val="20"/>
                <w:szCs w:val="20"/>
              </w:rPr>
              <w:t>по заданию на проектирование</w:t>
            </w:r>
          </w:p>
        </w:tc>
        <w:tc>
          <w:tcPr>
            <w:tcW w:w="1247" w:type="pct"/>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4103"/>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Общеобразовательные школы, учащиеся</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следует принимать с учетом 100 процентного охвата детей неполным средним </w:t>
            </w:r>
            <w:r w:rsidRPr="006047A2">
              <w:rPr>
                <w:color w:val="000000"/>
                <w:spacing w:val="-4"/>
                <w:sz w:val="20"/>
                <w:szCs w:val="20"/>
              </w:rPr>
              <w:t>образованием (I-IХ классы) и до 75% детей – средним образованием</w:t>
            </w:r>
            <w:r w:rsidRPr="006047A2">
              <w:rPr>
                <w:color w:val="000000"/>
                <w:spacing w:val="-8"/>
                <w:sz w:val="20"/>
                <w:szCs w:val="20"/>
              </w:rPr>
              <w:t xml:space="preserve"> (X-XI классы)</w:t>
            </w:r>
            <w:r w:rsidRPr="006047A2">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7A42D6" w:rsidRPr="006047A2" w:rsidRDefault="007A42D6" w:rsidP="00DA4C03">
            <w:pPr>
              <w:widowControl w:val="0"/>
              <w:spacing w:line="240" w:lineRule="exact"/>
              <w:ind w:left="82" w:right="124"/>
              <w:jc w:val="both"/>
              <w:rPr>
                <w:color w:val="000000"/>
                <w:sz w:val="20"/>
                <w:szCs w:val="20"/>
              </w:rPr>
            </w:pPr>
            <w:r w:rsidRPr="006047A2">
              <w:rPr>
                <w:color w:val="000000"/>
                <w:sz w:val="20"/>
                <w:szCs w:val="20"/>
              </w:rPr>
              <w:t>при вместимости общеобразовательной школы</w:t>
            </w:r>
            <w:r>
              <w:rPr>
                <w:color w:val="000000"/>
                <w:vertAlign w:val="superscript"/>
              </w:rPr>
              <w:t>3</w:t>
            </w:r>
            <w:r w:rsidRPr="006047A2">
              <w:rPr>
                <w:color w:val="000000"/>
                <w:sz w:val="20"/>
                <w:szCs w:val="20"/>
              </w:rPr>
              <w:t xml:space="preserve">, </w:t>
            </w:r>
            <w:proofErr w:type="spellStart"/>
            <w:r w:rsidRPr="006047A2">
              <w:rPr>
                <w:color w:val="000000"/>
                <w:sz w:val="20"/>
                <w:szCs w:val="20"/>
              </w:rPr>
              <w:t>кв.м</w:t>
            </w:r>
            <w:proofErr w:type="spellEnd"/>
            <w:r w:rsidRPr="006047A2">
              <w:rPr>
                <w:color w:val="000000"/>
                <w:sz w:val="20"/>
                <w:szCs w:val="20"/>
              </w:rPr>
              <w:t xml:space="preserve"> на 1 учащегося: </w:t>
            </w:r>
            <w:r>
              <w:rPr>
                <w:color w:val="000000"/>
                <w:sz w:val="20"/>
                <w:szCs w:val="20"/>
              </w:rPr>
              <w:t>от</w:t>
            </w:r>
            <w:r w:rsidRPr="006047A2">
              <w:rPr>
                <w:color w:val="000000"/>
                <w:sz w:val="20"/>
                <w:szCs w:val="20"/>
              </w:rPr>
              <w:t xml:space="preserve"> 40 до 400 мест – 50; от </w:t>
            </w:r>
            <w:r w:rsidRPr="006047A2">
              <w:rPr>
                <w:color w:val="000000"/>
                <w:spacing w:val="-6"/>
                <w:sz w:val="20"/>
                <w:szCs w:val="20"/>
              </w:rPr>
              <w:t>400 до 500 мест – 60;от 500 до600 мест –</w:t>
            </w:r>
            <w:r w:rsidRPr="006047A2">
              <w:rPr>
                <w:color w:val="000000"/>
                <w:sz w:val="20"/>
                <w:szCs w:val="20"/>
              </w:rPr>
              <w:t xml:space="preserve"> 50; от 600 до 800 мест – 40; </w:t>
            </w:r>
            <w:r w:rsidRPr="00D97340">
              <w:rPr>
                <w:color w:val="000000"/>
                <w:spacing w:val="-4"/>
                <w:sz w:val="20"/>
                <w:szCs w:val="20"/>
              </w:rPr>
              <w:t>от 800 до 1100 мест –</w:t>
            </w:r>
            <w:r w:rsidRPr="00D97340">
              <w:rPr>
                <w:color w:val="000000"/>
                <w:spacing w:val="-8"/>
                <w:sz w:val="20"/>
                <w:szCs w:val="20"/>
              </w:rPr>
              <w:t>33; от 1100 до 1500 мест –21; от 1500 до 2000 мест –</w:t>
            </w:r>
            <w:r w:rsidRPr="006047A2">
              <w:rPr>
                <w:color w:val="000000"/>
                <w:spacing w:val="-8"/>
                <w:sz w:val="20"/>
                <w:szCs w:val="20"/>
              </w:rPr>
              <w:t xml:space="preserve"> 17; свы</w:t>
            </w:r>
            <w:r w:rsidRPr="006047A2">
              <w:rPr>
                <w:color w:val="000000"/>
                <w:sz w:val="20"/>
                <w:szCs w:val="20"/>
              </w:rPr>
              <w:t>ше 2000 мест – 16</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7A42D6" w:rsidRPr="006047A2" w:rsidTr="00DA4C03">
        <w:tblPrEx>
          <w:tblCellMar>
            <w:left w:w="30" w:type="dxa"/>
            <w:right w:w="30" w:type="dxa"/>
          </w:tblCellMar>
        </w:tblPrEx>
        <w:trPr>
          <w:trHeight w:val="1489"/>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Школы-интернаты, учащиеся </w:t>
            </w:r>
          </w:p>
          <w:p w:rsidR="007A42D6" w:rsidRPr="006047A2" w:rsidRDefault="007A42D6" w:rsidP="00DA4C03">
            <w:pPr>
              <w:widowControl w:val="0"/>
              <w:spacing w:line="240" w:lineRule="exact"/>
              <w:ind w:left="57" w:right="57"/>
              <w:rPr>
                <w:color w:val="000000"/>
                <w:sz w:val="20"/>
                <w:szCs w:val="20"/>
              </w:rPr>
            </w:pP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A8124B">
              <w:rPr>
                <w:color w:val="000000"/>
                <w:sz w:val="20"/>
                <w:szCs w:val="20"/>
              </w:rPr>
              <w:t>при вместимости общеобразовательной школы</w:t>
            </w:r>
            <w:r w:rsidRPr="00A8124B">
              <w:rPr>
                <w:color w:val="000000"/>
                <w:spacing w:val="-8"/>
                <w:sz w:val="20"/>
                <w:szCs w:val="20"/>
              </w:rPr>
              <w:t>-</w:t>
            </w:r>
            <w:r w:rsidRPr="00A8124B">
              <w:rPr>
                <w:color w:val="000000"/>
                <w:spacing w:val="-2"/>
                <w:sz w:val="20"/>
                <w:szCs w:val="20"/>
              </w:rPr>
              <w:t xml:space="preserve">интерната, </w:t>
            </w:r>
            <w:proofErr w:type="spellStart"/>
            <w:r w:rsidRPr="00A8124B">
              <w:rPr>
                <w:color w:val="000000"/>
                <w:spacing w:val="-2"/>
                <w:sz w:val="20"/>
                <w:szCs w:val="20"/>
              </w:rPr>
              <w:t>кв.м</w:t>
            </w:r>
            <w:proofErr w:type="spellEnd"/>
            <w:r w:rsidRPr="00A8124B">
              <w:rPr>
                <w:color w:val="000000"/>
                <w:spacing w:val="-2"/>
                <w:sz w:val="20"/>
                <w:szCs w:val="20"/>
              </w:rPr>
              <w:t xml:space="preserve"> на 1 уча</w:t>
            </w:r>
            <w:r>
              <w:rPr>
                <w:color w:val="000000"/>
                <w:spacing w:val="-8"/>
                <w:sz w:val="20"/>
                <w:szCs w:val="20"/>
              </w:rPr>
              <w:t>-</w:t>
            </w:r>
            <w:proofErr w:type="spellStart"/>
            <w:r w:rsidRPr="00A8124B">
              <w:rPr>
                <w:color w:val="000000"/>
                <w:spacing w:val="-6"/>
                <w:sz w:val="20"/>
                <w:szCs w:val="20"/>
              </w:rPr>
              <w:t>щегося</w:t>
            </w:r>
            <w:proofErr w:type="spellEnd"/>
            <w:r w:rsidRPr="00A8124B">
              <w:rPr>
                <w:color w:val="000000"/>
                <w:spacing w:val="-6"/>
                <w:sz w:val="20"/>
                <w:szCs w:val="20"/>
              </w:rPr>
              <w:t xml:space="preserve"> </w:t>
            </w:r>
            <w:r>
              <w:rPr>
                <w:color w:val="000000"/>
                <w:spacing w:val="-6"/>
                <w:sz w:val="20"/>
                <w:szCs w:val="20"/>
              </w:rPr>
              <w:t>от</w:t>
            </w:r>
            <w:r w:rsidRPr="00A8124B">
              <w:rPr>
                <w:color w:val="000000"/>
                <w:spacing w:val="-6"/>
                <w:sz w:val="20"/>
                <w:szCs w:val="20"/>
              </w:rPr>
              <w:t xml:space="preserve"> 200 до 300 –</w:t>
            </w:r>
            <w:r w:rsidRPr="006047A2">
              <w:rPr>
                <w:color w:val="000000"/>
                <w:sz w:val="20"/>
                <w:szCs w:val="20"/>
              </w:rPr>
              <w:t xml:space="preserve"> 70; от 300 до 500 – 65; от 500 и более – 45</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при размещении на земельном участке школы здания интерната (</w:t>
            </w:r>
            <w:proofErr w:type="spellStart"/>
            <w:r w:rsidRPr="006047A2">
              <w:rPr>
                <w:color w:val="000000"/>
                <w:sz w:val="20"/>
                <w:szCs w:val="20"/>
              </w:rPr>
              <w:t>спаль</w:t>
            </w:r>
            <w:r>
              <w:rPr>
                <w:color w:val="000000"/>
                <w:sz w:val="20"/>
                <w:szCs w:val="20"/>
              </w:rPr>
              <w:t>-</w:t>
            </w:r>
            <w:r w:rsidRPr="006047A2">
              <w:rPr>
                <w:color w:val="000000"/>
                <w:sz w:val="20"/>
                <w:szCs w:val="20"/>
              </w:rPr>
              <w:t>ного</w:t>
            </w:r>
            <w:proofErr w:type="spellEnd"/>
            <w:r w:rsidRPr="006047A2">
              <w:rPr>
                <w:color w:val="000000"/>
                <w:sz w:val="20"/>
                <w:szCs w:val="20"/>
              </w:rPr>
              <w:t xml:space="preserve"> корпуса) площадь земельного участка сле</w:t>
            </w:r>
            <w:r w:rsidRPr="00A8124B">
              <w:rPr>
                <w:color w:val="000000"/>
                <w:spacing w:val="-4"/>
                <w:sz w:val="20"/>
                <w:szCs w:val="20"/>
              </w:rPr>
              <w:t xml:space="preserve">дует увеличивать на </w:t>
            </w:r>
            <w:smartTag w:uri="urn:schemas-microsoft-com:office:smarttags" w:element="metricconverter">
              <w:smartTagPr>
                <w:attr w:name="ProductID" w:val="0,2 га"/>
              </w:smartTagPr>
              <w:r w:rsidRPr="00A8124B">
                <w:rPr>
                  <w:color w:val="000000"/>
                  <w:spacing w:val="-4"/>
                  <w:sz w:val="20"/>
                  <w:szCs w:val="20"/>
                </w:rPr>
                <w:t>0,2 га</w:t>
              </w:r>
            </w:smartTag>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Межшкольный учебно-производственный комбинат, место</w:t>
            </w:r>
            <w:r>
              <w:rPr>
                <w:color w:val="000000"/>
                <w:vertAlign w:val="superscript"/>
              </w:rPr>
              <w:t>4</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8% общего числа школьников </w:t>
            </w:r>
          </w:p>
        </w:tc>
        <w:tc>
          <w:tcPr>
            <w:tcW w:w="1251" w:type="pct"/>
          </w:tcPr>
          <w:p w:rsidR="007A42D6" w:rsidRPr="006047A2" w:rsidRDefault="007A42D6" w:rsidP="00DA4C03">
            <w:pPr>
              <w:widowControl w:val="0"/>
              <w:spacing w:line="240" w:lineRule="exact"/>
              <w:ind w:left="57" w:right="124"/>
              <w:jc w:val="both"/>
              <w:rPr>
                <w:color w:val="000000"/>
                <w:sz w:val="20"/>
                <w:szCs w:val="20"/>
              </w:rPr>
            </w:pPr>
            <w:r w:rsidRPr="006047A2">
              <w:rPr>
                <w:color w:val="000000"/>
                <w:sz w:val="20"/>
                <w:szCs w:val="20"/>
              </w:rPr>
              <w:t xml:space="preserve">размеры земельных участков межшкольных </w:t>
            </w:r>
            <w:r w:rsidRPr="00A8124B">
              <w:rPr>
                <w:color w:val="000000"/>
                <w:spacing w:val="-8"/>
                <w:sz w:val="20"/>
                <w:szCs w:val="20"/>
              </w:rPr>
              <w:t>учебно-производственных</w:t>
            </w:r>
            <w:r w:rsidRPr="006047A2">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6047A2">
                <w:rPr>
                  <w:color w:val="000000"/>
                  <w:sz w:val="20"/>
                  <w:szCs w:val="20"/>
                </w:rPr>
                <w:t>2 га</w:t>
              </w:r>
            </w:smartTag>
            <w:r w:rsidRPr="006047A2">
              <w:rPr>
                <w:color w:val="000000"/>
                <w:sz w:val="20"/>
                <w:szCs w:val="20"/>
              </w:rPr>
              <w:t xml:space="preserve">, при устройстве автополигона или </w:t>
            </w:r>
            <w:proofErr w:type="spellStart"/>
            <w:r w:rsidRPr="006047A2">
              <w:rPr>
                <w:color w:val="000000"/>
                <w:sz w:val="20"/>
                <w:szCs w:val="20"/>
              </w:rPr>
              <w:t>трактородрома</w:t>
            </w:r>
            <w:proofErr w:type="spellEnd"/>
            <w:r w:rsidRPr="006047A2">
              <w:rPr>
                <w:color w:val="000000"/>
                <w:sz w:val="20"/>
                <w:szCs w:val="20"/>
              </w:rPr>
              <w:t xml:space="preserve"> – </w:t>
            </w:r>
            <w:smartTag w:uri="urn:schemas-microsoft-com:office:smarttags" w:element="metricconverter">
              <w:smartTagPr>
                <w:attr w:name="ProductID" w:val="3 га"/>
              </w:smartTagPr>
              <w:r w:rsidRPr="006047A2">
                <w:rPr>
                  <w:color w:val="000000"/>
                  <w:sz w:val="20"/>
                  <w:szCs w:val="20"/>
                </w:rPr>
                <w:t>3 га</w:t>
              </w:r>
            </w:smartTag>
            <w:r w:rsidRPr="006047A2">
              <w:rPr>
                <w:color w:val="000000"/>
                <w:sz w:val="20"/>
                <w:szCs w:val="20"/>
              </w:rPr>
              <w:t xml:space="preserve"> </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авто-</w:t>
            </w:r>
            <w:proofErr w:type="spellStart"/>
            <w:r w:rsidRPr="006047A2">
              <w:rPr>
                <w:color w:val="000000"/>
                <w:sz w:val="20"/>
                <w:szCs w:val="20"/>
              </w:rPr>
              <w:t>трактородром</w:t>
            </w:r>
            <w:proofErr w:type="spellEnd"/>
            <w:r w:rsidRPr="006047A2">
              <w:rPr>
                <w:color w:val="000000"/>
                <w:sz w:val="20"/>
                <w:szCs w:val="20"/>
              </w:rPr>
              <w:t xml:space="preserve"> следует размещать вне селитебной территории </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Внешкольные учреждения, место</w:t>
            </w:r>
            <w:r>
              <w:rPr>
                <w:color w:val="000000"/>
                <w:vertAlign w:val="superscript"/>
              </w:rPr>
              <w:t>4</w:t>
            </w:r>
          </w:p>
        </w:tc>
        <w:tc>
          <w:tcPr>
            <w:tcW w:w="1251" w:type="pct"/>
            <w:gridSpan w:val="3"/>
          </w:tcPr>
          <w:p w:rsidR="007A42D6" w:rsidRPr="006047A2" w:rsidRDefault="007A42D6" w:rsidP="00DA4C03">
            <w:pPr>
              <w:widowControl w:val="0"/>
              <w:spacing w:line="240" w:lineRule="exact"/>
              <w:ind w:left="57" w:right="57" w:hanging="15"/>
              <w:jc w:val="both"/>
              <w:rPr>
                <w:color w:val="000000"/>
                <w:sz w:val="20"/>
                <w:szCs w:val="20"/>
              </w:rPr>
            </w:pPr>
            <w:r w:rsidRPr="00741FB4">
              <w:rPr>
                <w:color w:val="000000"/>
                <w:spacing w:val="-2"/>
                <w:sz w:val="20"/>
                <w:szCs w:val="20"/>
              </w:rPr>
              <w:t>10% общего числа школьников, в том числе по видам зданий: Дворец (Дом) пионеров и школьников – 3,3%;станция</w:t>
            </w:r>
            <w:r w:rsidRPr="006047A2">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7A42D6" w:rsidRPr="00741FB4" w:rsidRDefault="007A42D6" w:rsidP="00DA4C03">
            <w:pPr>
              <w:widowControl w:val="0"/>
              <w:spacing w:line="240" w:lineRule="exact"/>
              <w:ind w:left="57" w:right="57"/>
              <w:jc w:val="both"/>
              <w:rPr>
                <w:bCs/>
                <w:sz w:val="20"/>
                <w:szCs w:val="20"/>
              </w:rPr>
            </w:pPr>
            <w:r w:rsidRPr="006047A2">
              <w:rPr>
                <w:bCs/>
                <w:sz w:val="20"/>
                <w:szCs w:val="20"/>
              </w:rPr>
              <w:t xml:space="preserve">в городах межшкольные </w:t>
            </w:r>
            <w:r w:rsidRPr="00741FB4">
              <w:rPr>
                <w:bCs/>
                <w:spacing w:val="-4"/>
                <w:sz w:val="20"/>
                <w:szCs w:val="20"/>
              </w:rPr>
              <w:t>учебно-производственные</w:t>
            </w:r>
            <w:r w:rsidRPr="006047A2">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7A42D6" w:rsidRPr="006047A2" w:rsidTr="00DA4C03">
        <w:tblPrEx>
          <w:tblCellMar>
            <w:left w:w="30" w:type="dxa"/>
            <w:right w:w="30" w:type="dxa"/>
          </w:tblCellMar>
        </w:tblPrEx>
        <w:trPr>
          <w:trHeight w:val="1886"/>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 xml:space="preserve">Средние специальные и профессионально-технические учебные </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заведения, учащиеся</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7A42D6" w:rsidRPr="006047A2" w:rsidRDefault="007A42D6" w:rsidP="00DA4C03">
            <w:pPr>
              <w:widowControl w:val="0"/>
              <w:spacing w:line="240" w:lineRule="exact"/>
              <w:ind w:left="57" w:right="60"/>
              <w:jc w:val="both"/>
              <w:rPr>
                <w:color w:val="000000"/>
                <w:sz w:val="20"/>
                <w:szCs w:val="20"/>
              </w:rPr>
            </w:pPr>
            <w:r w:rsidRPr="00741FB4">
              <w:rPr>
                <w:color w:val="000000"/>
                <w:spacing w:val="-4"/>
                <w:sz w:val="20"/>
                <w:szCs w:val="20"/>
              </w:rPr>
              <w:t>при вместимости професс</w:t>
            </w:r>
            <w:r w:rsidRPr="00741FB4">
              <w:rPr>
                <w:color w:val="000000"/>
                <w:sz w:val="20"/>
                <w:szCs w:val="20"/>
              </w:rPr>
              <w:t xml:space="preserve">ионально-технических </w:t>
            </w:r>
            <w:r w:rsidRPr="006047A2">
              <w:rPr>
                <w:color w:val="000000"/>
                <w:sz w:val="20"/>
                <w:szCs w:val="20"/>
              </w:rPr>
              <w:t xml:space="preserve">училищ и средних специальных учебных заведений, </w:t>
            </w:r>
            <w:proofErr w:type="spellStart"/>
            <w:r w:rsidRPr="006047A2">
              <w:rPr>
                <w:color w:val="000000"/>
                <w:sz w:val="20"/>
                <w:szCs w:val="20"/>
              </w:rPr>
              <w:t>кв.м</w:t>
            </w:r>
            <w:proofErr w:type="spellEnd"/>
            <w:r w:rsidRPr="006047A2">
              <w:rPr>
                <w:color w:val="000000"/>
                <w:sz w:val="20"/>
                <w:szCs w:val="20"/>
              </w:rPr>
              <w:t xml:space="preserve"> на 1 учащегося: до300 мест – 75; </w:t>
            </w:r>
            <w:r>
              <w:rPr>
                <w:color w:val="000000"/>
                <w:sz w:val="20"/>
                <w:szCs w:val="20"/>
              </w:rPr>
              <w:t>от</w:t>
            </w:r>
            <w:r w:rsidRPr="006047A2">
              <w:rPr>
                <w:color w:val="000000"/>
                <w:sz w:val="20"/>
                <w:szCs w:val="20"/>
              </w:rPr>
              <w:t xml:space="preserve"> 300 до 900 –50-65; от 900 до 1600 – 30-40</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размеры земельных участков могут быть </w:t>
            </w:r>
            <w:r w:rsidRPr="006047A2">
              <w:rPr>
                <w:color w:val="000000"/>
                <w:spacing w:val="-4"/>
                <w:sz w:val="20"/>
                <w:szCs w:val="20"/>
              </w:rPr>
              <w:t>уменьшены: на 30% –</w:t>
            </w:r>
            <w:r w:rsidRPr="006047A2">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При кооперировании учебных заведений и создании учебных центров размеры земельных участков </w:t>
            </w:r>
            <w:r w:rsidRPr="006047A2">
              <w:rPr>
                <w:color w:val="000000"/>
                <w:spacing w:val="-4"/>
                <w:sz w:val="20"/>
                <w:szCs w:val="20"/>
              </w:rPr>
              <w:t>рекомендуется умень</w:t>
            </w:r>
            <w:r w:rsidRPr="006047A2">
              <w:rPr>
                <w:color w:val="000000"/>
                <w:sz w:val="20"/>
                <w:szCs w:val="20"/>
              </w:rPr>
              <w:t xml:space="preserve">шать в зависимости </w:t>
            </w:r>
            <w:r w:rsidRPr="006047A2">
              <w:rPr>
                <w:color w:val="000000"/>
                <w:spacing w:val="-4"/>
                <w:sz w:val="20"/>
                <w:szCs w:val="20"/>
              </w:rPr>
              <w:t>от вместимости учеб</w:t>
            </w:r>
            <w:r w:rsidRPr="006047A2">
              <w:rPr>
                <w:color w:val="000000"/>
                <w:sz w:val="20"/>
                <w:szCs w:val="20"/>
              </w:rPr>
              <w:t xml:space="preserve">ных центров, учащихся: от 1500 до 2000 – на 10%, </w:t>
            </w:r>
            <w:r>
              <w:rPr>
                <w:color w:val="000000"/>
                <w:sz w:val="20"/>
                <w:szCs w:val="20"/>
              </w:rPr>
              <w:t>от</w:t>
            </w:r>
            <w:r w:rsidRPr="006047A2">
              <w:rPr>
                <w:color w:val="000000"/>
                <w:sz w:val="20"/>
                <w:szCs w:val="20"/>
              </w:rPr>
              <w:t xml:space="preserve"> 2000 до 3000 – на 20%, свыше 3000 – на 30%. Размеры жилой зоны, учебных и вспомогательных хозяйств, полигонов и </w:t>
            </w:r>
            <w:proofErr w:type="spellStart"/>
            <w:r w:rsidRPr="006047A2">
              <w:rPr>
                <w:color w:val="000000"/>
                <w:sz w:val="20"/>
                <w:szCs w:val="20"/>
              </w:rPr>
              <w:t>ав</w:t>
            </w:r>
            <w:r>
              <w:rPr>
                <w:color w:val="000000"/>
                <w:sz w:val="20"/>
                <w:szCs w:val="20"/>
              </w:rPr>
              <w:t>то</w:t>
            </w:r>
            <w:r w:rsidRPr="006047A2">
              <w:rPr>
                <w:color w:val="000000"/>
                <w:sz w:val="20"/>
                <w:szCs w:val="20"/>
              </w:rPr>
              <w:t>трактородромов</w:t>
            </w:r>
            <w:proofErr w:type="spellEnd"/>
            <w:r w:rsidRPr="006047A2">
              <w:rPr>
                <w:color w:val="000000"/>
                <w:sz w:val="20"/>
                <w:szCs w:val="20"/>
              </w:rPr>
              <w:t xml:space="preserve"> в указанные размеры не входят </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Высшие учебные заведения, студенты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зоны высших учебных заведений (учебная 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6047A2">
              <w:rPr>
                <w:color w:val="000000"/>
                <w:sz w:val="20"/>
                <w:szCs w:val="20"/>
              </w:rPr>
              <w:t>ву</w:t>
            </w:r>
            <w:proofErr w:type="spellEnd"/>
            <w:r>
              <w:rPr>
                <w:color w:val="000000"/>
                <w:sz w:val="20"/>
                <w:szCs w:val="20"/>
              </w:rPr>
              <w:t>-</w:t>
            </w:r>
            <w:r>
              <w:rPr>
                <w:color w:val="000000"/>
                <w:sz w:val="20"/>
                <w:szCs w:val="20"/>
              </w:rPr>
              <w:br/>
            </w:r>
            <w:proofErr w:type="spellStart"/>
            <w:r w:rsidRPr="006047A2">
              <w:rPr>
                <w:color w:val="000000"/>
                <w:sz w:val="20"/>
                <w:szCs w:val="20"/>
              </w:rPr>
              <w:t>зы</w:t>
            </w:r>
            <w:proofErr w:type="spellEnd"/>
            <w:r w:rsidRPr="006047A2">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размер земельного участка вуза может быть уменьшен на 40% в климатических подрайонах IА, IБ, IГ, IД и IIА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7A42D6" w:rsidRPr="006047A2" w:rsidTr="00DA4C03">
        <w:tblPrEx>
          <w:tblCellMar>
            <w:left w:w="30" w:type="dxa"/>
            <w:right w:w="30" w:type="dxa"/>
          </w:tblCellMar>
        </w:tblPrEx>
        <w:tc>
          <w:tcPr>
            <w:tcW w:w="5000" w:type="pct"/>
            <w:gridSpan w:val="6"/>
          </w:tcPr>
          <w:p w:rsidR="007A42D6" w:rsidRPr="006047A2" w:rsidRDefault="007A42D6" w:rsidP="00DA4C03">
            <w:pPr>
              <w:widowControl w:val="0"/>
              <w:spacing w:line="240" w:lineRule="exact"/>
              <w:ind w:left="57" w:right="57"/>
              <w:jc w:val="center"/>
              <w:rPr>
                <w:color w:val="000000"/>
              </w:rPr>
            </w:pPr>
            <w:r w:rsidRPr="006047A2">
              <w:rPr>
                <w:color w:val="000000"/>
              </w:rPr>
              <w:lastRenderedPageBreak/>
              <w:t xml:space="preserve">Организации здравоохранения, социального обеспечения, спортивные </w:t>
            </w:r>
          </w:p>
          <w:p w:rsidR="007A42D6" w:rsidRPr="006047A2" w:rsidRDefault="007A42D6" w:rsidP="00DA4C03">
            <w:pPr>
              <w:widowControl w:val="0"/>
              <w:spacing w:line="240" w:lineRule="exact"/>
              <w:ind w:left="57" w:right="57"/>
              <w:jc w:val="center"/>
              <w:rPr>
                <w:color w:val="000000"/>
              </w:rPr>
            </w:pPr>
            <w:r w:rsidRPr="006047A2">
              <w:rPr>
                <w:color w:val="000000"/>
              </w:rPr>
              <w:t xml:space="preserve">и физкультурно-оздоровительные сооружения </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Дома-интернаты</w:t>
            </w:r>
          </w:p>
        </w:tc>
        <w:tc>
          <w:tcPr>
            <w:tcW w:w="1251" w:type="pct"/>
            <w:gridSpan w:val="3"/>
          </w:tcPr>
          <w:p w:rsidR="007A42D6" w:rsidRPr="006047A2" w:rsidRDefault="007A42D6" w:rsidP="00DA4C03">
            <w:pPr>
              <w:widowControl w:val="0"/>
              <w:spacing w:line="240" w:lineRule="exact"/>
              <w:ind w:left="57" w:right="57" w:firstLine="225"/>
              <w:rPr>
                <w:color w:val="000000"/>
                <w:sz w:val="20"/>
                <w:szCs w:val="20"/>
              </w:rPr>
            </w:pPr>
          </w:p>
        </w:tc>
        <w:tc>
          <w:tcPr>
            <w:tcW w:w="1251" w:type="pct"/>
          </w:tcPr>
          <w:p w:rsidR="007A42D6" w:rsidRPr="006047A2" w:rsidRDefault="007A42D6" w:rsidP="00DA4C03">
            <w:pPr>
              <w:widowControl w:val="0"/>
              <w:spacing w:line="240" w:lineRule="exact"/>
              <w:ind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978"/>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на1 тыс. чел. (с 60 лет)</w:t>
            </w:r>
          </w:p>
        </w:tc>
        <w:tc>
          <w:tcPr>
            <w:tcW w:w="1251" w:type="pct"/>
            <w:gridSpan w:val="3"/>
          </w:tcPr>
          <w:p w:rsidR="007A42D6" w:rsidRPr="00741FB4" w:rsidRDefault="007A42D6" w:rsidP="00DA4C03">
            <w:pPr>
              <w:widowControl w:val="0"/>
              <w:spacing w:line="240" w:lineRule="exact"/>
              <w:ind w:left="57" w:right="57"/>
              <w:jc w:val="center"/>
              <w:rPr>
                <w:color w:val="000000"/>
                <w:sz w:val="20"/>
                <w:szCs w:val="20"/>
              </w:rPr>
            </w:pPr>
            <w:r w:rsidRPr="006047A2">
              <w:rPr>
                <w:color w:val="000000"/>
                <w:sz w:val="20"/>
                <w:szCs w:val="20"/>
              </w:rPr>
              <w:t>28</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нормы расчета учреждений социального обеспечения следует уточнять в зависимости от </w:t>
            </w:r>
            <w:r w:rsidRPr="00741FB4">
              <w:rPr>
                <w:color w:val="000000"/>
                <w:spacing w:val="-4"/>
                <w:sz w:val="20"/>
                <w:szCs w:val="20"/>
              </w:rPr>
              <w:t>социально-</w:t>
            </w:r>
            <w:proofErr w:type="spellStart"/>
            <w:r w:rsidRPr="00741FB4">
              <w:rPr>
                <w:color w:val="000000"/>
                <w:spacing w:val="-4"/>
                <w:sz w:val="20"/>
                <w:szCs w:val="20"/>
              </w:rPr>
              <w:t>демографичес</w:t>
            </w:r>
            <w:proofErr w:type="spellEnd"/>
            <w:r w:rsidRPr="00741FB4">
              <w:rPr>
                <w:color w:val="000000"/>
                <w:spacing w:val="-4"/>
                <w:sz w:val="20"/>
                <w:szCs w:val="20"/>
              </w:rPr>
              <w:t>-</w:t>
            </w:r>
            <w:r w:rsidRPr="006047A2">
              <w:rPr>
                <w:color w:val="000000"/>
                <w:sz w:val="20"/>
                <w:szCs w:val="20"/>
              </w:rPr>
              <w:t xml:space="preserve">ких особенностей </w:t>
            </w:r>
            <w:proofErr w:type="spellStart"/>
            <w:r w:rsidRPr="006047A2">
              <w:rPr>
                <w:color w:val="000000"/>
                <w:sz w:val="20"/>
                <w:szCs w:val="20"/>
              </w:rPr>
              <w:t>регио</w:t>
            </w:r>
            <w:proofErr w:type="spellEnd"/>
            <w:r>
              <w:rPr>
                <w:color w:val="000000"/>
                <w:sz w:val="20"/>
                <w:szCs w:val="20"/>
              </w:rPr>
              <w:t>-</w:t>
            </w:r>
            <w:r w:rsidRPr="006047A2">
              <w:rPr>
                <w:color w:val="000000"/>
                <w:sz w:val="20"/>
                <w:szCs w:val="20"/>
              </w:rPr>
              <w:t>на</w:t>
            </w:r>
          </w:p>
        </w:tc>
      </w:tr>
      <w:tr w:rsidR="007A42D6" w:rsidRPr="006047A2" w:rsidTr="00DA4C03">
        <w:tblPrEx>
          <w:tblCellMar>
            <w:left w:w="30" w:type="dxa"/>
            <w:right w:w="30" w:type="dxa"/>
          </w:tblCellMar>
        </w:tblPrEx>
        <w:trPr>
          <w:trHeight w:val="413"/>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то же</w:t>
            </w:r>
          </w:p>
        </w:tc>
        <w:tc>
          <w:tcPr>
            <w:tcW w:w="1247" w:type="pct"/>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741FB4">
              <w:rPr>
                <w:color w:val="000000"/>
                <w:spacing w:val="-2"/>
                <w:sz w:val="20"/>
                <w:szCs w:val="20"/>
              </w:rPr>
              <w:t>Детские дома-интернаты</w:t>
            </w:r>
            <w:r w:rsidRPr="006047A2">
              <w:rPr>
                <w:color w:val="000000"/>
                <w:spacing w:val="-4"/>
                <w:sz w:val="20"/>
                <w:szCs w:val="20"/>
              </w:rPr>
              <w:t>, место на 1 тыс. чел.</w:t>
            </w:r>
            <w:r w:rsidRPr="006047A2">
              <w:rPr>
                <w:color w:val="000000"/>
                <w:sz w:val="20"/>
                <w:szCs w:val="20"/>
              </w:rPr>
              <w:t xml:space="preserve"> (от 4 до 17 лет)</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то же</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446"/>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Психоневрологические интернаты, место на </w:t>
            </w:r>
            <w:r w:rsidRPr="006047A2">
              <w:rPr>
                <w:color w:val="000000"/>
                <w:sz w:val="20"/>
                <w:szCs w:val="20"/>
              </w:rPr>
              <w:br/>
              <w:t>1 тыс. чел. (с 18 лет)</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3</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при вместимости интер</w:t>
            </w:r>
            <w:r>
              <w:rPr>
                <w:color w:val="000000"/>
                <w:sz w:val="20"/>
                <w:szCs w:val="20"/>
              </w:rPr>
              <w:t>натов, мест: до 200 –</w:t>
            </w:r>
            <w:r>
              <w:rPr>
                <w:color w:val="000000"/>
                <w:sz w:val="20"/>
                <w:szCs w:val="20"/>
              </w:rPr>
              <w:br/>
            </w:r>
            <w:r w:rsidRPr="006047A2">
              <w:rPr>
                <w:color w:val="000000"/>
                <w:sz w:val="20"/>
                <w:szCs w:val="20"/>
              </w:rPr>
              <w:t xml:space="preserve">125 </w:t>
            </w:r>
            <w:proofErr w:type="spellStart"/>
            <w:r w:rsidRPr="006047A2">
              <w:rPr>
                <w:color w:val="000000"/>
                <w:sz w:val="20"/>
                <w:szCs w:val="20"/>
              </w:rPr>
              <w:t>кв.м</w:t>
            </w:r>
            <w:proofErr w:type="spellEnd"/>
            <w:r w:rsidRPr="006047A2">
              <w:rPr>
                <w:color w:val="000000"/>
                <w:sz w:val="20"/>
                <w:szCs w:val="20"/>
              </w:rPr>
              <w:t xml:space="preserve"> на 1 место; </w:t>
            </w:r>
            <w:r>
              <w:rPr>
                <w:color w:val="000000"/>
                <w:sz w:val="20"/>
                <w:szCs w:val="20"/>
              </w:rPr>
              <w:t xml:space="preserve">от 200 до 400 – 100 </w:t>
            </w:r>
            <w:proofErr w:type="spellStart"/>
            <w:r>
              <w:rPr>
                <w:color w:val="000000"/>
                <w:sz w:val="20"/>
                <w:szCs w:val="20"/>
              </w:rPr>
              <w:t>кв.м</w:t>
            </w:r>
            <w:proofErr w:type="spellEnd"/>
            <w:r>
              <w:rPr>
                <w:color w:val="000000"/>
                <w:sz w:val="20"/>
                <w:szCs w:val="20"/>
              </w:rPr>
              <w:t xml:space="preserve"> на</w:t>
            </w:r>
            <w:r>
              <w:rPr>
                <w:color w:val="000000"/>
                <w:sz w:val="20"/>
                <w:szCs w:val="20"/>
              </w:rPr>
              <w:br/>
            </w:r>
            <w:r w:rsidRPr="006047A2">
              <w:rPr>
                <w:color w:val="000000"/>
                <w:sz w:val="20"/>
                <w:szCs w:val="20"/>
              </w:rPr>
              <w:t xml:space="preserve">1 место; </w:t>
            </w:r>
            <w:r>
              <w:rPr>
                <w:color w:val="000000"/>
                <w:sz w:val="20"/>
                <w:szCs w:val="20"/>
              </w:rPr>
              <w:t>от</w:t>
            </w:r>
            <w:r w:rsidRPr="006047A2">
              <w:rPr>
                <w:color w:val="000000"/>
                <w:sz w:val="20"/>
                <w:szCs w:val="20"/>
              </w:rPr>
              <w:t xml:space="preserve"> 400 до 600 – 80 </w:t>
            </w:r>
            <w:proofErr w:type="spellStart"/>
            <w:r w:rsidRPr="006047A2">
              <w:rPr>
                <w:color w:val="000000"/>
                <w:sz w:val="20"/>
                <w:szCs w:val="20"/>
              </w:rPr>
              <w:t>кв.м</w:t>
            </w:r>
            <w:proofErr w:type="spellEnd"/>
            <w:r w:rsidRPr="006047A2">
              <w:rPr>
                <w:color w:val="000000"/>
                <w:sz w:val="20"/>
                <w:szCs w:val="20"/>
              </w:rPr>
              <w:t xml:space="preserve"> на 1 место</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Специальные жилые дома и группы квартир для ветеранов войны и труда и одиноких </w:t>
            </w:r>
            <w:r w:rsidRPr="006047A2">
              <w:rPr>
                <w:color w:val="000000"/>
                <w:spacing w:val="-4"/>
                <w:sz w:val="20"/>
                <w:szCs w:val="20"/>
              </w:rPr>
              <w:t>пре</w:t>
            </w:r>
            <w:r w:rsidRPr="006047A2">
              <w:rPr>
                <w:color w:val="000000"/>
                <w:spacing w:val="-10"/>
                <w:sz w:val="20"/>
                <w:szCs w:val="20"/>
              </w:rPr>
              <w:t xml:space="preserve">старелых, место на 1 тыс. </w:t>
            </w:r>
            <w:r w:rsidRPr="006047A2">
              <w:rPr>
                <w:color w:val="000000"/>
                <w:sz w:val="20"/>
                <w:szCs w:val="20"/>
              </w:rPr>
              <w:t>чел. (с 60 лет)</w:t>
            </w:r>
          </w:p>
        </w:tc>
        <w:tc>
          <w:tcPr>
            <w:tcW w:w="1251" w:type="pct"/>
            <w:gridSpan w:val="3"/>
          </w:tcPr>
          <w:p w:rsidR="007A42D6" w:rsidRPr="006047A2" w:rsidRDefault="007A42D6" w:rsidP="00DA4C03">
            <w:pPr>
              <w:widowControl w:val="0"/>
              <w:spacing w:line="240" w:lineRule="exact"/>
              <w:ind w:left="57" w:right="57" w:firstLine="225"/>
              <w:jc w:val="center"/>
              <w:rPr>
                <w:color w:val="000000"/>
                <w:sz w:val="20"/>
                <w:szCs w:val="20"/>
              </w:rPr>
            </w:pPr>
            <w:r w:rsidRPr="006047A2">
              <w:rPr>
                <w:color w:val="000000"/>
                <w:sz w:val="20"/>
                <w:szCs w:val="20"/>
              </w:rPr>
              <w:t>60</w:t>
            </w:r>
          </w:p>
        </w:tc>
        <w:tc>
          <w:tcPr>
            <w:tcW w:w="1251" w:type="pct"/>
          </w:tcPr>
          <w:p w:rsidR="007A42D6" w:rsidRPr="006047A2" w:rsidRDefault="007A42D6" w:rsidP="00DA4C03">
            <w:pPr>
              <w:widowControl w:val="0"/>
              <w:spacing w:line="240" w:lineRule="exact"/>
              <w:ind w:left="57" w:right="57"/>
              <w:jc w:val="center"/>
              <w:rPr>
                <w:color w:val="000000"/>
                <w:sz w:val="20"/>
                <w:szCs w:val="20"/>
                <w:lang w:val="en-US"/>
              </w:rPr>
            </w:pPr>
            <w:r w:rsidRPr="006047A2">
              <w:rPr>
                <w:color w:val="000000"/>
                <w:sz w:val="20"/>
                <w:szCs w:val="20"/>
                <w:lang w:val="en-US"/>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Специальные жилые дома и группы квартир для инвалидов на креслах-колясках и их се</w:t>
            </w:r>
            <w:r w:rsidRPr="006047A2">
              <w:rPr>
                <w:color w:val="000000"/>
                <w:spacing w:val="-6"/>
                <w:sz w:val="20"/>
                <w:szCs w:val="20"/>
              </w:rPr>
              <w:t>мей, место на 1 тыс. чел</w:t>
            </w:r>
            <w:r w:rsidRPr="006047A2">
              <w:rPr>
                <w:color w:val="000000"/>
                <w:sz w:val="20"/>
                <w:szCs w:val="20"/>
              </w:rPr>
              <w:t xml:space="preserve">. всего населения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0,5</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Организации здравоохранения </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427"/>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при мощности стационаров, коек: до 50 – 300 </w:t>
            </w:r>
            <w:proofErr w:type="spellStart"/>
            <w:r w:rsidRPr="006047A2">
              <w:rPr>
                <w:color w:val="000000"/>
                <w:sz w:val="20"/>
                <w:szCs w:val="20"/>
              </w:rPr>
              <w:t>кв.м</w:t>
            </w:r>
            <w:proofErr w:type="spellEnd"/>
            <w:r w:rsidRPr="006047A2">
              <w:rPr>
                <w:color w:val="000000"/>
                <w:sz w:val="20"/>
                <w:szCs w:val="20"/>
              </w:rPr>
              <w:t xml:space="preserve"> на1 койку; </w:t>
            </w:r>
            <w:r>
              <w:rPr>
                <w:color w:val="000000"/>
                <w:sz w:val="20"/>
                <w:szCs w:val="20"/>
              </w:rPr>
              <w:t>от</w:t>
            </w:r>
            <w:r w:rsidRPr="006047A2">
              <w:rPr>
                <w:color w:val="000000"/>
                <w:sz w:val="20"/>
                <w:szCs w:val="20"/>
              </w:rPr>
              <w:t xml:space="preserve"> 50 </w:t>
            </w:r>
            <w:r w:rsidRPr="006047A2">
              <w:rPr>
                <w:color w:val="000000"/>
                <w:spacing w:val="-8"/>
                <w:sz w:val="20"/>
                <w:szCs w:val="20"/>
              </w:rPr>
              <w:t xml:space="preserve">до 100 – 300-200 </w:t>
            </w:r>
            <w:proofErr w:type="spellStart"/>
            <w:r w:rsidRPr="006047A2">
              <w:rPr>
                <w:color w:val="000000"/>
                <w:spacing w:val="-8"/>
                <w:sz w:val="20"/>
                <w:szCs w:val="20"/>
              </w:rPr>
              <w:t>кв.м</w:t>
            </w:r>
            <w:proofErr w:type="spellEnd"/>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100 до 200 – 200-140 </w:t>
            </w:r>
            <w:proofErr w:type="spellStart"/>
            <w:r w:rsidRPr="006047A2">
              <w:rPr>
                <w:color w:val="000000"/>
                <w:sz w:val="20"/>
                <w:szCs w:val="20"/>
              </w:rPr>
              <w:t>кв.м</w:t>
            </w:r>
            <w:proofErr w:type="spellEnd"/>
            <w:r w:rsidRPr="006047A2">
              <w:rPr>
                <w:color w:val="000000"/>
                <w:sz w:val="20"/>
                <w:szCs w:val="20"/>
              </w:rPr>
              <w:t xml:space="preserve"> на 1 койку; </w:t>
            </w:r>
            <w:r>
              <w:rPr>
                <w:color w:val="000000"/>
                <w:sz w:val="20"/>
                <w:szCs w:val="20"/>
              </w:rPr>
              <w:t>от</w:t>
            </w:r>
            <w:r w:rsidRPr="006047A2">
              <w:rPr>
                <w:color w:val="000000"/>
                <w:sz w:val="20"/>
                <w:szCs w:val="20"/>
              </w:rPr>
              <w:t xml:space="preserve"> 200 </w:t>
            </w:r>
            <w:r w:rsidRPr="006047A2">
              <w:rPr>
                <w:color w:val="000000"/>
                <w:spacing w:val="-8"/>
                <w:sz w:val="20"/>
                <w:szCs w:val="20"/>
              </w:rPr>
              <w:t xml:space="preserve">до 400 – 140-100 </w:t>
            </w:r>
            <w:proofErr w:type="spellStart"/>
            <w:r w:rsidRPr="006047A2">
              <w:rPr>
                <w:color w:val="000000"/>
                <w:spacing w:val="-8"/>
                <w:sz w:val="20"/>
                <w:szCs w:val="20"/>
              </w:rPr>
              <w:t>кв.м</w:t>
            </w:r>
            <w:proofErr w:type="spellEnd"/>
            <w:r w:rsidRPr="006047A2">
              <w:rPr>
                <w:color w:val="000000"/>
                <w:sz w:val="20"/>
                <w:szCs w:val="20"/>
              </w:rPr>
              <w:t xml:space="preserve"> на1 койку; </w:t>
            </w:r>
            <w:r>
              <w:rPr>
                <w:color w:val="000000"/>
                <w:sz w:val="20"/>
                <w:szCs w:val="20"/>
              </w:rPr>
              <w:t xml:space="preserve">от </w:t>
            </w:r>
            <w:r w:rsidRPr="006047A2">
              <w:rPr>
                <w:color w:val="000000"/>
                <w:sz w:val="20"/>
                <w:szCs w:val="20"/>
              </w:rPr>
              <w:t xml:space="preserve">400 </w:t>
            </w:r>
            <w:r w:rsidRPr="006047A2">
              <w:rPr>
                <w:color w:val="000000"/>
                <w:spacing w:val="-6"/>
                <w:sz w:val="20"/>
                <w:szCs w:val="20"/>
              </w:rPr>
              <w:t xml:space="preserve">до 800 – 100-80 </w:t>
            </w:r>
            <w:proofErr w:type="spellStart"/>
            <w:r w:rsidRPr="006047A2">
              <w:rPr>
                <w:color w:val="000000"/>
                <w:spacing w:val="-6"/>
                <w:sz w:val="20"/>
                <w:szCs w:val="20"/>
              </w:rPr>
              <w:t>кв.м</w:t>
            </w:r>
            <w:proofErr w:type="spellEnd"/>
            <w:r>
              <w:rPr>
                <w:color w:val="000000"/>
                <w:sz w:val="20"/>
                <w:szCs w:val="20"/>
              </w:rPr>
              <w:t xml:space="preserve"> на</w:t>
            </w:r>
            <w:r>
              <w:rPr>
                <w:color w:val="000000"/>
                <w:sz w:val="20"/>
                <w:szCs w:val="20"/>
              </w:rPr>
              <w:br/>
            </w:r>
            <w:r w:rsidRPr="006047A2">
              <w:rPr>
                <w:color w:val="000000"/>
                <w:sz w:val="20"/>
                <w:szCs w:val="20"/>
              </w:rPr>
              <w:t xml:space="preserve">1 койку; </w:t>
            </w:r>
            <w:r>
              <w:rPr>
                <w:color w:val="000000"/>
                <w:sz w:val="20"/>
                <w:szCs w:val="20"/>
              </w:rPr>
              <w:t>от</w:t>
            </w:r>
            <w:r w:rsidRPr="006047A2">
              <w:rPr>
                <w:color w:val="000000"/>
                <w:sz w:val="20"/>
                <w:szCs w:val="20"/>
              </w:rPr>
              <w:t xml:space="preserve"> 800 до 1000 –</w:t>
            </w:r>
            <w:r w:rsidRPr="006047A2">
              <w:rPr>
                <w:color w:val="000000"/>
                <w:spacing w:val="-8"/>
                <w:sz w:val="20"/>
                <w:szCs w:val="20"/>
              </w:rPr>
              <w:t xml:space="preserve">80-60 </w:t>
            </w:r>
            <w:proofErr w:type="spellStart"/>
            <w:r w:rsidRPr="006047A2">
              <w:rPr>
                <w:color w:val="000000"/>
                <w:spacing w:val="-8"/>
                <w:sz w:val="20"/>
                <w:szCs w:val="20"/>
              </w:rPr>
              <w:t>кв.м</w:t>
            </w:r>
            <w:proofErr w:type="spellEnd"/>
            <w:r w:rsidRPr="006047A2">
              <w:rPr>
                <w:color w:val="000000"/>
                <w:spacing w:val="-8"/>
                <w:sz w:val="20"/>
                <w:szCs w:val="20"/>
              </w:rPr>
              <w:t xml:space="preserve"> на 1 койку</w:t>
            </w:r>
            <w:r w:rsidRPr="006047A2">
              <w:rPr>
                <w:color w:val="000000"/>
                <w:sz w:val="20"/>
                <w:szCs w:val="20"/>
              </w:rPr>
              <w:t xml:space="preserve">; </w:t>
            </w:r>
            <w:r>
              <w:rPr>
                <w:color w:val="000000"/>
                <w:sz w:val="20"/>
                <w:szCs w:val="20"/>
              </w:rPr>
              <w:t>от</w:t>
            </w:r>
            <w:r w:rsidRPr="006047A2">
              <w:rPr>
                <w:color w:val="000000"/>
                <w:sz w:val="20"/>
                <w:szCs w:val="20"/>
              </w:rPr>
              <w:t xml:space="preserve"> 1000 –60 </w:t>
            </w:r>
            <w:proofErr w:type="spellStart"/>
            <w:r w:rsidRPr="006047A2">
              <w:rPr>
                <w:color w:val="000000"/>
                <w:sz w:val="20"/>
                <w:szCs w:val="20"/>
              </w:rPr>
              <w:t>кв.м</w:t>
            </w:r>
            <w:proofErr w:type="spellEnd"/>
            <w:r w:rsidRPr="006047A2">
              <w:rPr>
                <w:color w:val="000000"/>
                <w:sz w:val="20"/>
                <w:szCs w:val="20"/>
              </w:rPr>
              <w:t xml:space="preserve"> на 1 койку</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на одну койку для детей следует принимать норму всего стационара с коэффициентом 1,5.</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условиях реконструкции и в крупных и крупнейших городах земельные участки больниц </w:t>
            </w:r>
            <w:r w:rsidRPr="006047A2">
              <w:rPr>
                <w:color w:val="000000"/>
                <w:sz w:val="20"/>
                <w:szCs w:val="20"/>
              </w:rPr>
              <w:lastRenderedPageBreak/>
              <w:t xml:space="preserve">допускается уменьшать на 25%. </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843783">
              <w:rPr>
                <w:color w:val="000000"/>
                <w:spacing w:val="-2"/>
                <w:sz w:val="20"/>
                <w:szCs w:val="20"/>
              </w:rPr>
              <w:t>восстановительного лечения для взрослых –</w:t>
            </w:r>
            <w:r w:rsidRPr="006047A2">
              <w:rPr>
                <w:color w:val="000000"/>
                <w:sz w:val="20"/>
                <w:szCs w:val="20"/>
              </w:rPr>
              <w:t xml:space="preserve"> на 20%, для детей – на 40%.</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 xml:space="preserve">Поликлиники, амбулатории, диспансеры без стационара, посещение в смену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размеры земельных участков стационара и поликлиники (диспансера), объединенных в одно лечебно-</w:t>
            </w:r>
            <w:proofErr w:type="spellStart"/>
            <w:r w:rsidRPr="006047A2">
              <w:rPr>
                <w:color w:val="000000"/>
                <w:sz w:val="20"/>
                <w:szCs w:val="20"/>
              </w:rPr>
              <w:t>профилактичес</w:t>
            </w:r>
            <w:proofErr w:type="spellEnd"/>
            <w:r>
              <w:rPr>
                <w:color w:val="000000"/>
                <w:sz w:val="20"/>
                <w:szCs w:val="20"/>
              </w:rPr>
              <w:t>-</w:t>
            </w:r>
            <w:r w:rsidRPr="006047A2">
              <w:rPr>
                <w:color w:val="000000"/>
                <w:sz w:val="20"/>
                <w:szCs w:val="20"/>
              </w:rPr>
              <w:t xml:space="preserve">кое учреждение, определяются раздельно по соответствующим нормам и затем суммируются </w:t>
            </w:r>
          </w:p>
        </w:tc>
      </w:tr>
      <w:tr w:rsidR="007A42D6" w:rsidRPr="006047A2" w:rsidTr="00DA4C03">
        <w:tblPrEx>
          <w:tblCellMar>
            <w:left w:w="30" w:type="dxa"/>
            <w:right w:w="30" w:type="dxa"/>
          </w:tblCellMar>
        </w:tblPrEx>
        <w:trPr>
          <w:trHeight w:val="1022"/>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Станции (подстанции) скорой медицинской помощи, автомобиль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1 на 10 тыс. чел. в пределах зоны 15-ми-нутной доступности на специальном автомобиле </w:t>
            </w: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0,05 га"/>
              </w:smartTagPr>
              <w:r w:rsidRPr="006047A2">
                <w:rPr>
                  <w:color w:val="000000"/>
                  <w:sz w:val="20"/>
                  <w:szCs w:val="20"/>
                </w:rPr>
                <w:t>0,05 га</w:t>
              </w:r>
            </w:smartTag>
            <w:r w:rsidRPr="006047A2">
              <w:rPr>
                <w:color w:val="000000"/>
                <w:sz w:val="20"/>
                <w:szCs w:val="20"/>
              </w:rPr>
              <w:t xml:space="preserve"> на 1 автомобиль, но не менее </w:t>
            </w:r>
            <w:smartTag w:uri="urn:schemas-microsoft-com:office:smarttags" w:element="metricconverter">
              <w:smartTagPr>
                <w:attr w:name="ProductID" w:val="0,1 га"/>
              </w:smartTagPr>
              <w:r w:rsidRPr="006047A2">
                <w:rPr>
                  <w:color w:val="000000"/>
                  <w:sz w:val="20"/>
                  <w:szCs w:val="20"/>
                </w:rPr>
                <w:t>0,1 га</w:t>
              </w:r>
            </w:smartTag>
            <w:r w:rsidRPr="006047A2">
              <w:rPr>
                <w:color w:val="000000"/>
                <w:sz w:val="20"/>
                <w:szCs w:val="20"/>
              </w:rPr>
              <w:t xml:space="preserve">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Выдвижные пункты скорой медицинской помощи, автомобиль</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1 на 5 тыс. чел. сельского </w:t>
            </w:r>
            <w:r>
              <w:rPr>
                <w:color w:val="000000"/>
                <w:sz w:val="20"/>
                <w:szCs w:val="20"/>
              </w:rPr>
              <w:t>населения в пределах зоны 30-ми</w:t>
            </w:r>
            <w:r w:rsidRPr="006047A2">
              <w:rPr>
                <w:color w:val="000000"/>
                <w:sz w:val="20"/>
                <w:szCs w:val="20"/>
              </w:rPr>
              <w:t xml:space="preserve">нутной доступности на специальном автомобиле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то же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48"/>
              <w:jc w:val="both"/>
              <w:rPr>
                <w:color w:val="000000"/>
                <w:sz w:val="20"/>
                <w:szCs w:val="20"/>
              </w:rPr>
            </w:pPr>
            <w:r w:rsidRPr="006047A2">
              <w:rPr>
                <w:color w:val="000000"/>
                <w:sz w:val="20"/>
                <w:szCs w:val="20"/>
              </w:rPr>
              <w:t xml:space="preserve">Фельдшерские или </w:t>
            </w:r>
            <w:r w:rsidRPr="008658DE">
              <w:rPr>
                <w:color w:val="000000"/>
                <w:spacing w:val="-2"/>
                <w:sz w:val="20"/>
                <w:szCs w:val="20"/>
              </w:rPr>
              <w:t>фельдшерско-акушерские</w:t>
            </w:r>
            <w:r w:rsidRPr="006047A2">
              <w:rPr>
                <w:color w:val="000000"/>
                <w:sz w:val="20"/>
                <w:szCs w:val="20"/>
              </w:rPr>
              <w:t xml:space="preserve"> пункты, объект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7A42D6" w:rsidRPr="006047A2" w:rsidRDefault="007A42D6" w:rsidP="00DA4C03">
            <w:pPr>
              <w:widowControl w:val="0"/>
              <w:spacing w:line="240" w:lineRule="exact"/>
              <w:ind w:left="57" w:right="57"/>
              <w:jc w:val="center"/>
              <w:rPr>
                <w:color w:val="000000"/>
                <w:sz w:val="20"/>
                <w:szCs w:val="20"/>
              </w:rPr>
            </w:pP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Аптеки групп</w:t>
            </w:r>
          </w:p>
        </w:tc>
        <w:tc>
          <w:tcPr>
            <w:tcW w:w="1251" w:type="pct"/>
            <w:gridSpan w:val="3"/>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vMerge w:val="restar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I-II </w:t>
            </w:r>
          </w:p>
        </w:tc>
        <w:tc>
          <w:tcPr>
            <w:tcW w:w="1251" w:type="pct"/>
            <w:gridSpan w:val="3"/>
            <w:vMerge/>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или встроенные</w:t>
            </w: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III-V </w:t>
            </w:r>
          </w:p>
        </w:tc>
        <w:tc>
          <w:tcPr>
            <w:tcW w:w="1251" w:type="pct"/>
            <w:gridSpan w:val="3"/>
            <w:vMerge/>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0,25</w:t>
            </w: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VI-VIII </w:t>
            </w:r>
          </w:p>
        </w:tc>
        <w:tc>
          <w:tcPr>
            <w:tcW w:w="1251" w:type="pct"/>
            <w:gridSpan w:val="3"/>
            <w:vMerge/>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0,2</w:t>
            </w: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tabs>
                <w:tab w:val="left" w:pos="-1873"/>
              </w:tabs>
              <w:spacing w:line="240" w:lineRule="exact"/>
              <w:ind w:left="57" w:right="57"/>
              <w:jc w:val="both"/>
              <w:rPr>
                <w:color w:val="000000"/>
                <w:sz w:val="20"/>
                <w:szCs w:val="20"/>
              </w:rPr>
            </w:pPr>
            <w:r w:rsidRPr="006047A2">
              <w:rPr>
                <w:color w:val="000000"/>
                <w:sz w:val="20"/>
                <w:szCs w:val="20"/>
              </w:rPr>
              <w:t>Молочные кухни, порция в сутки на 1 ребенка (до 1 года)</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4 </w:t>
            </w: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0,015 га"/>
              </w:smartTagPr>
              <w:r w:rsidRPr="006047A2">
                <w:rPr>
                  <w:color w:val="000000"/>
                  <w:sz w:val="20"/>
                  <w:szCs w:val="20"/>
                </w:rPr>
                <w:t>0,015 га</w:t>
              </w:r>
            </w:smartTag>
            <w:r w:rsidRPr="006047A2">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6047A2">
                <w:rPr>
                  <w:color w:val="000000"/>
                  <w:sz w:val="20"/>
                  <w:szCs w:val="20"/>
                </w:rPr>
                <w:t>0,15 га</w:t>
              </w:r>
            </w:smartTag>
            <w:r w:rsidRPr="006047A2">
              <w:rPr>
                <w:color w:val="000000"/>
                <w:sz w:val="20"/>
                <w:szCs w:val="20"/>
              </w:rPr>
              <w:t xml:space="preserve">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tabs>
                <w:tab w:val="left" w:pos="-1873"/>
              </w:tabs>
              <w:spacing w:line="240" w:lineRule="exact"/>
              <w:ind w:left="57" w:right="57"/>
              <w:jc w:val="both"/>
              <w:rPr>
                <w:color w:val="000000"/>
                <w:sz w:val="20"/>
                <w:szCs w:val="20"/>
              </w:rPr>
            </w:pPr>
            <w:r w:rsidRPr="006047A2">
              <w:rPr>
                <w:color w:val="000000"/>
                <w:sz w:val="20"/>
                <w:szCs w:val="20"/>
              </w:rPr>
              <w:t xml:space="preserve">Раздаточные пункты молочных кухонь, </w:t>
            </w:r>
            <w:proofErr w:type="spellStart"/>
            <w:r w:rsidRPr="006047A2">
              <w:rPr>
                <w:color w:val="000000"/>
                <w:sz w:val="20"/>
                <w:szCs w:val="20"/>
              </w:rPr>
              <w:t>кв.м</w:t>
            </w:r>
            <w:proofErr w:type="spellEnd"/>
            <w:r w:rsidRPr="006047A2">
              <w:rPr>
                <w:color w:val="000000"/>
                <w:sz w:val="20"/>
                <w:szCs w:val="20"/>
              </w:rPr>
              <w:t xml:space="preserve"> общей площади на</w:t>
            </w:r>
            <w:r w:rsidRPr="006047A2">
              <w:rPr>
                <w:color w:val="000000"/>
                <w:sz w:val="20"/>
                <w:szCs w:val="20"/>
              </w:rPr>
              <w:br/>
              <w:t>1 ребенка (до 1 года)</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0,3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встроенные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tabs>
                <w:tab w:val="left" w:pos="-1873"/>
              </w:tabs>
              <w:spacing w:line="240" w:lineRule="exact"/>
              <w:ind w:left="57" w:right="57"/>
              <w:jc w:val="both"/>
              <w:rPr>
                <w:color w:val="000000"/>
                <w:sz w:val="20"/>
                <w:szCs w:val="20"/>
              </w:rPr>
            </w:pPr>
            <w:r w:rsidRPr="006047A2">
              <w:rPr>
                <w:color w:val="000000"/>
                <w:sz w:val="20"/>
                <w:szCs w:val="20"/>
              </w:rPr>
              <w:t>Учреждения санаторно-</w:t>
            </w:r>
            <w:r w:rsidRPr="006047A2">
              <w:rPr>
                <w:color w:val="000000"/>
                <w:sz w:val="20"/>
                <w:szCs w:val="20"/>
              </w:rPr>
              <w:lastRenderedPageBreak/>
              <w:t xml:space="preserve">курортные и оздоровительные, отдыха и туризма </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конкретные значения </w:t>
            </w:r>
            <w:r w:rsidRPr="006047A2">
              <w:rPr>
                <w:color w:val="000000"/>
                <w:sz w:val="20"/>
                <w:szCs w:val="20"/>
              </w:rPr>
              <w:lastRenderedPageBreak/>
              <w:t>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tabs>
                <w:tab w:val="left" w:pos="-1873"/>
              </w:tabs>
              <w:spacing w:line="240" w:lineRule="exact"/>
              <w:ind w:left="57" w:right="57"/>
              <w:jc w:val="both"/>
              <w:rPr>
                <w:color w:val="000000"/>
                <w:sz w:val="20"/>
                <w:szCs w:val="20"/>
              </w:rPr>
            </w:pPr>
            <w:r w:rsidRPr="006047A2">
              <w:rPr>
                <w:color w:val="000000"/>
                <w:sz w:val="20"/>
                <w:szCs w:val="20"/>
              </w:rPr>
              <w:lastRenderedPageBreak/>
              <w:t xml:space="preserve">Санатории (без туберкулезных), место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125-150 </w:t>
            </w:r>
            <w:proofErr w:type="spellStart"/>
            <w:r w:rsidRPr="006047A2">
              <w:rPr>
                <w:color w:val="000000"/>
                <w:sz w:val="20"/>
                <w:szCs w:val="20"/>
              </w:rPr>
              <w:t>кв.м</w:t>
            </w:r>
            <w:proofErr w:type="spellEnd"/>
            <w:r w:rsidRPr="006047A2">
              <w:rPr>
                <w:color w:val="000000"/>
                <w:sz w:val="20"/>
                <w:szCs w:val="20"/>
              </w:rPr>
              <w:t xml:space="preserve"> на </w:t>
            </w:r>
            <w:r w:rsidRPr="006047A2">
              <w:rPr>
                <w:color w:val="000000"/>
                <w:sz w:val="20"/>
                <w:szCs w:val="20"/>
              </w:rPr>
              <w:br/>
              <w:t xml:space="preserve">1 место </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tabs>
                <w:tab w:val="left" w:pos="-1873"/>
              </w:tabs>
              <w:spacing w:line="240" w:lineRule="exact"/>
              <w:ind w:left="57" w:right="57"/>
              <w:jc w:val="both"/>
              <w:rPr>
                <w:color w:val="000000"/>
                <w:sz w:val="20"/>
                <w:szCs w:val="20"/>
              </w:rPr>
            </w:pPr>
            <w:r w:rsidRPr="006047A2">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145-170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Санатории-профилактории, место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70-100</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 санаториях-</w:t>
            </w:r>
            <w:proofErr w:type="spellStart"/>
            <w:r w:rsidRPr="006047A2">
              <w:rPr>
                <w:color w:val="000000"/>
                <w:sz w:val="20"/>
                <w:szCs w:val="20"/>
              </w:rPr>
              <w:t>профилак</w:t>
            </w:r>
            <w:proofErr w:type="spellEnd"/>
            <w:r>
              <w:rPr>
                <w:color w:val="000000"/>
                <w:sz w:val="20"/>
                <w:szCs w:val="20"/>
              </w:rPr>
              <w:t>-</w:t>
            </w:r>
            <w:r w:rsidRPr="006047A2">
              <w:rPr>
                <w:color w:val="000000"/>
                <w:sz w:val="20"/>
                <w:szCs w:val="20"/>
              </w:rPr>
              <w:t>ториях, размещаемых в пределах городской черты, допускается уменьшать размеры земельных участков, но не более чем на 10%</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Санаторные пионерские лагеря,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200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Дома отдыха (пансионаты), место</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120-130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Дома отдыха (пансионаты) для семей с детьми,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140-150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Базы отдыха предприятий и организаций, молодежные лагеря,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140-160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Курортные гостиницы, место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65-75</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Пионерские лагеря, место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то же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150-200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Оздоровительные лагеря старшеклассников,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175-200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Дачи дошкольных учреждений, место</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120-140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Туристские гостиницы,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50-75</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Туристские базы,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65-80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 xml:space="preserve">Туристские базы для семей с детьми,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95-120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Мотели,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75-100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Кемпинги,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135-150</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Приюты, место </w:t>
            </w:r>
          </w:p>
        </w:tc>
        <w:tc>
          <w:tcPr>
            <w:tcW w:w="1251" w:type="pct"/>
            <w:gridSpan w:val="3"/>
          </w:tcPr>
          <w:p w:rsidR="007A42D6" w:rsidRPr="006047A2" w:rsidRDefault="007A42D6" w:rsidP="00DA4C03">
            <w:pPr>
              <w:jc w:val="center"/>
              <w:rPr>
                <w:sz w:val="20"/>
                <w:szCs w:val="20"/>
              </w:rPr>
            </w:pPr>
            <w:r w:rsidRPr="006047A2">
              <w:rPr>
                <w:color w:val="000000"/>
                <w:sz w:val="20"/>
                <w:szCs w:val="20"/>
              </w:rPr>
              <w:t>то же</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35-50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547"/>
        </w:trPr>
        <w:tc>
          <w:tcPr>
            <w:tcW w:w="1251" w:type="pct"/>
          </w:tcPr>
          <w:p w:rsidR="007A42D6" w:rsidRPr="0057023A" w:rsidRDefault="007A42D6" w:rsidP="00DA4C03">
            <w:pPr>
              <w:widowControl w:val="0"/>
              <w:spacing w:line="240" w:lineRule="exact"/>
              <w:ind w:left="57" w:right="57"/>
              <w:jc w:val="both"/>
              <w:rPr>
                <w:color w:val="000000"/>
                <w:spacing w:val="2"/>
                <w:sz w:val="20"/>
                <w:szCs w:val="20"/>
              </w:rPr>
            </w:pPr>
            <w:r w:rsidRPr="0057023A">
              <w:rPr>
                <w:color w:val="000000"/>
                <w:spacing w:val="2"/>
                <w:sz w:val="20"/>
                <w:szCs w:val="20"/>
              </w:rPr>
              <w:t>Физкультурно-спор-</w:t>
            </w:r>
            <w:proofErr w:type="spellStart"/>
            <w:r w:rsidRPr="0057023A">
              <w:rPr>
                <w:color w:val="000000"/>
                <w:spacing w:val="2"/>
                <w:sz w:val="20"/>
                <w:szCs w:val="20"/>
              </w:rPr>
              <w:t>тивные</w:t>
            </w:r>
            <w:proofErr w:type="spellEnd"/>
            <w:r w:rsidRPr="0057023A">
              <w:rPr>
                <w:color w:val="000000"/>
                <w:spacing w:val="2"/>
                <w:sz w:val="20"/>
                <w:szCs w:val="20"/>
              </w:rPr>
              <w:t xml:space="preserve"> сооружения </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Территория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0,7-</w:t>
            </w:r>
            <w:smartTag w:uri="urn:schemas-microsoft-com:office:smarttags" w:element="metricconverter">
              <w:smartTagPr>
                <w:attr w:name="ProductID" w:val="0,9 га"/>
              </w:smartTagPr>
              <w:r w:rsidRPr="006047A2">
                <w:rPr>
                  <w:color w:val="000000"/>
                  <w:sz w:val="20"/>
                  <w:szCs w:val="20"/>
                </w:rPr>
                <w:t>0,9 га</w:t>
              </w:r>
            </w:smartTag>
            <w:r w:rsidRPr="006047A2">
              <w:rPr>
                <w:color w:val="000000"/>
                <w:sz w:val="20"/>
                <w:szCs w:val="20"/>
              </w:rPr>
              <w:t xml:space="preserve"> на</w:t>
            </w:r>
          </w:p>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 тыс. чел.</w:t>
            </w:r>
          </w:p>
        </w:tc>
        <w:tc>
          <w:tcPr>
            <w:tcW w:w="1247"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Комплексы физкультурно-оздоровительных площадок предусматриваются в каждом поселении.</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Доступность физкультурно-спортивных сооружений городского значения не должна превышать 30 мин</w:t>
            </w:r>
            <w:r>
              <w:rPr>
                <w:color w:val="000000"/>
                <w:sz w:val="20"/>
                <w:szCs w:val="20"/>
              </w:rPr>
              <w:t>ут</w:t>
            </w:r>
            <w:r w:rsidRPr="006047A2">
              <w:rPr>
                <w:color w:val="000000"/>
                <w:sz w:val="20"/>
                <w:szCs w:val="20"/>
              </w:rPr>
              <w:t xml:space="preserve">. Долю физкультурно-спортивных сооружений, размещаемых в жилом районе, следует принимать от общей нормы, %: территории – 35, спортивные </w:t>
            </w:r>
            <w:r w:rsidRPr="006047A2">
              <w:rPr>
                <w:color w:val="000000"/>
                <w:spacing w:val="-2"/>
                <w:sz w:val="20"/>
                <w:szCs w:val="20"/>
              </w:rPr>
              <w:t xml:space="preserve">залы – 50, бассейны – </w:t>
            </w:r>
            <w:r w:rsidRPr="006047A2">
              <w:rPr>
                <w:color w:val="000000"/>
                <w:sz w:val="20"/>
                <w:szCs w:val="20"/>
              </w:rPr>
              <w:t>45</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Помещения для физкультурно-оздорови-тельных занятий в микрорайоне, </w:t>
            </w:r>
            <w:proofErr w:type="spellStart"/>
            <w:r w:rsidRPr="006047A2">
              <w:rPr>
                <w:color w:val="000000"/>
                <w:sz w:val="20"/>
                <w:szCs w:val="20"/>
              </w:rPr>
              <w:t>кв.м</w:t>
            </w:r>
            <w:proofErr w:type="spellEnd"/>
            <w:r w:rsidRPr="006047A2">
              <w:rPr>
                <w:color w:val="000000"/>
                <w:sz w:val="20"/>
                <w:szCs w:val="20"/>
              </w:rPr>
              <w:t xml:space="preserve"> общей площади на1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70-80</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Спортивные залы общего пользования, </w:t>
            </w:r>
            <w:proofErr w:type="spellStart"/>
            <w:r w:rsidRPr="006047A2">
              <w:rPr>
                <w:color w:val="000000"/>
                <w:sz w:val="20"/>
                <w:szCs w:val="20"/>
              </w:rPr>
              <w:t>кв.м</w:t>
            </w:r>
            <w:proofErr w:type="spellEnd"/>
            <w:r w:rsidRPr="006047A2">
              <w:rPr>
                <w:color w:val="000000"/>
                <w:sz w:val="20"/>
                <w:szCs w:val="20"/>
              </w:rPr>
              <w:t xml:space="preserve"> площади пола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60-80</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630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Бассейны крытые и </w:t>
            </w:r>
            <w:r w:rsidRPr="006047A2">
              <w:rPr>
                <w:color w:val="000000"/>
                <w:spacing w:val="-4"/>
                <w:sz w:val="20"/>
                <w:szCs w:val="20"/>
              </w:rPr>
              <w:t>открытые общего поль</w:t>
            </w:r>
            <w:r w:rsidRPr="006047A2">
              <w:rPr>
                <w:color w:val="000000"/>
                <w:sz w:val="20"/>
                <w:szCs w:val="20"/>
              </w:rPr>
              <w:t xml:space="preserve">зования, </w:t>
            </w:r>
            <w:proofErr w:type="spellStart"/>
            <w:r w:rsidRPr="006047A2">
              <w:rPr>
                <w:color w:val="000000"/>
                <w:sz w:val="20"/>
                <w:szCs w:val="20"/>
              </w:rPr>
              <w:t>кв.м</w:t>
            </w:r>
            <w:proofErr w:type="spellEnd"/>
            <w:r w:rsidRPr="006047A2">
              <w:rPr>
                <w:color w:val="000000"/>
                <w:sz w:val="20"/>
                <w:szCs w:val="20"/>
              </w:rPr>
              <w:t xml:space="preserve"> зеркала воды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20-25</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1539"/>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Спортивные залы и крытые бассейны для климатических подрайонов IА, IБ, IГ, IД и IIА, </w:t>
            </w:r>
            <w:proofErr w:type="spellStart"/>
            <w:r w:rsidRPr="006047A2">
              <w:rPr>
                <w:color w:val="000000"/>
                <w:sz w:val="20"/>
                <w:szCs w:val="20"/>
              </w:rPr>
              <w:t>кв.м</w:t>
            </w:r>
            <w:proofErr w:type="spellEnd"/>
            <w:r w:rsidRPr="006047A2">
              <w:rPr>
                <w:color w:val="000000"/>
                <w:sz w:val="20"/>
                <w:szCs w:val="20"/>
              </w:rPr>
              <w:t xml:space="preserve"> площади пола, зеркала воды на1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pacing w:val="-4"/>
                <w:sz w:val="20"/>
                <w:szCs w:val="20"/>
              </w:rPr>
              <w:t>по заданию на проек</w:t>
            </w:r>
            <w:r w:rsidRPr="006047A2">
              <w:rPr>
                <w:color w:val="000000"/>
                <w:sz w:val="20"/>
                <w:szCs w:val="20"/>
              </w:rPr>
              <w:t xml:space="preserve">тирование </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поселениях с числом жителей от 2 до 5 тыс. следует предусматривать один спортивный зал площадью 540 </w:t>
            </w:r>
            <w:proofErr w:type="spellStart"/>
            <w:r w:rsidRPr="006047A2">
              <w:rPr>
                <w:color w:val="000000"/>
                <w:sz w:val="20"/>
                <w:szCs w:val="20"/>
              </w:rPr>
              <w:t>кв.м</w:t>
            </w:r>
            <w:proofErr w:type="spellEnd"/>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Для поселений,</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тыс. чел.</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спортивный зал</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бассейн</w:t>
            </w:r>
          </w:p>
        </w:tc>
        <w:tc>
          <w:tcPr>
            <w:tcW w:w="1251" w:type="pct"/>
            <w:vMerge w:val="restart"/>
          </w:tcPr>
          <w:p w:rsidR="007A42D6" w:rsidRPr="006047A2" w:rsidRDefault="007A42D6" w:rsidP="00DA4C03">
            <w:pPr>
              <w:widowControl w:val="0"/>
              <w:spacing w:line="240" w:lineRule="exact"/>
              <w:ind w:left="57" w:right="57"/>
              <w:jc w:val="center"/>
              <w:rPr>
                <w:color w:val="000000"/>
                <w:spacing w:val="-4"/>
                <w:sz w:val="20"/>
                <w:szCs w:val="20"/>
              </w:rPr>
            </w:pPr>
            <w:r>
              <w:rPr>
                <w:color w:val="000000"/>
                <w:spacing w:val="-4"/>
                <w:sz w:val="20"/>
                <w:szCs w:val="20"/>
              </w:rPr>
              <w:t>-</w:t>
            </w:r>
          </w:p>
        </w:tc>
        <w:tc>
          <w:tcPr>
            <w:tcW w:w="1247" w:type="pct"/>
            <w:vMerge w:val="restart"/>
          </w:tcPr>
          <w:p w:rsidR="007A42D6" w:rsidRPr="006047A2" w:rsidRDefault="007A42D6" w:rsidP="00DA4C03">
            <w:pPr>
              <w:widowControl w:val="0"/>
              <w:spacing w:line="240" w:lineRule="exact"/>
              <w:ind w:left="57" w:right="57"/>
              <w:jc w:val="center"/>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свыше 100 </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120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50 </w:t>
            </w:r>
          </w:p>
        </w:tc>
        <w:tc>
          <w:tcPr>
            <w:tcW w:w="1251" w:type="pct"/>
            <w:vMerge/>
          </w:tcPr>
          <w:p w:rsidR="007A42D6" w:rsidRPr="006047A2" w:rsidRDefault="007A42D6" w:rsidP="00DA4C03">
            <w:pPr>
              <w:widowControl w:val="0"/>
              <w:spacing w:line="240" w:lineRule="exact"/>
              <w:ind w:left="57" w:right="57"/>
              <w:jc w:val="both"/>
              <w:rPr>
                <w:color w:val="000000"/>
                <w:spacing w:val="-4"/>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 xml:space="preserve">от 50 до 100 </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130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55 </w:t>
            </w:r>
          </w:p>
        </w:tc>
        <w:tc>
          <w:tcPr>
            <w:tcW w:w="1251" w:type="pct"/>
            <w:vMerge/>
          </w:tcPr>
          <w:p w:rsidR="007A42D6" w:rsidRPr="006047A2" w:rsidRDefault="007A42D6" w:rsidP="00DA4C03">
            <w:pPr>
              <w:widowControl w:val="0"/>
              <w:spacing w:line="240" w:lineRule="exact"/>
              <w:ind w:left="57" w:right="57"/>
              <w:jc w:val="both"/>
              <w:rPr>
                <w:color w:val="000000"/>
                <w:spacing w:val="-4"/>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25 до 50 </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150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65 </w:t>
            </w:r>
          </w:p>
        </w:tc>
        <w:tc>
          <w:tcPr>
            <w:tcW w:w="1251" w:type="pct"/>
            <w:vMerge/>
          </w:tcPr>
          <w:p w:rsidR="007A42D6" w:rsidRPr="006047A2" w:rsidRDefault="007A42D6" w:rsidP="00DA4C03">
            <w:pPr>
              <w:widowControl w:val="0"/>
              <w:spacing w:line="240" w:lineRule="exact"/>
              <w:ind w:left="57" w:right="57"/>
              <w:jc w:val="both"/>
              <w:rPr>
                <w:color w:val="000000"/>
                <w:spacing w:val="-4"/>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12 до 25 </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175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80 </w:t>
            </w:r>
          </w:p>
        </w:tc>
        <w:tc>
          <w:tcPr>
            <w:tcW w:w="1251" w:type="pct"/>
            <w:vMerge/>
          </w:tcPr>
          <w:p w:rsidR="007A42D6" w:rsidRPr="006047A2" w:rsidRDefault="007A42D6" w:rsidP="00DA4C03">
            <w:pPr>
              <w:widowControl w:val="0"/>
              <w:spacing w:line="240" w:lineRule="exact"/>
              <w:ind w:left="57" w:right="57"/>
              <w:jc w:val="both"/>
              <w:rPr>
                <w:color w:val="000000"/>
                <w:spacing w:val="-4"/>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5 до 12 </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200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100 </w:t>
            </w:r>
          </w:p>
        </w:tc>
        <w:tc>
          <w:tcPr>
            <w:tcW w:w="1251" w:type="pct"/>
            <w:vMerge/>
          </w:tcPr>
          <w:p w:rsidR="007A42D6" w:rsidRPr="006047A2" w:rsidRDefault="007A42D6" w:rsidP="00DA4C03">
            <w:pPr>
              <w:widowControl w:val="0"/>
              <w:spacing w:line="240" w:lineRule="exact"/>
              <w:ind w:left="57" w:right="57"/>
              <w:jc w:val="both"/>
              <w:rPr>
                <w:color w:val="000000"/>
                <w:spacing w:val="-4"/>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5000" w:type="pct"/>
            <w:gridSpan w:val="6"/>
          </w:tcPr>
          <w:p w:rsidR="007A42D6" w:rsidRPr="006047A2" w:rsidRDefault="007A42D6" w:rsidP="00DA4C03">
            <w:pPr>
              <w:widowControl w:val="0"/>
              <w:spacing w:line="240" w:lineRule="exact"/>
              <w:ind w:left="57" w:right="57"/>
              <w:jc w:val="center"/>
              <w:rPr>
                <w:color w:val="000000"/>
              </w:rPr>
            </w:pPr>
            <w:r w:rsidRPr="006047A2">
              <w:rPr>
                <w:color w:val="000000"/>
              </w:rPr>
              <w:t>Учреждения культуры и искусства</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6047A2">
              <w:rPr>
                <w:color w:val="000000"/>
                <w:sz w:val="20"/>
                <w:szCs w:val="20"/>
              </w:rPr>
              <w:t>кв.м</w:t>
            </w:r>
            <w:r w:rsidRPr="006047A2">
              <w:rPr>
                <w:color w:val="000000"/>
                <w:spacing w:val="-4"/>
                <w:sz w:val="20"/>
                <w:szCs w:val="20"/>
              </w:rPr>
              <w:t>площади</w:t>
            </w:r>
            <w:proofErr w:type="spellEnd"/>
            <w:r w:rsidRPr="006047A2">
              <w:rPr>
                <w:color w:val="000000"/>
                <w:spacing w:val="-4"/>
                <w:sz w:val="20"/>
                <w:szCs w:val="20"/>
              </w:rPr>
              <w:t xml:space="preserve"> пола на 1 тыс.</w:t>
            </w:r>
            <w:r w:rsidRPr="006047A2">
              <w:rPr>
                <w:color w:val="000000"/>
                <w:sz w:val="20"/>
                <w:szCs w:val="20"/>
              </w:rPr>
              <w:t xml:space="preserve">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50-60 </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47"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рекомендуется формировать единые комплексы для организации культурно-массовой и физкультурно-оздорови</w:t>
            </w:r>
            <w:r>
              <w:rPr>
                <w:color w:val="000000"/>
                <w:sz w:val="20"/>
                <w:szCs w:val="20"/>
              </w:rPr>
              <w:t>-</w:t>
            </w:r>
            <w:r w:rsidRPr="006047A2">
              <w:rPr>
                <w:color w:val="000000"/>
                <w:sz w:val="20"/>
                <w:szCs w:val="20"/>
              </w:rPr>
              <w:t xml:space="preserve">тельной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6047A2">
                <w:rPr>
                  <w:color w:val="000000"/>
                  <w:sz w:val="20"/>
                  <w:szCs w:val="20"/>
                </w:rPr>
                <w:t>500 м</w:t>
              </w:r>
            </w:smartTag>
            <w:r w:rsidRPr="006047A2">
              <w:rPr>
                <w:color w:val="000000"/>
                <w:sz w:val="20"/>
                <w:szCs w:val="20"/>
              </w:rPr>
              <w:t>. Удельный вес танцевальных залов, кинотеатров и клубов районного значения рекомендуется в размере 40-50%.</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6047A2">
              <w:rPr>
                <w:color w:val="000000"/>
                <w:spacing w:val="-4"/>
                <w:sz w:val="20"/>
                <w:szCs w:val="20"/>
              </w:rPr>
              <w:t>более, а кинотеатры –</w:t>
            </w:r>
            <w:r w:rsidRPr="006047A2">
              <w:rPr>
                <w:color w:val="000000"/>
                <w:sz w:val="20"/>
                <w:szCs w:val="20"/>
              </w:rPr>
              <w:t xml:space="preserve"> в посел</w:t>
            </w:r>
            <w:r>
              <w:rPr>
                <w:color w:val="000000"/>
                <w:sz w:val="20"/>
                <w:szCs w:val="20"/>
              </w:rPr>
              <w:t>ениях с числом жителей не менее</w:t>
            </w:r>
            <w:r>
              <w:rPr>
                <w:color w:val="000000"/>
                <w:sz w:val="20"/>
                <w:szCs w:val="20"/>
              </w:rPr>
              <w:br/>
            </w:r>
            <w:r w:rsidRPr="006047A2">
              <w:rPr>
                <w:color w:val="000000"/>
                <w:sz w:val="20"/>
                <w:szCs w:val="20"/>
              </w:rP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Танцевальные залы, место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6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то же </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Клубы, посетительское место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80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Кинотеатры, место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25-35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rPr>
                <w:color w:val="000000"/>
                <w:sz w:val="20"/>
                <w:szCs w:val="20"/>
              </w:rPr>
            </w:pPr>
            <w:r w:rsidRPr="006047A2">
              <w:rPr>
                <w:color w:val="000000"/>
                <w:spacing w:val="-6"/>
                <w:sz w:val="20"/>
                <w:szCs w:val="20"/>
              </w:rPr>
              <w:t>Театры, место на</w:t>
            </w:r>
            <w:r w:rsidRPr="006047A2">
              <w:rPr>
                <w:color w:val="000000"/>
                <w:spacing w:val="-6"/>
                <w:sz w:val="20"/>
                <w:szCs w:val="20"/>
              </w:rPr>
              <w:br/>
              <w:t>1 тыс.</w:t>
            </w:r>
            <w:r w:rsidRPr="006047A2">
              <w:rPr>
                <w:color w:val="000000"/>
                <w:sz w:val="20"/>
                <w:szCs w:val="20"/>
              </w:rPr>
              <w:t xml:space="preserve">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5-8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Концертные залы, место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rPr>
                <w:color w:val="000000"/>
                <w:sz w:val="20"/>
                <w:szCs w:val="20"/>
              </w:rPr>
            </w:pPr>
            <w:r w:rsidRPr="006047A2">
              <w:rPr>
                <w:color w:val="000000"/>
                <w:sz w:val="20"/>
                <w:szCs w:val="20"/>
              </w:rPr>
              <w:t>Цирки, место на</w:t>
            </w:r>
            <w:r w:rsidRPr="006047A2">
              <w:rPr>
                <w:color w:val="000000"/>
                <w:sz w:val="20"/>
                <w:szCs w:val="20"/>
              </w:rPr>
              <w:br/>
              <w:t>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3,5-5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rPr>
                <w:color w:val="000000"/>
                <w:sz w:val="20"/>
                <w:szCs w:val="20"/>
              </w:rPr>
            </w:pPr>
            <w:r w:rsidRPr="006047A2">
              <w:rPr>
                <w:color w:val="000000"/>
                <w:sz w:val="20"/>
                <w:szCs w:val="20"/>
              </w:rPr>
              <w:t>Лектории, место на</w:t>
            </w:r>
            <w:r w:rsidRPr="006047A2">
              <w:rPr>
                <w:color w:val="000000"/>
                <w:sz w:val="20"/>
                <w:szCs w:val="20"/>
              </w:rPr>
              <w:br/>
              <w:t>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2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Залы аттракционов и игровых автоматов, </w:t>
            </w:r>
            <w:proofErr w:type="spellStart"/>
            <w:r w:rsidRPr="006047A2">
              <w:rPr>
                <w:color w:val="000000"/>
                <w:sz w:val="20"/>
                <w:szCs w:val="20"/>
              </w:rPr>
              <w:t>кв.м</w:t>
            </w:r>
            <w:proofErr w:type="spellEnd"/>
            <w:r w:rsidRPr="006047A2">
              <w:rPr>
                <w:color w:val="000000"/>
                <w:sz w:val="20"/>
                <w:szCs w:val="20"/>
              </w:rPr>
              <w:t xml:space="preserve"> площади пола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Универсальные спортивно-зрелищные залы, в том числе и искусственным льдом, место на 1 тыс. чел.</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6-9 </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B56A7A"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Городские массовые </w:t>
            </w:r>
            <w:r w:rsidRPr="006047A2">
              <w:rPr>
                <w:color w:val="000000"/>
                <w:spacing w:val="-10"/>
                <w:sz w:val="20"/>
                <w:szCs w:val="20"/>
              </w:rPr>
              <w:t>библиотеки на 1 тыс. чел.</w:t>
            </w:r>
            <w:r w:rsidRPr="006047A2">
              <w:rPr>
                <w:color w:val="000000"/>
                <w:sz w:val="20"/>
                <w:szCs w:val="20"/>
              </w:rPr>
              <w:t xml:space="preserve"> </w:t>
            </w:r>
            <w:r w:rsidRPr="006047A2">
              <w:rPr>
                <w:color w:val="000000"/>
                <w:sz w:val="20"/>
                <w:szCs w:val="20"/>
              </w:rPr>
              <w:lastRenderedPageBreak/>
              <w:t>зоны обслуживания при населении города, тыс. чел.</w:t>
            </w:r>
            <w:r>
              <w:rPr>
                <w:color w:val="000000"/>
                <w:vertAlign w:val="superscript"/>
              </w:rPr>
              <w:t>5</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u w:val="single"/>
              </w:rPr>
            </w:pPr>
            <w:r w:rsidRPr="006047A2">
              <w:rPr>
                <w:color w:val="000000"/>
                <w:sz w:val="20"/>
                <w:szCs w:val="20"/>
                <w:u w:val="single"/>
              </w:rPr>
              <w:lastRenderedPageBreak/>
              <w:t>тыс. ед. хранения</w:t>
            </w:r>
            <w:r w:rsidRPr="006047A2">
              <w:rPr>
                <w:color w:val="FFFFFF"/>
                <w:sz w:val="20"/>
                <w:szCs w:val="20"/>
                <w:u w:val="single"/>
              </w:rPr>
              <w:t>.</w:t>
            </w:r>
          </w:p>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читательское место</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 xml:space="preserve">свыше 50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u w:val="single"/>
              </w:rPr>
            </w:pPr>
            <w:r w:rsidRPr="006047A2">
              <w:rPr>
                <w:color w:val="000000"/>
                <w:sz w:val="20"/>
                <w:szCs w:val="20"/>
                <w:u w:val="single"/>
              </w:rPr>
              <w:t>4 тыс. ед. хранения</w:t>
            </w:r>
            <w:r w:rsidRPr="006047A2">
              <w:rPr>
                <w:color w:val="FFFFFF"/>
                <w:sz w:val="20"/>
                <w:szCs w:val="20"/>
                <w:u w:val="single"/>
              </w:rPr>
              <w:t>.</w:t>
            </w:r>
          </w:p>
          <w:p w:rsidR="007A42D6" w:rsidRPr="006047A2" w:rsidRDefault="007A42D6" w:rsidP="00DA4C03">
            <w:pPr>
              <w:widowControl w:val="0"/>
              <w:spacing w:line="240" w:lineRule="exact"/>
              <w:ind w:left="57" w:right="57"/>
              <w:jc w:val="center"/>
              <w:rPr>
                <w:color w:val="000000"/>
                <w:sz w:val="20"/>
                <w:szCs w:val="20"/>
                <w:u w:val="single"/>
              </w:rPr>
            </w:pPr>
            <w:r w:rsidRPr="006047A2">
              <w:rPr>
                <w:color w:val="000000"/>
                <w:sz w:val="20"/>
                <w:szCs w:val="20"/>
              </w:rPr>
              <w:t>2 читательских места</w:t>
            </w:r>
          </w:p>
          <w:p w:rsidR="007A42D6" w:rsidRPr="006047A2" w:rsidRDefault="007A42D6" w:rsidP="00DA4C03">
            <w:pPr>
              <w:widowControl w:val="0"/>
              <w:spacing w:line="240" w:lineRule="exact"/>
              <w:ind w:left="57" w:right="57"/>
              <w:jc w:val="center"/>
              <w:rPr>
                <w:color w:val="000000"/>
                <w:sz w:val="20"/>
                <w:szCs w:val="20"/>
              </w:rPr>
            </w:pP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489"/>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7A42D6" w:rsidRPr="006047A2" w:rsidRDefault="007A42D6" w:rsidP="00DA4C03">
            <w:pPr>
              <w:widowControl w:val="0"/>
              <w:spacing w:line="240" w:lineRule="exact"/>
              <w:ind w:left="57" w:right="57"/>
              <w:jc w:val="center"/>
              <w:rPr>
                <w:color w:val="000000"/>
                <w:spacing w:val="-6"/>
                <w:sz w:val="20"/>
                <w:szCs w:val="20"/>
                <w:u w:val="single"/>
              </w:rPr>
            </w:pPr>
            <w:r w:rsidRPr="006047A2">
              <w:rPr>
                <w:color w:val="000000"/>
                <w:spacing w:val="-6"/>
                <w:sz w:val="20"/>
                <w:szCs w:val="20"/>
                <w:u w:val="single"/>
              </w:rPr>
              <w:t>4-4,5 тыс. ед. хранения</w:t>
            </w:r>
            <w:r w:rsidRPr="006047A2">
              <w:rPr>
                <w:color w:val="FFFFFF"/>
                <w:spacing w:val="-6"/>
                <w:sz w:val="20"/>
                <w:szCs w:val="20"/>
                <w:u w:val="single"/>
              </w:rPr>
              <w:t>.</w:t>
            </w:r>
          </w:p>
          <w:p w:rsidR="007A42D6" w:rsidRPr="00CC2A5E" w:rsidRDefault="007A42D6" w:rsidP="00DA4C03">
            <w:pPr>
              <w:widowControl w:val="0"/>
              <w:spacing w:line="240" w:lineRule="exact"/>
              <w:ind w:left="57" w:right="57"/>
              <w:jc w:val="center"/>
              <w:rPr>
                <w:color w:val="000000"/>
                <w:spacing w:val="-6"/>
                <w:sz w:val="20"/>
                <w:szCs w:val="20"/>
              </w:rPr>
            </w:pPr>
            <w:r w:rsidRPr="006047A2">
              <w:rPr>
                <w:color w:val="000000"/>
                <w:spacing w:val="-6"/>
                <w:sz w:val="20"/>
                <w:szCs w:val="20"/>
              </w:rPr>
              <w:t>2-3 читательских места</w:t>
            </w:r>
          </w:p>
        </w:tc>
        <w:tc>
          <w:tcPr>
            <w:tcW w:w="1251" w:type="pct"/>
          </w:tcPr>
          <w:p w:rsidR="007A42D6" w:rsidRPr="006047A2" w:rsidRDefault="007A42D6" w:rsidP="00DA4C03">
            <w:pPr>
              <w:jc w:val="center"/>
              <w:rPr>
                <w:sz w:val="20"/>
                <w:szCs w:val="20"/>
              </w:rPr>
            </w:pPr>
            <w:r w:rsidRPr="006047A2">
              <w:rPr>
                <w:color w:val="000000"/>
                <w:sz w:val="20"/>
                <w:szCs w:val="20"/>
              </w:rPr>
              <w:t>то же</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31"/>
              <w:jc w:val="both"/>
              <w:rPr>
                <w:color w:val="000000"/>
                <w:sz w:val="20"/>
                <w:szCs w:val="20"/>
              </w:rPr>
            </w:pPr>
            <w:r w:rsidRPr="006047A2">
              <w:rPr>
                <w:color w:val="000000"/>
                <w:spacing w:val="-4"/>
                <w:sz w:val="20"/>
                <w:szCs w:val="20"/>
              </w:rPr>
              <w:t>Дополнительно в центральной городской библиотеке на 1 тыс. чел. при населении города,</w:t>
            </w:r>
            <w:r w:rsidRPr="006047A2">
              <w:rPr>
                <w:color w:val="000000"/>
                <w:sz w:val="20"/>
                <w:szCs w:val="20"/>
              </w:rPr>
              <w:t xml:space="preserve"> тыс. чел.</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250 и более </w:t>
            </w:r>
          </w:p>
        </w:tc>
        <w:tc>
          <w:tcPr>
            <w:tcW w:w="1251" w:type="pct"/>
            <w:gridSpan w:val="3"/>
          </w:tcPr>
          <w:p w:rsidR="007A42D6" w:rsidRPr="006047A2" w:rsidRDefault="007A42D6" w:rsidP="00DA4C03">
            <w:pPr>
              <w:widowControl w:val="0"/>
              <w:spacing w:line="240" w:lineRule="exact"/>
              <w:ind w:left="57" w:right="57"/>
              <w:rPr>
                <w:color w:val="000000"/>
                <w:spacing w:val="-6"/>
                <w:sz w:val="20"/>
                <w:szCs w:val="20"/>
                <w:u w:val="single"/>
              </w:rPr>
            </w:pPr>
            <w:r w:rsidRPr="006047A2">
              <w:rPr>
                <w:color w:val="000000"/>
                <w:spacing w:val="-6"/>
                <w:sz w:val="20"/>
                <w:szCs w:val="20"/>
                <w:u w:val="single"/>
              </w:rPr>
              <w:t>0,1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rPr>
                <w:color w:val="000000"/>
                <w:sz w:val="20"/>
                <w:szCs w:val="20"/>
              </w:rPr>
            </w:pPr>
            <w:r w:rsidRPr="006047A2">
              <w:rPr>
                <w:color w:val="000000"/>
                <w:spacing w:val="-4"/>
                <w:sz w:val="20"/>
                <w:szCs w:val="20"/>
              </w:rPr>
              <w:t>0,1 читательских места</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от 100 до 250</w:t>
            </w:r>
          </w:p>
        </w:tc>
        <w:tc>
          <w:tcPr>
            <w:tcW w:w="1251" w:type="pct"/>
            <w:gridSpan w:val="3"/>
          </w:tcPr>
          <w:p w:rsidR="007A42D6" w:rsidRPr="006047A2" w:rsidRDefault="007A42D6" w:rsidP="00DA4C03">
            <w:pPr>
              <w:widowControl w:val="0"/>
              <w:spacing w:line="240" w:lineRule="exact"/>
              <w:ind w:left="57" w:right="57"/>
              <w:rPr>
                <w:color w:val="000000"/>
                <w:spacing w:val="-6"/>
                <w:sz w:val="20"/>
                <w:szCs w:val="20"/>
                <w:u w:val="single"/>
              </w:rPr>
            </w:pPr>
            <w:r w:rsidRPr="006047A2">
              <w:rPr>
                <w:color w:val="000000"/>
                <w:spacing w:val="-6"/>
                <w:sz w:val="20"/>
                <w:szCs w:val="20"/>
                <w:u w:val="single"/>
              </w:rPr>
              <w:t>0,2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rPr>
                <w:color w:val="000000"/>
                <w:sz w:val="20"/>
                <w:szCs w:val="20"/>
              </w:rPr>
            </w:pPr>
            <w:r w:rsidRPr="006047A2">
              <w:rPr>
                <w:color w:val="000000"/>
                <w:spacing w:val="-4"/>
                <w:sz w:val="20"/>
                <w:szCs w:val="20"/>
              </w:rPr>
              <w:t>0,2 читательских места</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50 до 100 </w:t>
            </w:r>
          </w:p>
        </w:tc>
        <w:tc>
          <w:tcPr>
            <w:tcW w:w="1251" w:type="pct"/>
            <w:gridSpan w:val="3"/>
          </w:tcPr>
          <w:p w:rsidR="007A42D6" w:rsidRPr="006047A2" w:rsidRDefault="007A42D6" w:rsidP="00DA4C03">
            <w:pPr>
              <w:widowControl w:val="0"/>
              <w:spacing w:line="240" w:lineRule="exact"/>
              <w:ind w:left="57" w:right="57"/>
              <w:rPr>
                <w:color w:val="000000"/>
                <w:spacing w:val="-6"/>
                <w:sz w:val="20"/>
                <w:szCs w:val="20"/>
                <w:u w:val="single"/>
              </w:rPr>
            </w:pPr>
            <w:r w:rsidRPr="006047A2">
              <w:rPr>
                <w:color w:val="000000"/>
                <w:spacing w:val="-6"/>
                <w:sz w:val="20"/>
                <w:szCs w:val="20"/>
                <w:u w:val="single"/>
              </w:rPr>
              <w:t>0,3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rPr>
                <w:color w:val="000000"/>
                <w:sz w:val="20"/>
                <w:szCs w:val="20"/>
              </w:rPr>
            </w:pPr>
            <w:r w:rsidRPr="006047A2">
              <w:rPr>
                <w:color w:val="000000"/>
                <w:spacing w:val="-4"/>
                <w:sz w:val="20"/>
                <w:szCs w:val="20"/>
              </w:rPr>
              <w:t>0,3 читательских места</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10 до 50 </w:t>
            </w:r>
          </w:p>
        </w:tc>
        <w:tc>
          <w:tcPr>
            <w:tcW w:w="1251" w:type="pct"/>
            <w:gridSpan w:val="3"/>
          </w:tcPr>
          <w:p w:rsidR="007A42D6" w:rsidRPr="006047A2" w:rsidRDefault="007A42D6" w:rsidP="00DA4C03">
            <w:pPr>
              <w:widowControl w:val="0"/>
              <w:spacing w:line="240" w:lineRule="exact"/>
              <w:ind w:left="57" w:right="57"/>
              <w:rPr>
                <w:color w:val="000000"/>
                <w:spacing w:val="-6"/>
                <w:sz w:val="20"/>
                <w:szCs w:val="20"/>
                <w:u w:val="single"/>
              </w:rPr>
            </w:pPr>
            <w:r w:rsidRPr="006047A2">
              <w:rPr>
                <w:color w:val="000000"/>
                <w:spacing w:val="-6"/>
                <w:sz w:val="20"/>
                <w:szCs w:val="20"/>
                <w:u w:val="single"/>
              </w:rPr>
              <w:t>0,5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rPr>
                <w:color w:val="000000"/>
                <w:sz w:val="20"/>
                <w:szCs w:val="20"/>
              </w:rPr>
            </w:pPr>
            <w:r w:rsidRPr="006047A2">
              <w:rPr>
                <w:color w:val="000000"/>
                <w:spacing w:val="-4"/>
                <w:sz w:val="20"/>
                <w:szCs w:val="20"/>
              </w:rPr>
              <w:t>0,3 читательских места</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Клубы и библиотеки сельских поселений</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Клубы, посетительское </w:t>
            </w:r>
            <w:r w:rsidRPr="006047A2">
              <w:rPr>
                <w:color w:val="000000"/>
                <w:spacing w:val="-6"/>
                <w:sz w:val="20"/>
                <w:szCs w:val="20"/>
              </w:rPr>
              <w:t>место на 1 тыс. чел. для</w:t>
            </w:r>
            <w:r w:rsidRPr="006047A2">
              <w:rPr>
                <w:color w:val="000000"/>
                <w:sz w:val="20"/>
                <w:szCs w:val="20"/>
              </w:rPr>
              <w:t xml:space="preserve"> сельских поселений </w:t>
            </w:r>
            <w:r w:rsidRPr="006047A2">
              <w:rPr>
                <w:color w:val="000000"/>
                <w:spacing w:val="-4"/>
                <w:sz w:val="20"/>
                <w:szCs w:val="20"/>
              </w:rPr>
              <w:t>или их групп,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p>
        </w:tc>
        <w:tc>
          <w:tcPr>
            <w:tcW w:w="1251" w:type="pct"/>
          </w:tcPr>
          <w:p w:rsidR="007A42D6" w:rsidRPr="006047A2" w:rsidRDefault="007A42D6" w:rsidP="00DA4C03">
            <w:pPr>
              <w:widowControl w:val="0"/>
              <w:spacing w:line="240" w:lineRule="exact"/>
              <w:ind w:left="57" w:right="57"/>
              <w:jc w:val="center"/>
              <w:rPr>
                <w:color w:val="000000"/>
                <w:sz w:val="20"/>
                <w:szCs w:val="20"/>
              </w:rPr>
            </w:pP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меньшую вместимость клубов и библиотек следует принимать для крупных поселений</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0,2 до 1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500-300 </w:t>
            </w:r>
          </w:p>
        </w:tc>
        <w:tc>
          <w:tcPr>
            <w:tcW w:w="1251" w:type="pct"/>
            <w:vMerge w:val="restar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vMerge w:val="restart"/>
          </w:tcPr>
          <w:p w:rsidR="007A42D6" w:rsidRPr="006047A2" w:rsidRDefault="007A42D6" w:rsidP="00DA4C03">
            <w:pPr>
              <w:widowControl w:val="0"/>
              <w:spacing w:line="240" w:lineRule="exact"/>
              <w:ind w:left="57" w:right="57"/>
              <w:jc w:val="center"/>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1 до 2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300-230 </w:t>
            </w:r>
          </w:p>
        </w:tc>
        <w:tc>
          <w:tcPr>
            <w:tcW w:w="1251" w:type="pct"/>
            <w:vMerge/>
          </w:tcPr>
          <w:p w:rsidR="007A42D6" w:rsidRPr="006047A2" w:rsidRDefault="007A42D6" w:rsidP="00DA4C03">
            <w:pPr>
              <w:widowControl w:val="0"/>
              <w:spacing w:line="240" w:lineRule="exact"/>
              <w:ind w:left="57" w:right="57"/>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 2 до 5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230-190 </w:t>
            </w:r>
          </w:p>
        </w:tc>
        <w:tc>
          <w:tcPr>
            <w:tcW w:w="1251" w:type="pct"/>
            <w:vMerge/>
          </w:tcPr>
          <w:p w:rsidR="007A42D6" w:rsidRPr="006047A2" w:rsidRDefault="007A42D6" w:rsidP="00DA4C03">
            <w:pPr>
              <w:widowControl w:val="0"/>
              <w:spacing w:line="240" w:lineRule="exact"/>
              <w:ind w:left="57" w:right="57"/>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более 5 </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190-140 </w:t>
            </w:r>
          </w:p>
        </w:tc>
        <w:tc>
          <w:tcPr>
            <w:tcW w:w="1251" w:type="pct"/>
            <w:vMerge/>
          </w:tcPr>
          <w:p w:rsidR="007A42D6" w:rsidRPr="006047A2" w:rsidRDefault="007A42D6" w:rsidP="00DA4C03">
            <w:pPr>
              <w:widowControl w:val="0"/>
              <w:spacing w:line="240" w:lineRule="exact"/>
              <w:ind w:left="57" w:right="57"/>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Сельские массовые библиотеки на 1 тыс. чел. зоны</w:t>
            </w:r>
            <w:r>
              <w:rPr>
                <w:color w:val="000000"/>
                <w:sz w:val="20"/>
                <w:szCs w:val="20"/>
              </w:rPr>
              <w:t xml:space="preserve"> обслуживания (из расчета 30-ми</w:t>
            </w:r>
            <w:r w:rsidRPr="006047A2">
              <w:rPr>
                <w:color w:val="000000"/>
                <w:sz w:val="20"/>
                <w:szCs w:val="20"/>
              </w:rPr>
              <w:t>нутной доступности) для сельских поселений или их групп, тыс. чел.</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1 до 2 </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center"/>
              <w:rPr>
                <w:color w:val="000000"/>
                <w:spacing w:val="-6"/>
                <w:sz w:val="20"/>
                <w:szCs w:val="20"/>
                <w:u w:val="single"/>
              </w:rPr>
            </w:pPr>
            <w:r w:rsidRPr="006047A2">
              <w:rPr>
                <w:color w:val="000000"/>
                <w:spacing w:val="-6"/>
                <w:sz w:val="20"/>
                <w:szCs w:val="20"/>
                <w:u w:val="single"/>
              </w:rPr>
              <w:t>6-7,5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jc w:val="center"/>
              <w:rPr>
                <w:color w:val="000000"/>
                <w:sz w:val="20"/>
                <w:szCs w:val="20"/>
              </w:rPr>
            </w:pPr>
            <w:r w:rsidRPr="006047A2">
              <w:rPr>
                <w:color w:val="000000"/>
                <w:spacing w:val="-4"/>
                <w:sz w:val="20"/>
                <w:szCs w:val="20"/>
              </w:rPr>
              <w:t>5-6 читательских мест</w:t>
            </w:r>
          </w:p>
        </w:tc>
        <w:tc>
          <w:tcPr>
            <w:tcW w:w="1251" w:type="pct"/>
            <w:vMerge w:val="restar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vMerge w:val="restar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2 до 5 </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center"/>
              <w:rPr>
                <w:color w:val="000000"/>
                <w:spacing w:val="-6"/>
                <w:sz w:val="20"/>
                <w:szCs w:val="20"/>
                <w:u w:val="single"/>
              </w:rPr>
            </w:pPr>
            <w:r w:rsidRPr="006047A2">
              <w:rPr>
                <w:color w:val="000000"/>
                <w:spacing w:val="-6"/>
                <w:sz w:val="20"/>
                <w:szCs w:val="20"/>
                <w:u w:val="single"/>
              </w:rPr>
              <w:t>5-6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jc w:val="center"/>
              <w:rPr>
                <w:color w:val="000000"/>
                <w:spacing w:val="-6"/>
                <w:sz w:val="20"/>
                <w:szCs w:val="20"/>
              </w:rPr>
            </w:pPr>
            <w:r w:rsidRPr="006047A2">
              <w:rPr>
                <w:color w:val="000000"/>
                <w:spacing w:val="-6"/>
                <w:sz w:val="20"/>
                <w:szCs w:val="20"/>
              </w:rPr>
              <w:t>4-5 читательских места</w:t>
            </w:r>
          </w:p>
        </w:tc>
        <w:tc>
          <w:tcPr>
            <w:tcW w:w="1251" w:type="pct"/>
            <w:vMerge/>
          </w:tcPr>
          <w:p w:rsidR="007A42D6" w:rsidRPr="006047A2" w:rsidRDefault="007A42D6" w:rsidP="00DA4C03">
            <w:pPr>
              <w:widowControl w:val="0"/>
              <w:spacing w:line="240" w:lineRule="exact"/>
              <w:ind w:left="57" w:right="57"/>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Pr>
                <w:color w:val="000000"/>
                <w:sz w:val="20"/>
                <w:szCs w:val="20"/>
              </w:rPr>
              <w:t>от</w:t>
            </w:r>
            <w:r w:rsidRPr="006047A2">
              <w:rPr>
                <w:color w:val="000000"/>
                <w:sz w:val="20"/>
                <w:szCs w:val="20"/>
              </w:rPr>
              <w:t xml:space="preserve"> 5 до 10 </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jc w:val="center"/>
              <w:rPr>
                <w:color w:val="000000"/>
                <w:spacing w:val="-6"/>
                <w:sz w:val="20"/>
                <w:szCs w:val="20"/>
              </w:rPr>
            </w:pPr>
            <w:r w:rsidRPr="006047A2">
              <w:rPr>
                <w:color w:val="000000"/>
                <w:spacing w:val="-6"/>
                <w:sz w:val="20"/>
                <w:szCs w:val="20"/>
              </w:rPr>
              <w:t>3-4 читательских места</w:t>
            </w:r>
          </w:p>
        </w:tc>
        <w:tc>
          <w:tcPr>
            <w:tcW w:w="1251" w:type="pct"/>
            <w:vMerge/>
          </w:tcPr>
          <w:p w:rsidR="007A42D6" w:rsidRPr="006047A2" w:rsidRDefault="007A42D6" w:rsidP="00DA4C03">
            <w:pPr>
              <w:widowControl w:val="0"/>
              <w:spacing w:line="240" w:lineRule="exact"/>
              <w:ind w:left="57" w:right="57"/>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Дополнительно в центральной библиотеке местной системы расселения (административный район) на1 тыс. чел. системы </w:t>
            </w:r>
          </w:p>
        </w:tc>
        <w:tc>
          <w:tcPr>
            <w:tcW w:w="1251" w:type="pct"/>
            <w:gridSpan w:val="3"/>
          </w:tcPr>
          <w:p w:rsidR="007A42D6" w:rsidRPr="006047A2" w:rsidRDefault="007A42D6" w:rsidP="00DA4C03">
            <w:pPr>
              <w:widowControl w:val="0"/>
              <w:spacing w:line="240" w:lineRule="exact"/>
              <w:ind w:left="57" w:right="57"/>
              <w:jc w:val="center"/>
              <w:rPr>
                <w:color w:val="000000"/>
                <w:spacing w:val="-6"/>
                <w:sz w:val="20"/>
                <w:szCs w:val="20"/>
                <w:u w:val="single"/>
              </w:rPr>
            </w:pPr>
            <w:r w:rsidRPr="006047A2">
              <w:rPr>
                <w:color w:val="000000"/>
                <w:spacing w:val="-6"/>
                <w:sz w:val="20"/>
                <w:szCs w:val="20"/>
                <w:u w:val="single"/>
              </w:rPr>
              <w:t>4,5-5 тыс. ед. хранения</w:t>
            </w:r>
            <w:r w:rsidRPr="006047A2">
              <w:rPr>
                <w:color w:val="FFFFFF"/>
                <w:spacing w:val="-6"/>
                <w:sz w:val="20"/>
                <w:szCs w:val="20"/>
                <w:u w:val="single"/>
              </w:rPr>
              <w:t>.</w:t>
            </w:r>
          </w:p>
          <w:p w:rsidR="007A42D6" w:rsidRPr="006047A2" w:rsidRDefault="007A42D6" w:rsidP="00DA4C03">
            <w:pPr>
              <w:widowControl w:val="0"/>
              <w:spacing w:line="240" w:lineRule="exact"/>
              <w:ind w:left="57" w:right="57"/>
              <w:jc w:val="center"/>
              <w:rPr>
                <w:color w:val="000000"/>
                <w:sz w:val="20"/>
                <w:szCs w:val="20"/>
              </w:rPr>
            </w:pPr>
            <w:r w:rsidRPr="006047A2">
              <w:rPr>
                <w:color w:val="000000"/>
                <w:spacing w:val="-6"/>
                <w:sz w:val="20"/>
                <w:szCs w:val="20"/>
              </w:rPr>
              <w:t>3-4 читательских места</w:t>
            </w:r>
          </w:p>
        </w:tc>
        <w:tc>
          <w:tcPr>
            <w:tcW w:w="1251" w:type="pct"/>
            <w:vMerge/>
          </w:tcPr>
          <w:p w:rsidR="007A42D6" w:rsidRPr="006047A2" w:rsidRDefault="007A42D6" w:rsidP="00DA4C03">
            <w:pPr>
              <w:widowControl w:val="0"/>
              <w:spacing w:line="240" w:lineRule="exact"/>
              <w:ind w:left="57" w:right="57"/>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346"/>
        </w:trPr>
        <w:tc>
          <w:tcPr>
            <w:tcW w:w="5000" w:type="pct"/>
            <w:gridSpan w:val="6"/>
          </w:tcPr>
          <w:p w:rsidR="007A42D6" w:rsidRPr="006047A2" w:rsidRDefault="007A42D6" w:rsidP="00DA4C03">
            <w:pPr>
              <w:widowControl w:val="0"/>
              <w:spacing w:line="240" w:lineRule="exact"/>
              <w:ind w:left="57" w:right="57"/>
              <w:jc w:val="center"/>
              <w:rPr>
                <w:color w:val="000000"/>
              </w:rPr>
            </w:pPr>
            <w:r w:rsidRPr="006047A2">
              <w:rPr>
                <w:color w:val="000000"/>
              </w:rPr>
              <w:t xml:space="preserve">Предприятия торговли, общественного питания и бытового обслуживания </w:t>
            </w:r>
          </w:p>
        </w:tc>
      </w:tr>
      <w:tr w:rsidR="007A42D6" w:rsidRPr="006047A2" w:rsidTr="00DA4C03">
        <w:tblPrEx>
          <w:tblCellMar>
            <w:left w:w="30" w:type="dxa"/>
            <w:right w:w="30" w:type="dxa"/>
          </w:tblCellMar>
        </w:tblPrEx>
        <w:trPr>
          <w:trHeight w:val="403"/>
        </w:trPr>
        <w:tc>
          <w:tcPr>
            <w:tcW w:w="1251" w:type="pct"/>
          </w:tcPr>
          <w:p w:rsidR="007A42D6" w:rsidRPr="006047A2" w:rsidRDefault="007A42D6" w:rsidP="00DA4C03">
            <w:pPr>
              <w:widowControl w:val="0"/>
              <w:spacing w:line="240" w:lineRule="exact"/>
              <w:ind w:left="57" w:right="103"/>
              <w:jc w:val="both"/>
              <w:rPr>
                <w:color w:val="000000"/>
                <w:sz w:val="20"/>
                <w:szCs w:val="20"/>
              </w:rPr>
            </w:pPr>
          </w:p>
        </w:tc>
        <w:tc>
          <w:tcPr>
            <w:tcW w:w="600" w:type="pct"/>
          </w:tcPr>
          <w:p w:rsidR="007A42D6" w:rsidRPr="006047A2" w:rsidRDefault="007A42D6" w:rsidP="00DA4C03">
            <w:pPr>
              <w:widowControl w:val="0"/>
              <w:spacing w:line="240" w:lineRule="exact"/>
              <w:ind w:left="4" w:right="57"/>
              <w:jc w:val="center"/>
              <w:rPr>
                <w:color w:val="000000"/>
                <w:sz w:val="20"/>
                <w:szCs w:val="20"/>
                <w:lang w:val="en-US"/>
              </w:rPr>
            </w:pPr>
            <w:r w:rsidRPr="006047A2">
              <w:rPr>
                <w:color w:val="000000"/>
                <w:sz w:val="20"/>
                <w:szCs w:val="20"/>
              </w:rPr>
              <w:t>городские поселения</w:t>
            </w:r>
            <w:r>
              <w:rPr>
                <w:color w:val="000000"/>
                <w:vertAlign w:val="superscript"/>
              </w:rPr>
              <w:t>6</w:t>
            </w:r>
          </w:p>
        </w:tc>
        <w:tc>
          <w:tcPr>
            <w:tcW w:w="651" w:type="pct"/>
            <w:gridSpan w:val="2"/>
            <w:vAlign w:val="center"/>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сельские поселения</w:t>
            </w:r>
          </w:p>
        </w:tc>
        <w:tc>
          <w:tcPr>
            <w:tcW w:w="1251" w:type="pct"/>
          </w:tcPr>
          <w:p w:rsidR="007A42D6" w:rsidRPr="006047A2" w:rsidRDefault="007A42D6" w:rsidP="00DA4C03">
            <w:pPr>
              <w:widowControl w:val="0"/>
              <w:spacing w:line="240" w:lineRule="exact"/>
              <w:ind w:left="57" w:right="57"/>
              <w:jc w:val="both"/>
              <w:rPr>
                <w:color w:val="000000"/>
                <w:sz w:val="20"/>
                <w:szCs w:val="20"/>
              </w:rPr>
            </w:pPr>
          </w:p>
        </w:tc>
        <w:tc>
          <w:tcPr>
            <w:tcW w:w="1247" w:type="pct"/>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103"/>
              <w:jc w:val="both"/>
              <w:rPr>
                <w:color w:val="000000"/>
                <w:sz w:val="20"/>
                <w:szCs w:val="20"/>
              </w:rPr>
            </w:pPr>
            <w:r w:rsidRPr="006047A2">
              <w:rPr>
                <w:color w:val="000000"/>
                <w:sz w:val="20"/>
                <w:szCs w:val="20"/>
              </w:rPr>
              <w:t xml:space="preserve">Магазины, </w:t>
            </w:r>
            <w:proofErr w:type="spellStart"/>
            <w:r w:rsidRPr="006047A2">
              <w:rPr>
                <w:color w:val="000000"/>
                <w:sz w:val="20"/>
                <w:szCs w:val="20"/>
              </w:rPr>
              <w:t>кв.м</w:t>
            </w:r>
            <w:proofErr w:type="spellEnd"/>
            <w:r w:rsidRPr="006047A2">
              <w:rPr>
                <w:color w:val="000000"/>
                <w:sz w:val="20"/>
                <w:szCs w:val="20"/>
              </w:rPr>
              <w:t xml:space="preserve"> торговой площади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lang w:val="en-US"/>
              </w:rPr>
            </w:pPr>
            <w:r w:rsidRPr="006047A2">
              <w:rPr>
                <w:color w:val="000000"/>
                <w:sz w:val="20"/>
                <w:szCs w:val="20"/>
              </w:rPr>
              <w:t>484</w:t>
            </w:r>
            <w:r>
              <w:rPr>
                <w:color w:val="000000"/>
                <w:vertAlign w:val="superscript"/>
              </w:rPr>
              <w:t>7</w:t>
            </w:r>
          </w:p>
        </w:tc>
        <w:tc>
          <w:tcPr>
            <w:tcW w:w="1251"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торговые центры местного значения с числом обслуживаемого населения, </w:t>
            </w:r>
            <w:r w:rsidRPr="006047A2">
              <w:rPr>
                <w:color w:val="000000"/>
                <w:spacing w:val="-4"/>
                <w:sz w:val="20"/>
                <w:szCs w:val="20"/>
              </w:rPr>
              <w:t xml:space="preserve">тыс. чел.: от 4 </w:t>
            </w:r>
            <w:r w:rsidRPr="006047A2">
              <w:rPr>
                <w:color w:val="000000"/>
                <w:spacing w:val="-4"/>
                <w:sz w:val="20"/>
                <w:szCs w:val="20"/>
              </w:rPr>
              <w:lastRenderedPageBreak/>
              <w:t>до 6 –</w:t>
            </w:r>
            <w:r w:rsidRPr="006047A2">
              <w:rPr>
                <w:color w:val="000000"/>
                <w:sz w:val="20"/>
                <w:szCs w:val="20"/>
              </w:rPr>
              <w:t xml:space="preserve"> 0,4-0,6 га/объект, </w:t>
            </w:r>
            <w:r>
              <w:rPr>
                <w:color w:val="000000"/>
                <w:sz w:val="20"/>
                <w:szCs w:val="20"/>
              </w:rPr>
              <w:t>от</w:t>
            </w:r>
            <w:r w:rsidRPr="006047A2">
              <w:rPr>
                <w:color w:val="000000"/>
                <w:sz w:val="20"/>
                <w:szCs w:val="20"/>
              </w:rPr>
              <w:t xml:space="preserve"> 6 до 10 – 0,6-0,8; </w:t>
            </w:r>
            <w:r>
              <w:rPr>
                <w:color w:val="000000"/>
                <w:sz w:val="20"/>
                <w:szCs w:val="20"/>
              </w:rPr>
              <w:t>от</w:t>
            </w:r>
            <w:r w:rsidRPr="006047A2">
              <w:rPr>
                <w:color w:val="000000"/>
                <w:sz w:val="20"/>
                <w:szCs w:val="20"/>
              </w:rPr>
              <w:t xml:space="preserve"> 10 до 15 – 0,8-1,1; </w:t>
            </w:r>
            <w:r>
              <w:rPr>
                <w:color w:val="000000"/>
                <w:sz w:val="20"/>
                <w:szCs w:val="20"/>
              </w:rPr>
              <w:t>от</w:t>
            </w:r>
            <w:r w:rsidRPr="006047A2">
              <w:rPr>
                <w:color w:val="000000"/>
                <w:sz w:val="20"/>
                <w:szCs w:val="20"/>
              </w:rPr>
              <w:t xml:space="preserve"> 15 до 20 – 1,1-1,3.</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Торговые центры малых городов и сельских поселений с числом жителей, </w:t>
            </w:r>
            <w:proofErr w:type="spellStart"/>
            <w:r w:rsidRPr="006047A2">
              <w:rPr>
                <w:color w:val="000000"/>
                <w:sz w:val="20"/>
                <w:szCs w:val="20"/>
              </w:rPr>
              <w:t>тыс.чел</w:t>
            </w:r>
            <w:proofErr w:type="spellEnd"/>
            <w:r w:rsidRPr="006047A2">
              <w:rPr>
                <w:color w:val="000000"/>
                <w:sz w:val="20"/>
                <w:szCs w:val="20"/>
              </w:rPr>
              <w:t>.: до 1 –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w:t>
            </w:r>
            <w:r>
              <w:rPr>
                <w:color w:val="000000"/>
                <w:sz w:val="20"/>
                <w:szCs w:val="20"/>
              </w:rPr>
              <w:t>от</w:t>
            </w:r>
            <w:r w:rsidRPr="006047A2">
              <w:rPr>
                <w:color w:val="000000"/>
                <w:sz w:val="20"/>
                <w:szCs w:val="20"/>
              </w:rPr>
              <w:t xml:space="preserve"> 1 до 3 – 0,2-</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w:t>
            </w:r>
            <w:r>
              <w:rPr>
                <w:color w:val="000000"/>
                <w:sz w:val="20"/>
                <w:szCs w:val="20"/>
              </w:rPr>
              <w:t>от</w:t>
            </w:r>
            <w:r w:rsidRPr="006047A2">
              <w:rPr>
                <w:color w:val="000000"/>
                <w:sz w:val="20"/>
                <w:szCs w:val="20"/>
              </w:rPr>
              <w:t xml:space="preserve"> 3 до 4 – 0,4-</w:t>
            </w:r>
            <w:smartTag w:uri="urn:schemas-microsoft-com:office:smarttags" w:element="metricconverter">
              <w:smartTagPr>
                <w:attr w:name="ProductID" w:val="0,6 га"/>
              </w:smartTagPr>
              <w:r w:rsidRPr="006047A2">
                <w:rPr>
                  <w:color w:val="000000"/>
                  <w:sz w:val="20"/>
                  <w:szCs w:val="20"/>
                </w:rPr>
                <w:t>0,6 га</w:t>
              </w:r>
            </w:smartTag>
            <w:r w:rsidRPr="006047A2">
              <w:rPr>
                <w:color w:val="000000"/>
                <w:sz w:val="20"/>
                <w:szCs w:val="20"/>
              </w:rPr>
              <w:t xml:space="preserve">; </w:t>
            </w:r>
            <w:r>
              <w:rPr>
                <w:color w:val="000000"/>
                <w:sz w:val="20"/>
                <w:szCs w:val="20"/>
              </w:rPr>
              <w:t>от</w:t>
            </w:r>
            <w:r w:rsidRPr="006047A2">
              <w:rPr>
                <w:color w:val="000000"/>
                <w:sz w:val="20"/>
                <w:szCs w:val="20"/>
              </w:rPr>
              <w:t xml:space="preserve"> 5 до 6 – 0,6-1,0; </w:t>
            </w:r>
            <w:r>
              <w:rPr>
                <w:color w:val="000000"/>
                <w:sz w:val="20"/>
                <w:szCs w:val="20"/>
              </w:rPr>
              <w:t>от</w:t>
            </w:r>
            <w:r w:rsidRPr="006047A2">
              <w:rPr>
                <w:color w:val="000000"/>
                <w:sz w:val="20"/>
                <w:szCs w:val="20"/>
              </w:rPr>
              <w:t xml:space="preserve"> 7 до 10 – 1,0-1,2.</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Предприятия торговли, </w:t>
            </w:r>
            <w:proofErr w:type="spellStart"/>
            <w:r w:rsidRPr="006047A2">
              <w:rPr>
                <w:color w:val="000000"/>
                <w:sz w:val="20"/>
                <w:szCs w:val="20"/>
              </w:rPr>
              <w:t>кв.м</w:t>
            </w:r>
            <w:proofErr w:type="spellEnd"/>
            <w:r w:rsidRPr="006047A2">
              <w:rPr>
                <w:color w:val="000000"/>
                <w:sz w:val="20"/>
                <w:szCs w:val="20"/>
              </w:rPr>
              <w:t xml:space="preserve"> торговой площади: до 250 – </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на </w:t>
            </w:r>
            <w:r w:rsidRPr="006047A2">
              <w:rPr>
                <w:color w:val="000000"/>
                <w:sz w:val="20"/>
                <w:szCs w:val="20"/>
              </w:rPr>
              <w:br/>
              <w:t xml:space="preserve">100 </w:t>
            </w:r>
            <w:proofErr w:type="spellStart"/>
            <w:r w:rsidRPr="006047A2">
              <w:rPr>
                <w:color w:val="000000"/>
                <w:sz w:val="20"/>
                <w:szCs w:val="20"/>
              </w:rPr>
              <w:t>кв.м</w:t>
            </w:r>
            <w:proofErr w:type="spellEnd"/>
            <w:r w:rsidRPr="006047A2">
              <w:rPr>
                <w:color w:val="000000"/>
                <w:sz w:val="20"/>
                <w:szCs w:val="20"/>
              </w:rPr>
              <w:t xml:space="preserve"> торг. площади, свыше 250 до 650 – 0,08-0,06; </w:t>
            </w:r>
            <w:r w:rsidRPr="006047A2">
              <w:rPr>
                <w:color w:val="000000"/>
                <w:spacing w:val="-6"/>
                <w:sz w:val="20"/>
                <w:szCs w:val="20"/>
              </w:rPr>
              <w:t>свыше 650 до 1500 –</w:t>
            </w:r>
            <w:r w:rsidRPr="006047A2">
              <w:rPr>
                <w:color w:val="000000"/>
                <w:sz w:val="20"/>
                <w:szCs w:val="20"/>
              </w:rPr>
              <w:t xml:space="preserve"> 0,06-0,04; свыше 1500 до 3500 – 0,04-0,02; свыше 3500 – 0,02 </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случае </w:t>
            </w:r>
            <w:r w:rsidRPr="006047A2">
              <w:rPr>
                <w:color w:val="000000"/>
                <w:spacing w:val="-6"/>
                <w:sz w:val="20"/>
                <w:szCs w:val="20"/>
              </w:rPr>
              <w:t>автономного обеспечения предп</w:t>
            </w:r>
            <w:r w:rsidRPr="006047A2">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7A42D6" w:rsidRPr="006047A2" w:rsidRDefault="007A42D6" w:rsidP="00DA4C03">
            <w:pPr>
              <w:widowControl w:val="0"/>
              <w:spacing w:line="240" w:lineRule="exact"/>
              <w:ind w:left="57" w:right="57"/>
              <w:jc w:val="both"/>
              <w:rPr>
                <w:color w:val="000000"/>
                <w:sz w:val="20"/>
                <w:szCs w:val="20"/>
              </w:rPr>
            </w:pPr>
            <w:r>
              <w:rPr>
                <w:color w:val="000000"/>
                <w:sz w:val="20"/>
                <w:szCs w:val="20"/>
              </w:rPr>
              <w:lastRenderedPageBreak/>
              <w:t>в</w:t>
            </w:r>
            <w:r w:rsidRPr="006047A2">
              <w:rPr>
                <w:color w:val="000000"/>
                <w:sz w:val="20"/>
                <w:szCs w:val="20"/>
              </w:rPr>
              <w:t xml:space="preserve"> таблице приведены краевые нормативы минимальной обеспеченности </w:t>
            </w:r>
            <w:r w:rsidRPr="006047A2">
              <w:rPr>
                <w:color w:val="000000"/>
                <w:sz w:val="20"/>
                <w:szCs w:val="20"/>
              </w:rPr>
              <w:lastRenderedPageBreak/>
              <w:t xml:space="preserve">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r w:rsidRPr="001155B6">
              <w:rPr>
                <w:color w:val="000000"/>
                <w:spacing w:val="-4"/>
                <w:sz w:val="20"/>
                <w:szCs w:val="20"/>
              </w:rPr>
              <w:t>социально-экономическо-</w:t>
            </w:r>
            <w:proofErr w:type="spellStart"/>
            <w:r w:rsidRPr="006047A2">
              <w:rPr>
                <w:color w:val="000000"/>
                <w:sz w:val="20"/>
                <w:szCs w:val="20"/>
              </w:rPr>
              <w:t>го</w:t>
            </w:r>
            <w:proofErr w:type="spellEnd"/>
            <w:r w:rsidRPr="006047A2">
              <w:rPr>
                <w:color w:val="000000"/>
                <w:sz w:val="20"/>
                <w:szCs w:val="20"/>
              </w:rPr>
              <w:t xml:space="preserve"> развития Алтайского края и муниципальных образо</w:t>
            </w:r>
            <w:r>
              <w:rPr>
                <w:color w:val="000000"/>
                <w:sz w:val="20"/>
                <w:szCs w:val="20"/>
              </w:rPr>
              <w:t>ваний</w:t>
            </w:r>
          </w:p>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 том числе</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031"/>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 xml:space="preserve">продовольственных </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товаров,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148</w:t>
            </w:r>
            <w:r>
              <w:rPr>
                <w:color w:val="000000"/>
                <w:vertAlign w:val="superscript"/>
              </w:rPr>
              <w:t>7</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450"/>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непродовольственных товаров, на 1 тыс. чел.</w:t>
            </w: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336</w:t>
            </w:r>
            <w:r>
              <w:rPr>
                <w:color w:val="000000"/>
                <w:vertAlign w:val="superscript"/>
              </w:rPr>
              <w:t>7</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5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Розничные рынки,</w:t>
            </w:r>
          </w:p>
          <w:p w:rsidR="007A42D6" w:rsidRPr="006047A2" w:rsidRDefault="007A42D6" w:rsidP="00DA4C03">
            <w:pPr>
              <w:widowControl w:val="0"/>
              <w:spacing w:line="240" w:lineRule="exact"/>
              <w:ind w:left="57" w:right="103"/>
              <w:jc w:val="both"/>
              <w:rPr>
                <w:color w:val="000000"/>
                <w:sz w:val="20"/>
                <w:szCs w:val="20"/>
              </w:rPr>
            </w:pPr>
            <w:proofErr w:type="spellStart"/>
            <w:r w:rsidRPr="006047A2">
              <w:rPr>
                <w:color w:val="000000"/>
                <w:sz w:val="20"/>
                <w:szCs w:val="20"/>
              </w:rPr>
              <w:t>кв.м</w:t>
            </w:r>
            <w:proofErr w:type="spellEnd"/>
            <w:r w:rsidRPr="006047A2">
              <w:rPr>
                <w:color w:val="000000"/>
                <w:sz w:val="20"/>
                <w:szCs w:val="20"/>
              </w:rPr>
              <w:t xml:space="preserve"> торговой площади на 1 тыс. чел.</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24-40</w:t>
            </w:r>
          </w:p>
          <w:p w:rsidR="007A42D6" w:rsidRPr="006047A2" w:rsidRDefault="007A42D6" w:rsidP="00DA4C03">
            <w:pPr>
              <w:widowControl w:val="0"/>
              <w:spacing w:line="240" w:lineRule="exact"/>
              <w:ind w:left="57" w:right="57"/>
              <w:jc w:val="center"/>
              <w:rPr>
                <w:color w:val="000000"/>
                <w:sz w:val="20"/>
                <w:szCs w:val="20"/>
              </w:rPr>
            </w:pPr>
          </w:p>
        </w:tc>
        <w:tc>
          <w:tcPr>
            <w:tcW w:w="626" w:type="pct"/>
          </w:tcPr>
          <w:p w:rsidR="007A42D6" w:rsidRPr="006047A2" w:rsidRDefault="007A42D6" w:rsidP="00DA4C03">
            <w:pPr>
              <w:widowControl w:val="0"/>
              <w:spacing w:line="240" w:lineRule="exact"/>
              <w:ind w:right="57"/>
              <w:jc w:val="center"/>
              <w:rPr>
                <w:color w:val="000000"/>
                <w:sz w:val="20"/>
                <w:szCs w:val="20"/>
              </w:rPr>
            </w:pPr>
            <w:r w:rsidRPr="006047A2">
              <w:rPr>
                <w:color w:val="000000"/>
                <w:sz w:val="20"/>
                <w:szCs w:val="20"/>
              </w:rPr>
              <w:t>-</w:t>
            </w:r>
          </w:p>
        </w:tc>
        <w:tc>
          <w:tcPr>
            <w:tcW w:w="1251"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14 </w:t>
            </w:r>
            <w:proofErr w:type="spellStart"/>
            <w:r w:rsidRPr="006047A2">
              <w:rPr>
                <w:color w:val="000000"/>
                <w:sz w:val="20"/>
                <w:szCs w:val="20"/>
              </w:rPr>
              <w:t>кв.м</w:t>
            </w:r>
            <w:proofErr w:type="spellEnd"/>
            <w:r w:rsidRPr="006047A2">
              <w:rPr>
                <w:color w:val="000000"/>
                <w:sz w:val="20"/>
                <w:szCs w:val="20"/>
              </w:rPr>
              <w:t xml:space="preserve"> – при торговой площади до 600 </w:t>
            </w:r>
            <w:proofErr w:type="spellStart"/>
            <w:r w:rsidRPr="006047A2">
              <w:rPr>
                <w:color w:val="000000"/>
                <w:sz w:val="20"/>
                <w:szCs w:val="20"/>
              </w:rPr>
              <w:t>кв.м</w:t>
            </w:r>
            <w:proofErr w:type="spellEnd"/>
            <w:r w:rsidRPr="006047A2">
              <w:rPr>
                <w:color w:val="000000"/>
                <w:sz w:val="20"/>
                <w:szCs w:val="20"/>
              </w:rPr>
              <w:t xml:space="preserve">, 7 </w:t>
            </w:r>
            <w:proofErr w:type="spellStart"/>
            <w:r w:rsidRPr="006047A2">
              <w:rPr>
                <w:color w:val="000000"/>
                <w:sz w:val="20"/>
                <w:szCs w:val="20"/>
              </w:rPr>
              <w:t>кв.м</w:t>
            </w:r>
            <w:proofErr w:type="spellEnd"/>
            <w:r w:rsidRPr="006047A2">
              <w:rPr>
                <w:color w:val="000000"/>
                <w:sz w:val="20"/>
                <w:szCs w:val="20"/>
              </w:rPr>
              <w:t xml:space="preserve"> – свыше 3000 </w:t>
            </w:r>
            <w:proofErr w:type="spellStart"/>
            <w:r w:rsidRPr="006047A2">
              <w:rPr>
                <w:color w:val="000000"/>
                <w:sz w:val="20"/>
                <w:szCs w:val="20"/>
              </w:rPr>
              <w:t>кв.м</w:t>
            </w:r>
            <w:proofErr w:type="spellEnd"/>
          </w:p>
        </w:tc>
        <w:tc>
          <w:tcPr>
            <w:tcW w:w="1247" w:type="pct"/>
            <w:vMerge w:val="restart"/>
          </w:tcPr>
          <w:p w:rsidR="007A42D6" w:rsidRPr="006047A2" w:rsidRDefault="007A42D6" w:rsidP="00DA4C03">
            <w:pPr>
              <w:widowControl w:val="0"/>
              <w:spacing w:line="240" w:lineRule="exact"/>
              <w:ind w:left="57" w:right="57"/>
              <w:jc w:val="both"/>
              <w:rPr>
                <w:color w:val="000000"/>
                <w:sz w:val="20"/>
                <w:szCs w:val="20"/>
              </w:rPr>
            </w:pPr>
            <w:bookmarkStart w:id="23" w:name="sub_111"/>
            <w:r w:rsidRPr="006047A2">
              <w:rPr>
                <w:color w:val="000000"/>
                <w:sz w:val="20"/>
                <w:szCs w:val="20"/>
              </w:rPr>
              <w:t>Требования к торговым местам и размерам площади рынков,</w:t>
            </w:r>
            <w:bookmarkStart w:id="24" w:name="sub_112"/>
            <w:r w:rsidRPr="006047A2">
              <w:rPr>
                <w:color w:val="000000"/>
                <w:sz w:val="20"/>
                <w:szCs w:val="20"/>
              </w:rPr>
              <w:t xml:space="preserve"> тип рынка, </w:t>
            </w:r>
            <w:bookmarkEnd w:id="24"/>
            <w:r w:rsidRPr="006047A2">
              <w:rPr>
                <w:color w:val="000000"/>
                <w:sz w:val="20"/>
                <w:szCs w:val="20"/>
              </w:rPr>
              <w:t xml:space="preserve">минимальная площадь торговых мест определены постановлением Администрации </w:t>
            </w:r>
            <w:r>
              <w:rPr>
                <w:color w:val="000000"/>
                <w:sz w:val="20"/>
                <w:szCs w:val="20"/>
              </w:rPr>
              <w:t xml:space="preserve">Алтайского </w:t>
            </w:r>
            <w:r w:rsidRPr="006047A2">
              <w:rPr>
                <w:color w:val="000000"/>
                <w:sz w:val="20"/>
                <w:szCs w:val="20"/>
              </w:rPr>
              <w:t>края от 08.05.2007 № 195«Об</w:t>
            </w:r>
            <w:r>
              <w:rPr>
                <w:color w:val="000000"/>
                <w:sz w:val="20"/>
                <w:szCs w:val="20"/>
              </w:rPr>
              <w:t> </w:t>
            </w:r>
            <w:r w:rsidRPr="006047A2">
              <w:rPr>
                <w:color w:val="000000"/>
                <w:sz w:val="20"/>
                <w:szCs w:val="20"/>
              </w:rPr>
              <w:t>основных требованиях к торговым местам и размерах площади рынков на территории Алтайского края».</w:t>
            </w:r>
          </w:p>
          <w:bookmarkEnd w:id="23"/>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Для розничных рынков на 1 торговое место следует принимать 6 </w:t>
            </w:r>
            <w:proofErr w:type="spellStart"/>
            <w:r w:rsidRPr="006047A2">
              <w:rPr>
                <w:color w:val="000000"/>
                <w:sz w:val="20"/>
                <w:szCs w:val="20"/>
              </w:rPr>
              <w:t>кв.м</w:t>
            </w:r>
            <w:proofErr w:type="spellEnd"/>
            <w:r w:rsidRPr="006047A2">
              <w:rPr>
                <w:color w:val="000000"/>
                <w:sz w:val="20"/>
                <w:szCs w:val="20"/>
              </w:rPr>
              <w:t xml:space="preserve"> торговой площади</w:t>
            </w:r>
          </w:p>
        </w:tc>
      </w:tr>
      <w:tr w:rsidR="007A42D6" w:rsidRPr="006047A2" w:rsidTr="00DA4C03">
        <w:tblPrEx>
          <w:tblCellMar>
            <w:left w:w="30" w:type="dxa"/>
            <w:right w:w="30" w:type="dxa"/>
          </w:tblCellMar>
        </w:tblPrEx>
        <w:trPr>
          <w:trHeight w:val="15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Минимальная площадь рынка, </w:t>
            </w:r>
            <w:proofErr w:type="spellStart"/>
            <w:r w:rsidRPr="006047A2">
              <w:rPr>
                <w:color w:val="000000"/>
                <w:sz w:val="20"/>
                <w:szCs w:val="20"/>
              </w:rPr>
              <w:t>кв.м</w:t>
            </w:r>
            <w:proofErr w:type="spellEnd"/>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300</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100</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15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Минимальные площади на 1 торговое место, в том числе</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p>
        </w:tc>
        <w:tc>
          <w:tcPr>
            <w:tcW w:w="626" w:type="pct"/>
          </w:tcPr>
          <w:p w:rsidR="007A42D6" w:rsidRPr="006047A2" w:rsidRDefault="007A42D6" w:rsidP="00DA4C03">
            <w:pPr>
              <w:widowControl w:val="0"/>
              <w:spacing w:line="240" w:lineRule="exact"/>
              <w:ind w:left="57" w:right="57"/>
              <w:jc w:val="center"/>
              <w:rPr>
                <w:color w:val="000000"/>
                <w:sz w:val="20"/>
                <w:szCs w:val="20"/>
              </w:rPr>
            </w:pP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15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лоток</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15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палатка</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4</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4</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15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киоск</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3</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3</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rPr>
          <w:trHeight w:val="155"/>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павильон</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6</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6</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p>
        </w:tc>
        <w:tc>
          <w:tcPr>
            <w:tcW w:w="626" w:type="pct"/>
            <w:vMerge w:val="restar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20 </w:t>
            </w:r>
            <w:r>
              <w:rPr>
                <w:color w:val="000000"/>
                <w:sz w:val="20"/>
                <w:szCs w:val="20"/>
              </w:rPr>
              <w:t>(</w:t>
            </w:r>
            <w:r w:rsidRPr="006047A2">
              <w:rPr>
                <w:color w:val="000000"/>
                <w:sz w:val="20"/>
                <w:szCs w:val="20"/>
              </w:rPr>
              <w:t>независимо от численности населения</w:t>
            </w:r>
            <w:r>
              <w:rPr>
                <w:color w:val="000000"/>
                <w:sz w:val="20"/>
                <w:szCs w:val="20"/>
              </w:rPr>
              <w:t>)</w:t>
            </w:r>
          </w:p>
        </w:tc>
        <w:tc>
          <w:tcPr>
            <w:tcW w:w="1251"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при числе мест, га на 100 мест: до 50 – 0,2-0,25; </w:t>
            </w:r>
            <w:r>
              <w:rPr>
                <w:color w:val="000000"/>
                <w:sz w:val="20"/>
                <w:szCs w:val="20"/>
              </w:rPr>
              <w:t>от</w:t>
            </w:r>
            <w:r w:rsidRPr="006047A2">
              <w:rPr>
                <w:color w:val="000000"/>
                <w:sz w:val="20"/>
                <w:szCs w:val="20"/>
              </w:rPr>
              <w:t xml:space="preserve"> 50 до 150 – 0,2-0,15; свыше 150 – 0,1</w:t>
            </w:r>
          </w:p>
        </w:tc>
        <w:tc>
          <w:tcPr>
            <w:tcW w:w="1247"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 городах</w:t>
            </w:r>
            <w:r>
              <w:rPr>
                <w:color w:val="000000"/>
                <w:sz w:val="20"/>
                <w:szCs w:val="20"/>
              </w:rPr>
              <w:t> </w:t>
            </w:r>
            <w:r w:rsidRPr="006047A2">
              <w:rPr>
                <w:color w:val="000000"/>
                <w:sz w:val="20"/>
                <w:szCs w:val="20"/>
              </w:rPr>
              <w:t>-</w:t>
            </w:r>
            <w:r>
              <w:rPr>
                <w:color w:val="000000"/>
                <w:sz w:val="20"/>
                <w:szCs w:val="20"/>
              </w:rPr>
              <w:t> </w:t>
            </w:r>
            <w:r w:rsidRPr="006047A2">
              <w:rPr>
                <w:color w:val="000000"/>
                <w:sz w:val="20"/>
                <w:szCs w:val="20"/>
              </w:rPr>
              <w:t xml:space="preserve">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w:t>
            </w:r>
            <w:r w:rsidRPr="006047A2">
              <w:rPr>
                <w:color w:val="000000"/>
                <w:sz w:val="20"/>
                <w:szCs w:val="20"/>
              </w:rPr>
              <w:lastRenderedPageBreak/>
              <w:t>курортах не менее90 мест, на климатических курортах не менее 120 мест на 1 тыс. чел.</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Заготовочные предприятия общественного питания рассчитываются по норме – </w:t>
            </w:r>
            <w:smartTag w:uri="urn:schemas-microsoft-com:office:smarttags" w:element="metricconverter">
              <w:smartTagPr>
                <w:attr w:name="ProductID" w:val="300 кг"/>
              </w:smartTagPr>
              <w:r w:rsidRPr="006047A2">
                <w:rPr>
                  <w:color w:val="000000"/>
                  <w:sz w:val="20"/>
                  <w:szCs w:val="20"/>
                </w:rPr>
                <w:t>300 кг</w:t>
              </w:r>
            </w:smartTag>
            <w:r w:rsidRPr="006047A2">
              <w:rPr>
                <w:color w:val="000000"/>
                <w:sz w:val="20"/>
                <w:szCs w:val="20"/>
              </w:rPr>
              <w:t xml:space="preserve"> в сутки на 1 тыс. чел.</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до 50</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20</w:t>
            </w:r>
          </w:p>
        </w:tc>
        <w:tc>
          <w:tcPr>
            <w:tcW w:w="626" w:type="pct"/>
            <w:vMerge/>
          </w:tcPr>
          <w:p w:rsidR="007A42D6" w:rsidRPr="006047A2" w:rsidRDefault="007A42D6" w:rsidP="00DA4C03">
            <w:pPr>
              <w:widowControl w:val="0"/>
              <w:spacing w:line="240" w:lineRule="exact"/>
              <w:ind w:left="57" w:right="57"/>
              <w:jc w:val="center"/>
              <w:rPr>
                <w:color w:val="000000"/>
                <w:sz w:val="20"/>
                <w:szCs w:val="20"/>
              </w:rPr>
            </w:pP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от 50 до 100</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22</w:t>
            </w:r>
          </w:p>
        </w:tc>
        <w:tc>
          <w:tcPr>
            <w:tcW w:w="626" w:type="pct"/>
            <w:vMerge/>
          </w:tcPr>
          <w:p w:rsidR="007A42D6" w:rsidRPr="006047A2" w:rsidRDefault="007A42D6" w:rsidP="00DA4C03">
            <w:pPr>
              <w:widowControl w:val="0"/>
              <w:spacing w:line="240" w:lineRule="exact"/>
              <w:ind w:left="57" w:right="57"/>
              <w:jc w:val="center"/>
              <w:rPr>
                <w:color w:val="000000"/>
                <w:sz w:val="20"/>
                <w:szCs w:val="20"/>
              </w:rPr>
            </w:pP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от 100 до 250</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28</w:t>
            </w:r>
          </w:p>
        </w:tc>
        <w:tc>
          <w:tcPr>
            <w:tcW w:w="626" w:type="pct"/>
            <w:vMerge/>
          </w:tcPr>
          <w:p w:rsidR="007A42D6" w:rsidRPr="006047A2" w:rsidRDefault="007A42D6" w:rsidP="00DA4C03">
            <w:pPr>
              <w:widowControl w:val="0"/>
              <w:spacing w:line="240" w:lineRule="exact"/>
              <w:ind w:left="57" w:right="57"/>
              <w:jc w:val="center"/>
              <w:rPr>
                <w:color w:val="000000"/>
                <w:sz w:val="20"/>
                <w:szCs w:val="20"/>
              </w:rPr>
            </w:pP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от 250 до 500</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32</w:t>
            </w:r>
          </w:p>
        </w:tc>
        <w:tc>
          <w:tcPr>
            <w:tcW w:w="626" w:type="pct"/>
            <w:vMerge/>
          </w:tcPr>
          <w:p w:rsidR="007A42D6" w:rsidRPr="006047A2" w:rsidRDefault="007A42D6" w:rsidP="00DA4C03">
            <w:pPr>
              <w:widowControl w:val="0"/>
              <w:spacing w:line="240" w:lineRule="exact"/>
              <w:ind w:left="57" w:right="57"/>
              <w:jc w:val="center"/>
              <w:rPr>
                <w:color w:val="000000"/>
                <w:sz w:val="20"/>
                <w:szCs w:val="20"/>
              </w:rPr>
            </w:pP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более 500</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40</w:t>
            </w:r>
          </w:p>
        </w:tc>
        <w:tc>
          <w:tcPr>
            <w:tcW w:w="626" w:type="pct"/>
            <w:vMerge/>
          </w:tcPr>
          <w:p w:rsidR="007A42D6" w:rsidRPr="006047A2" w:rsidRDefault="007A42D6" w:rsidP="00DA4C03">
            <w:pPr>
              <w:widowControl w:val="0"/>
              <w:spacing w:line="240" w:lineRule="exact"/>
              <w:ind w:left="57" w:right="57"/>
              <w:jc w:val="center"/>
              <w:rPr>
                <w:color w:val="000000"/>
                <w:sz w:val="20"/>
                <w:szCs w:val="20"/>
              </w:rPr>
            </w:pP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Предприятия бытового обслуживания, рабочее место на 1 </w:t>
            </w:r>
            <w:proofErr w:type="spellStart"/>
            <w:r w:rsidRPr="006047A2">
              <w:rPr>
                <w:color w:val="000000"/>
                <w:sz w:val="20"/>
                <w:szCs w:val="20"/>
              </w:rPr>
              <w:t>тыс.чел</w:t>
            </w:r>
            <w:proofErr w:type="spellEnd"/>
            <w:r w:rsidRPr="006047A2">
              <w:rPr>
                <w:color w:val="000000"/>
                <w:sz w:val="20"/>
                <w:szCs w:val="20"/>
              </w:rPr>
              <w:t>.</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9 (2,0)</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7</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нормативы минимальной обеспечен</w:t>
            </w:r>
            <w:r w:rsidRPr="006047A2">
              <w:rPr>
                <w:color w:val="000000"/>
                <w:spacing w:val="-10"/>
                <w:sz w:val="20"/>
                <w:szCs w:val="20"/>
              </w:rPr>
              <w:t>ности населения предп</w:t>
            </w:r>
            <w:r w:rsidRPr="006047A2">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p>
        </w:tc>
        <w:tc>
          <w:tcPr>
            <w:tcW w:w="626" w:type="pct"/>
          </w:tcPr>
          <w:p w:rsidR="007A42D6" w:rsidRPr="006047A2" w:rsidRDefault="007A42D6" w:rsidP="00DA4C03">
            <w:pPr>
              <w:widowControl w:val="0"/>
              <w:spacing w:line="240" w:lineRule="exact"/>
              <w:ind w:left="57" w:right="57"/>
              <w:jc w:val="center"/>
              <w:rPr>
                <w:color w:val="000000"/>
                <w:sz w:val="20"/>
                <w:szCs w:val="20"/>
              </w:rPr>
            </w:pPr>
          </w:p>
        </w:tc>
        <w:tc>
          <w:tcPr>
            <w:tcW w:w="1251" w:type="pct"/>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непосредственного обслуживания населения </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5 (2)</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4 </w:t>
            </w:r>
          </w:p>
        </w:tc>
        <w:tc>
          <w:tcPr>
            <w:tcW w:w="1251"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w:t>
            </w:r>
            <w:r>
              <w:rPr>
                <w:color w:val="000000"/>
                <w:sz w:val="20"/>
                <w:szCs w:val="20"/>
              </w:rPr>
              <w:t xml:space="preserve"> от</w:t>
            </w:r>
            <w:r w:rsidRPr="006047A2">
              <w:rPr>
                <w:color w:val="000000"/>
                <w:sz w:val="20"/>
                <w:szCs w:val="20"/>
              </w:rPr>
              <w:t xml:space="preserve"> 10 до 50 – 0,05-</w:t>
            </w:r>
            <w:smartTag w:uri="urn:schemas-microsoft-com:office:smarttags" w:element="metricconverter">
              <w:smartTagPr>
                <w:attr w:name="ProductID" w:val="0,08 га"/>
              </w:smartTagPr>
              <w:r w:rsidRPr="006047A2">
                <w:rPr>
                  <w:color w:val="000000"/>
                  <w:sz w:val="20"/>
                  <w:szCs w:val="20"/>
                </w:rPr>
                <w:t>0,08 га</w:t>
              </w:r>
            </w:smartTag>
            <w:r w:rsidRPr="006047A2">
              <w:rPr>
                <w:color w:val="000000"/>
                <w:sz w:val="20"/>
                <w:szCs w:val="20"/>
              </w:rPr>
              <w:t xml:space="preserve">; </w:t>
            </w:r>
            <w:r>
              <w:rPr>
                <w:color w:val="000000"/>
                <w:sz w:val="20"/>
                <w:szCs w:val="20"/>
              </w:rPr>
              <w:t>от</w:t>
            </w:r>
            <w:r w:rsidRPr="006047A2">
              <w:rPr>
                <w:color w:val="000000"/>
                <w:sz w:val="20"/>
                <w:szCs w:val="20"/>
              </w:rPr>
              <w:t xml:space="preserve"> 50 до 150 – 0,03-</w:t>
            </w:r>
            <w:smartTag w:uri="urn:schemas-microsoft-com:office:smarttags" w:element="metricconverter">
              <w:smartTagPr>
                <w:attr w:name="ProductID" w:val="0,04 га"/>
              </w:smartTagPr>
              <w:r w:rsidRPr="006047A2">
                <w:rPr>
                  <w:color w:val="000000"/>
                  <w:spacing w:val="-6"/>
                  <w:sz w:val="20"/>
                  <w:szCs w:val="20"/>
                </w:rPr>
                <w:t>0,04 га</w:t>
              </w:r>
            </w:smartTag>
            <w:r w:rsidRPr="006047A2">
              <w:rPr>
                <w:color w:val="000000"/>
                <w:spacing w:val="-6"/>
                <w:sz w:val="20"/>
                <w:szCs w:val="20"/>
              </w:rPr>
              <w:t>; свыше 150 –</w:t>
            </w:r>
            <w:r w:rsidRPr="006047A2">
              <w:rPr>
                <w:color w:val="000000"/>
                <w:sz w:val="20"/>
                <w:szCs w:val="20"/>
              </w:rPr>
              <w:t xml:space="preserve"> 0,5-</w:t>
            </w:r>
            <w:smartTag w:uri="urn:schemas-microsoft-com:office:smarttags" w:element="metricconverter">
              <w:smartTagPr>
                <w:attr w:name="ProductID" w:val="1,2 га"/>
              </w:smartTagPr>
              <w:r w:rsidRPr="006047A2">
                <w:rPr>
                  <w:color w:val="000000"/>
                  <w:sz w:val="20"/>
                  <w:szCs w:val="20"/>
                </w:rPr>
                <w:t>1,2 га</w:t>
              </w:r>
            </w:smartTag>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4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 </w:t>
            </w:r>
          </w:p>
        </w:tc>
        <w:tc>
          <w:tcPr>
            <w:tcW w:w="1251" w:type="pct"/>
            <w:vMerge/>
          </w:tcPr>
          <w:p w:rsidR="007A42D6" w:rsidRPr="006047A2" w:rsidRDefault="007A42D6" w:rsidP="00DA4C03">
            <w:pPr>
              <w:widowControl w:val="0"/>
              <w:spacing w:line="240" w:lineRule="exact"/>
              <w:ind w:left="57" w:right="57"/>
              <w:jc w:val="both"/>
              <w:rPr>
                <w:color w:val="000000"/>
                <w:sz w:val="20"/>
                <w:szCs w:val="20"/>
              </w:rPr>
            </w:pPr>
          </w:p>
        </w:tc>
        <w:tc>
          <w:tcPr>
            <w:tcW w:w="1247" w:type="pct"/>
            <w:vMerge/>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pacing w:val="-4"/>
                <w:sz w:val="20"/>
                <w:szCs w:val="20"/>
              </w:rPr>
            </w:pPr>
            <w:r w:rsidRPr="006047A2">
              <w:rPr>
                <w:color w:val="000000"/>
                <w:spacing w:val="-4"/>
                <w:sz w:val="20"/>
                <w:szCs w:val="20"/>
              </w:rPr>
              <w:t>Предприятия коммунального обслуживания</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p>
        </w:tc>
        <w:tc>
          <w:tcPr>
            <w:tcW w:w="626" w:type="pct"/>
          </w:tcPr>
          <w:p w:rsidR="007A42D6" w:rsidRPr="006047A2" w:rsidRDefault="007A42D6" w:rsidP="00DA4C03">
            <w:pPr>
              <w:widowControl w:val="0"/>
              <w:spacing w:line="240" w:lineRule="exact"/>
              <w:ind w:left="57" w:right="57"/>
              <w:jc w:val="center"/>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pacing w:val="-4"/>
                <w:sz w:val="20"/>
                <w:szCs w:val="20"/>
              </w:rPr>
            </w:pPr>
            <w:r w:rsidRPr="006047A2">
              <w:rPr>
                <w:color w:val="000000"/>
                <w:sz w:val="20"/>
                <w:szCs w:val="20"/>
              </w:rPr>
              <w:t>Прачечные, кг белья в смену на 1 тыс. чел.</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120 (10)</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60</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Pr>
                <w:color w:val="000000"/>
                <w:sz w:val="20"/>
                <w:szCs w:val="20"/>
              </w:rPr>
              <w:t>в том числе</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p>
        </w:tc>
        <w:tc>
          <w:tcPr>
            <w:tcW w:w="626" w:type="pct"/>
          </w:tcPr>
          <w:p w:rsidR="007A42D6" w:rsidRPr="006047A2" w:rsidRDefault="007A42D6" w:rsidP="00DA4C03">
            <w:pPr>
              <w:widowControl w:val="0"/>
              <w:spacing w:line="240" w:lineRule="exact"/>
              <w:ind w:left="57" w:right="57"/>
              <w:jc w:val="center"/>
              <w:rPr>
                <w:color w:val="000000"/>
                <w:sz w:val="20"/>
                <w:szCs w:val="20"/>
              </w:rPr>
            </w:pPr>
          </w:p>
        </w:tc>
        <w:tc>
          <w:tcPr>
            <w:tcW w:w="1251" w:type="pct"/>
          </w:tcPr>
          <w:p w:rsidR="007A42D6" w:rsidRPr="006047A2" w:rsidRDefault="007A42D6" w:rsidP="00DA4C03">
            <w:pPr>
              <w:widowControl w:val="0"/>
              <w:spacing w:line="240" w:lineRule="exact"/>
              <w:ind w:left="57" w:right="57"/>
              <w:jc w:val="center"/>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прачечные самообслуживания, объект</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10 (10)</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20</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0,1-</w:t>
            </w:r>
            <w:smartTag w:uri="urn:schemas-microsoft-com:office:smarttags" w:element="metricconverter">
              <w:smartTagPr>
                <w:attr w:name="ProductID" w:val="0,2 га"/>
              </w:smartTagPr>
              <w:r w:rsidRPr="006047A2">
                <w:rPr>
                  <w:color w:val="000000"/>
                  <w:sz w:val="20"/>
                  <w:szCs w:val="20"/>
                </w:rPr>
                <w:t>0,2 га</w:t>
              </w:r>
            </w:smartTag>
            <w:r w:rsidRPr="006047A2">
              <w:rPr>
                <w:color w:val="000000"/>
                <w:sz w:val="20"/>
                <w:szCs w:val="20"/>
              </w:rPr>
              <w:t xml:space="preserve"> на объект</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фабрики-прачечные, объект</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110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40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 </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6047A2">
                <w:rPr>
                  <w:color w:val="000000"/>
                  <w:sz w:val="20"/>
                  <w:szCs w:val="20"/>
                </w:rPr>
                <w:t>40 кг</w:t>
              </w:r>
            </w:smartTag>
            <w:r w:rsidRPr="006047A2">
              <w:rPr>
                <w:color w:val="000000"/>
                <w:sz w:val="20"/>
                <w:szCs w:val="20"/>
              </w:rPr>
              <w:t xml:space="preserve"> белья в смену</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Химчистки, </w:t>
            </w:r>
            <w:r>
              <w:rPr>
                <w:color w:val="000000"/>
                <w:sz w:val="20"/>
                <w:szCs w:val="20"/>
              </w:rPr>
              <w:t>кг вещей в смену на 1 тыс. чел.,</w:t>
            </w:r>
          </w:p>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в том числе</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11,4 (4,0)</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3,5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jc w:val="both"/>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химчистки самообслуживания, объект</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4,0 (4,0)</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1,2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0,1 - 0,2</w:t>
            </w:r>
            <w:r w:rsidRPr="006047A2">
              <w:rPr>
                <w:color w:val="000000"/>
                <w:sz w:val="20"/>
                <w:szCs w:val="20"/>
              </w:rPr>
              <w:t xml:space="preserve"> га на объект</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фабрики-химчистки, объект</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7,4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2,3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w:t>
            </w:r>
            <w:r>
              <w:rPr>
                <w:color w:val="000000"/>
                <w:sz w:val="20"/>
                <w:szCs w:val="20"/>
              </w:rPr>
              <w:t>5</w:t>
            </w:r>
            <w:r w:rsidRPr="006047A2">
              <w:rPr>
                <w:color w:val="000000"/>
                <w:sz w:val="20"/>
                <w:szCs w:val="20"/>
              </w:rPr>
              <w:t>-</w:t>
            </w:r>
            <w:smartTag w:uri="urn:schemas-microsoft-com:office:smarttags" w:element="metricconverter">
              <w:smartTagPr>
                <w:attr w:name="ProductID" w:val="1,0 га"/>
              </w:smartTagPr>
              <w:r>
                <w:rPr>
                  <w:color w:val="000000"/>
                  <w:sz w:val="20"/>
                  <w:szCs w:val="20"/>
                </w:rPr>
                <w:t>1,0</w:t>
              </w:r>
              <w:r w:rsidRPr="006047A2">
                <w:rPr>
                  <w:color w:val="000000"/>
                  <w:sz w:val="20"/>
                  <w:szCs w:val="20"/>
                </w:rPr>
                <w:t xml:space="preserve"> га</w:t>
              </w:r>
            </w:smartTag>
            <w:r w:rsidRPr="006047A2">
              <w:rPr>
                <w:color w:val="000000"/>
                <w:sz w:val="20"/>
                <w:szCs w:val="20"/>
              </w:rPr>
              <w:t xml:space="preserve"> на объект</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pacing w:val="-10"/>
                <w:sz w:val="20"/>
                <w:szCs w:val="20"/>
              </w:rPr>
              <w:t>Бани, место на 1 тыс. чел.</w:t>
            </w:r>
          </w:p>
        </w:tc>
        <w:tc>
          <w:tcPr>
            <w:tcW w:w="625" w:type="pct"/>
            <w:gridSpan w:val="2"/>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5 </w:t>
            </w:r>
          </w:p>
        </w:tc>
        <w:tc>
          <w:tcPr>
            <w:tcW w:w="626"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 xml:space="preserve">7 </w:t>
            </w:r>
          </w:p>
        </w:tc>
        <w:tc>
          <w:tcPr>
            <w:tcW w:w="1251" w:type="pct"/>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0,2-0,4га на объект</w:t>
            </w:r>
          </w:p>
        </w:tc>
        <w:tc>
          <w:tcPr>
            <w:tcW w:w="1247"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поселениях, обеспеченных благоустроенным жилым фондом, нормы </w:t>
            </w:r>
            <w:r w:rsidRPr="006047A2">
              <w:rPr>
                <w:color w:val="000000"/>
                <w:sz w:val="20"/>
                <w:szCs w:val="20"/>
              </w:rPr>
              <w:lastRenderedPageBreak/>
              <w:t xml:space="preserve">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7A42D6" w:rsidRPr="006047A2" w:rsidTr="00DA4C03">
        <w:tblPrEx>
          <w:tblCellMar>
            <w:left w:w="30" w:type="dxa"/>
            <w:right w:w="30" w:type="dxa"/>
          </w:tblCellMar>
        </w:tblPrEx>
        <w:tc>
          <w:tcPr>
            <w:tcW w:w="5000" w:type="pct"/>
            <w:gridSpan w:val="6"/>
          </w:tcPr>
          <w:p w:rsidR="007A42D6" w:rsidRPr="006047A2" w:rsidRDefault="007A42D6" w:rsidP="00DA4C03">
            <w:pPr>
              <w:widowControl w:val="0"/>
              <w:spacing w:line="240" w:lineRule="exact"/>
              <w:ind w:left="57" w:right="57"/>
              <w:jc w:val="center"/>
              <w:rPr>
                <w:color w:val="000000"/>
              </w:rPr>
            </w:pPr>
            <w:r w:rsidRPr="006047A2">
              <w:rPr>
                <w:color w:val="000000"/>
              </w:rPr>
              <w:lastRenderedPageBreak/>
              <w:t>Организации и учреждения управления, проектные организации,</w:t>
            </w:r>
          </w:p>
          <w:p w:rsidR="007A42D6" w:rsidRPr="006047A2" w:rsidRDefault="007A42D6" w:rsidP="00DA4C03">
            <w:pPr>
              <w:widowControl w:val="0"/>
              <w:spacing w:line="240" w:lineRule="exact"/>
              <w:ind w:left="57" w:right="57"/>
              <w:jc w:val="center"/>
              <w:rPr>
                <w:color w:val="000000"/>
              </w:rPr>
            </w:pPr>
            <w:r w:rsidRPr="006047A2">
              <w:rPr>
                <w:color w:val="000000"/>
              </w:rPr>
              <w:t xml:space="preserve"> кредитно-финансовые учреждения и предприятия связи </w:t>
            </w:r>
          </w:p>
        </w:tc>
      </w:tr>
      <w:tr w:rsidR="007A42D6" w:rsidRPr="006047A2" w:rsidTr="00DA4C03">
        <w:tblPrEx>
          <w:tblCellMar>
            <w:left w:w="30" w:type="dxa"/>
            <w:right w:w="30" w:type="dxa"/>
          </w:tblCellMar>
        </w:tblPrEx>
        <w:trPr>
          <w:trHeight w:val="2029"/>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Отделения связи, объект</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размещение отделений связи, укрупненных доставочных отделений связи (УДОС), узлов связи, почтамтов, агентств </w:t>
            </w:r>
            <w:proofErr w:type="spellStart"/>
            <w:r w:rsidRPr="006047A2">
              <w:rPr>
                <w:color w:val="000000"/>
                <w:sz w:val="20"/>
                <w:szCs w:val="20"/>
              </w:rPr>
              <w:t>союзпечати</w:t>
            </w:r>
            <w:proofErr w:type="spellEnd"/>
            <w:r w:rsidRPr="006047A2">
              <w:rPr>
                <w:color w:val="000000"/>
                <w:sz w:val="20"/>
                <w:szCs w:val="20"/>
              </w:rPr>
              <w:t xml:space="preserve">, телеграфов, междугородных,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w:t>
            </w:r>
            <w:r>
              <w:rPr>
                <w:color w:val="000000"/>
                <w:sz w:val="20"/>
                <w:szCs w:val="20"/>
              </w:rPr>
              <w:t>М</w:t>
            </w:r>
            <w:r w:rsidRPr="006047A2">
              <w:rPr>
                <w:color w:val="000000"/>
                <w:sz w:val="20"/>
                <w:szCs w:val="20"/>
              </w:rPr>
              <w:t>инистерств</w:t>
            </w:r>
            <w:r>
              <w:rPr>
                <w:color w:val="000000"/>
                <w:sz w:val="20"/>
                <w:szCs w:val="20"/>
              </w:rPr>
              <w:t>а</w:t>
            </w:r>
            <w:r w:rsidRPr="006047A2">
              <w:rPr>
                <w:color w:val="000000"/>
                <w:sz w:val="20"/>
                <w:szCs w:val="20"/>
              </w:rPr>
              <w:t xml:space="preserve"> связи</w:t>
            </w:r>
            <w:r>
              <w:rPr>
                <w:color w:val="000000"/>
                <w:sz w:val="20"/>
                <w:szCs w:val="20"/>
              </w:rPr>
              <w:t xml:space="preserve"> и массовых коммуникаций </w:t>
            </w:r>
            <w:r w:rsidRPr="006047A2">
              <w:rPr>
                <w:color w:val="000000"/>
                <w:sz w:val="20"/>
                <w:szCs w:val="20"/>
              </w:rPr>
              <w:t>Рос</w:t>
            </w:r>
            <w:r>
              <w:rPr>
                <w:color w:val="000000"/>
                <w:sz w:val="20"/>
                <w:szCs w:val="20"/>
              </w:rPr>
              <w:t>-</w:t>
            </w:r>
            <w:proofErr w:type="spellStart"/>
            <w:r w:rsidRPr="006047A2">
              <w:rPr>
                <w:color w:val="000000"/>
                <w:sz w:val="20"/>
                <w:szCs w:val="20"/>
              </w:rPr>
              <w:t>сийской</w:t>
            </w:r>
            <w:proofErr w:type="spellEnd"/>
            <w:r w:rsidRPr="006047A2">
              <w:rPr>
                <w:color w:val="000000"/>
                <w:sz w:val="20"/>
                <w:szCs w:val="20"/>
              </w:rPr>
              <w:t xml:space="preserve"> Федерации</w:t>
            </w:r>
          </w:p>
        </w:tc>
        <w:tc>
          <w:tcPr>
            <w:tcW w:w="1251" w:type="pct"/>
          </w:tcPr>
          <w:p w:rsidR="007A42D6" w:rsidRPr="006047A2" w:rsidRDefault="007A42D6" w:rsidP="00DA4C03">
            <w:pPr>
              <w:widowControl w:val="0"/>
              <w:spacing w:line="240" w:lineRule="exact"/>
              <w:ind w:left="12" w:right="29"/>
              <w:jc w:val="both"/>
              <w:rPr>
                <w:color w:val="000000"/>
                <w:sz w:val="20"/>
                <w:szCs w:val="20"/>
              </w:rPr>
            </w:pPr>
            <w:r w:rsidRPr="006047A2">
              <w:rPr>
                <w:color w:val="000000"/>
                <w:sz w:val="20"/>
                <w:szCs w:val="20"/>
              </w:rPr>
              <w:t>отделения связи микрорайона, жилого района, га, для обслуживаемого населения, групп</w:t>
            </w:r>
            <w:r>
              <w:rPr>
                <w:color w:val="000000"/>
                <w:sz w:val="20"/>
                <w:szCs w:val="20"/>
              </w:rPr>
              <w:t xml:space="preserve">: </w:t>
            </w:r>
            <w:r w:rsidRPr="006047A2">
              <w:rPr>
                <w:color w:val="000000"/>
                <w:spacing w:val="-10"/>
                <w:sz w:val="20"/>
                <w:szCs w:val="20"/>
              </w:rPr>
              <w:t xml:space="preserve">IV-V (до 9 </w:t>
            </w:r>
            <w:r w:rsidRPr="006047A2">
              <w:rPr>
                <w:spacing w:val="-10"/>
                <w:sz w:val="20"/>
                <w:szCs w:val="20"/>
              </w:rPr>
              <w:t>тыс. чел</w:t>
            </w:r>
            <w:r w:rsidRPr="006047A2">
              <w:rPr>
                <w:color w:val="000000"/>
                <w:spacing w:val="-10"/>
                <w:sz w:val="20"/>
                <w:szCs w:val="20"/>
              </w:rPr>
              <w:t xml:space="preserve">.) – </w:t>
            </w:r>
            <w:r w:rsidRPr="006047A2">
              <w:rPr>
                <w:color w:val="000000"/>
                <w:sz w:val="20"/>
                <w:szCs w:val="20"/>
              </w:rPr>
              <w:t>0,07-</w:t>
            </w:r>
            <w:smartTag w:uri="urn:schemas-microsoft-com:office:smarttags" w:element="metricconverter">
              <w:smartTagPr>
                <w:attr w:name="ProductID" w:val="0,08 га"/>
              </w:smartTagPr>
              <w:r w:rsidRPr="006047A2">
                <w:rPr>
                  <w:color w:val="000000"/>
                  <w:sz w:val="20"/>
                  <w:szCs w:val="20"/>
                </w:rPr>
                <w:t xml:space="preserve">0,08 </w:t>
              </w:r>
              <w:proofErr w:type="spellStart"/>
              <w:r w:rsidRPr="006047A2">
                <w:rPr>
                  <w:color w:val="000000"/>
                  <w:sz w:val="20"/>
                  <w:szCs w:val="20"/>
                </w:rPr>
                <w:t>га</w:t>
              </w:r>
            </w:smartTag>
            <w:r w:rsidRPr="006047A2">
              <w:rPr>
                <w:color w:val="000000"/>
                <w:sz w:val="20"/>
                <w:szCs w:val="20"/>
              </w:rPr>
              <w:t>;</w:t>
            </w:r>
            <w:r w:rsidRPr="006047A2">
              <w:rPr>
                <w:color w:val="000000"/>
                <w:spacing w:val="-12"/>
                <w:sz w:val="20"/>
                <w:szCs w:val="20"/>
              </w:rPr>
              <w:t>III-IV</w:t>
            </w:r>
            <w:proofErr w:type="spellEnd"/>
            <w:r w:rsidRPr="006047A2">
              <w:rPr>
                <w:color w:val="000000"/>
                <w:spacing w:val="-12"/>
                <w:sz w:val="20"/>
                <w:szCs w:val="20"/>
              </w:rPr>
              <w:t xml:space="preserve"> (9-18</w:t>
            </w:r>
            <w:r w:rsidRPr="006047A2">
              <w:rPr>
                <w:spacing w:val="-12"/>
                <w:sz w:val="20"/>
                <w:szCs w:val="20"/>
              </w:rPr>
              <w:t xml:space="preserve"> тыс. чел.</w:t>
            </w:r>
            <w:r w:rsidRPr="006047A2">
              <w:rPr>
                <w:color w:val="000000"/>
                <w:spacing w:val="-12"/>
                <w:sz w:val="20"/>
                <w:szCs w:val="20"/>
              </w:rPr>
              <w:t>) –</w:t>
            </w:r>
            <w:r w:rsidRPr="006047A2">
              <w:rPr>
                <w:color w:val="000000"/>
                <w:sz w:val="20"/>
                <w:szCs w:val="20"/>
              </w:rPr>
              <w:t xml:space="preserve"> 0,09-</w:t>
            </w:r>
            <w:smartTag w:uri="urn:schemas-microsoft-com:office:smarttags" w:element="metricconverter">
              <w:smartTagPr>
                <w:attr w:name="ProductID" w:val="0,1 га"/>
              </w:smartTagPr>
              <w:r w:rsidRPr="00A252DA">
                <w:rPr>
                  <w:color w:val="000000"/>
                  <w:spacing w:val="-10"/>
                  <w:sz w:val="20"/>
                  <w:szCs w:val="20"/>
                </w:rPr>
                <w:t>0,1 га</w:t>
              </w:r>
            </w:smartTag>
            <w:r w:rsidRPr="00A252DA">
              <w:rPr>
                <w:color w:val="000000"/>
                <w:spacing w:val="-10"/>
                <w:sz w:val="20"/>
                <w:szCs w:val="20"/>
              </w:rPr>
              <w:t xml:space="preserve">; II-III (20-25 </w:t>
            </w:r>
            <w:r w:rsidRPr="00A252DA">
              <w:rPr>
                <w:spacing w:val="-10"/>
                <w:sz w:val="20"/>
                <w:szCs w:val="20"/>
              </w:rPr>
              <w:t>тыс. чел.</w:t>
            </w:r>
            <w:r w:rsidRPr="00A252DA">
              <w:rPr>
                <w:color w:val="000000"/>
                <w:spacing w:val="-10"/>
                <w:sz w:val="20"/>
                <w:szCs w:val="20"/>
              </w:rPr>
              <w:t>) –</w:t>
            </w:r>
            <w:r w:rsidRPr="006047A2">
              <w:rPr>
                <w:color w:val="000000"/>
                <w:sz w:val="20"/>
                <w:szCs w:val="20"/>
              </w:rPr>
              <w:t xml:space="preserve"> 0,11-0,12отделения связи поселка, сельского поселения для обслуживаемого населения групп</w:t>
            </w:r>
            <w:r>
              <w:rPr>
                <w:color w:val="000000"/>
                <w:sz w:val="20"/>
                <w:szCs w:val="20"/>
              </w:rPr>
              <w:t>:</w:t>
            </w:r>
            <w:r w:rsidRPr="006047A2">
              <w:rPr>
                <w:color w:val="000000"/>
                <w:spacing w:val="-10"/>
                <w:sz w:val="20"/>
                <w:szCs w:val="20"/>
              </w:rPr>
              <w:t xml:space="preserve"> V-VI (0,5-2 тыс. чел.) –</w:t>
            </w:r>
            <w:r w:rsidRPr="006047A2">
              <w:rPr>
                <w:color w:val="000000"/>
                <w:sz w:val="20"/>
                <w:szCs w:val="20"/>
              </w:rPr>
              <w:t xml:space="preserve"> 0,3-</w:t>
            </w:r>
            <w:smartTag w:uri="urn:schemas-microsoft-com:office:smarttags" w:element="metricconverter">
              <w:smartTagPr>
                <w:attr w:name="ProductID" w:val="0,35 га"/>
              </w:smartTagPr>
              <w:r w:rsidRPr="006047A2">
                <w:rPr>
                  <w:color w:val="000000"/>
                  <w:sz w:val="20"/>
                  <w:szCs w:val="20"/>
                </w:rPr>
                <w:t xml:space="preserve">0,35 </w:t>
              </w:r>
              <w:proofErr w:type="spellStart"/>
              <w:r w:rsidRPr="006047A2">
                <w:rPr>
                  <w:color w:val="000000"/>
                  <w:sz w:val="20"/>
                  <w:szCs w:val="20"/>
                </w:rPr>
                <w:t>га</w:t>
              </w:r>
            </w:smartTag>
            <w:r w:rsidRPr="006047A2">
              <w:rPr>
                <w:color w:val="000000"/>
                <w:sz w:val="20"/>
                <w:szCs w:val="20"/>
              </w:rPr>
              <w:t>;</w:t>
            </w:r>
            <w:r w:rsidRPr="006047A2">
              <w:rPr>
                <w:color w:val="000000"/>
                <w:spacing w:val="-10"/>
                <w:sz w:val="20"/>
                <w:szCs w:val="20"/>
              </w:rPr>
              <w:t>III-IV</w:t>
            </w:r>
            <w:proofErr w:type="spellEnd"/>
            <w:r w:rsidRPr="006047A2">
              <w:rPr>
                <w:color w:val="000000"/>
                <w:spacing w:val="-10"/>
                <w:sz w:val="20"/>
                <w:szCs w:val="20"/>
              </w:rPr>
              <w:t xml:space="preserve"> (2-6 </w:t>
            </w:r>
            <w:r w:rsidRPr="006047A2">
              <w:rPr>
                <w:spacing w:val="-10"/>
                <w:sz w:val="20"/>
                <w:szCs w:val="20"/>
              </w:rPr>
              <w:t>тыс. чел.</w:t>
            </w:r>
            <w:r w:rsidRPr="006047A2">
              <w:rPr>
                <w:color w:val="000000"/>
                <w:spacing w:val="-10"/>
                <w:sz w:val="20"/>
                <w:szCs w:val="20"/>
              </w:rPr>
              <w:t>) –</w:t>
            </w:r>
            <w:r w:rsidRPr="006047A2">
              <w:rPr>
                <w:color w:val="000000"/>
                <w:sz w:val="20"/>
                <w:szCs w:val="20"/>
              </w:rPr>
              <w:t xml:space="preserve"> 0,4-</w:t>
            </w:r>
            <w:smartTag w:uri="urn:schemas-microsoft-com:office:smarttags" w:element="metricconverter">
              <w:smartTagPr>
                <w:attr w:name="ProductID" w:val="0,45 га"/>
              </w:smartTagPr>
              <w:r w:rsidRPr="006047A2">
                <w:rPr>
                  <w:color w:val="000000"/>
                  <w:sz w:val="20"/>
                  <w:szCs w:val="20"/>
                </w:rPr>
                <w:t>0,45 га</w:t>
              </w:r>
            </w:smartTag>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Отделения банков, операционная касса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операционная касса на 10-30 тыс. чел.</w:t>
            </w:r>
          </w:p>
        </w:tc>
        <w:tc>
          <w:tcPr>
            <w:tcW w:w="1251" w:type="pct"/>
          </w:tcPr>
          <w:p w:rsidR="007A42D6" w:rsidRPr="006047A2" w:rsidRDefault="007A42D6" w:rsidP="00DA4C03">
            <w:pPr>
              <w:widowControl w:val="0"/>
              <w:spacing w:line="240" w:lineRule="exact"/>
              <w:ind w:left="28" w:right="28"/>
              <w:jc w:val="both"/>
              <w:rPr>
                <w:color w:val="000000"/>
                <w:sz w:val="20"/>
                <w:szCs w:val="20"/>
              </w:rPr>
            </w:pPr>
            <w:r w:rsidRPr="006047A2">
              <w:rPr>
                <w:color w:val="000000"/>
                <w:sz w:val="20"/>
                <w:szCs w:val="20"/>
              </w:rPr>
              <w:t>га на объект: 0</w:t>
            </w:r>
            <w:r>
              <w:rPr>
                <w:color w:val="000000"/>
                <w:sz w:val="20"/>
                <w:szCs w:val="20"/>
              </w:rPr>
              <w:t>,2 – при 2 операционных кассах;</w:t>
            </w:r>
            <w:r>
              <w:rPr>
                <w:color w:val="000000"/>
                <w:sz w:val="20"/>
                <w:szCs w:val="20"/>
              </w:rPr>
              <w:br/>
            </w:r>
            <w:r w:rsidRPr="006047A2">
              <w:rPr>
                <w:color w:val="000000"/>
                <w:sz w:val="20"/>
                <w:szCs w:val="20"/>
              </w:rPr>
              <w:t>0,5 – при 7 операционных кассах</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Отделения банка, операционное место</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28" w:right="28"/>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городах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1 операционное место (окно) на 2-3 тыс. чел.</w:t>
            </w:r>
          </w:p>
        </w:tc>
        <w:tc>
          <w:tcPr>
            <w:tcW w:w="1251" w:type="pct"/>
          </w:tcPr>
          <w:p w:rsidR="007A42D6" w:rsidRPr="006047A2" w:rsidRDefault="007A42D6" w:rsidP="00DA4C03">
            <w:pPr>
              <w:widowControl w:val="0"/>
              <w:spacing w:line="240" w:lineRule="exact"/>
              <w:ind w:left="28" w:right="28"/>
              <w:jc w:val="both"/>
              <w:rPr>
                <w:color w:val="000000"/>
                <w:sz w:val="20"/>
                <w:szCs w:val="20"/>
              </w:rPr>
            </w:pPr>
            <w:smartTag w:uri="urn:schemas-microsoft-com:office:smarttags" w:element="metricconverter">
              <w:smartTagPr>
                <w:attr w:name="ProductID" w:val="0,05 га"/>
              </w:smartTagPr>
              <w:r w:rsidRPr="00FF5639">
                <w:rPr>
                  <w:color w:val="000000"/>
                  <w:spacing w:val="-6"/>
                  <w:sz w:val="20"/>
                  <w:szCs w:val="20"/>
                </w:rPr>
                <w:t>0,05 га</w:t>
              </w:r>
            </w:smartTag>
            <w:r w:rsidRPr="00FF5639">
              <w:rPr>
                <w:color w:val="000000"/>
                <w:spacing w:val="-6"/>
                <w:sz w:val="20"/>
                <w:szCs w:val="20"/>
              </w:rPr>
              <w:t xml:space="preserve"> – при 3 операционных </w:t>
            </w:r>
            <w:r w:rsidRPr="006047A2">
              <w:rPr>
                <w:color w:val="000000"/>
                <w:sz w:val="20"/>
                <w:szCs w:val="20"/>
              </w:rPr>
              <w:t>местах;</w:t>
            </w:r>
            <w:smartTag w:uri="urn:schemas-microsoft-com:office:smarttags" w:element="metricconverter">
              <w:smartTagPr>
                <w:attr w:name="ProductID" w:val="0,4 га"/>
              </w:smartTagPr>
              <w:r w:rsidRPr="006047A2">
                <w:rPr>
                  <w:color w:val="000000"/>
                  <w:sz w:val="20"/>
                  <w:szCs w:val="20"/>
                </w:rPr>
                <w:t>0,4</w:t>
              </w:r>
              <w:r>
                <w:rPr>
                  <w:color w:val="000000"/>
                  <w:sz w:val="20"/>
                  <w:szCs w:val="20"/>
                </w:rPr>
                <w:t xml:space="preserve"> га</w:t>
              </w:r>
            </w:smartTag>
            <w:r w:rsidRPr="006047A2">
              <w:rPr>
                <w:color w:val="000000"/>
                <w:sz w:val="20"/>
                <w:szCs w:val="20"/>
              </w:rPr>
              <w:t xml:space="preserve"> – при 20 операционных местах</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сельских поселениях </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1 операционное место (окно) на 1-2 тыс. чел.</w:t>
            </w:r>
          </w:p>
        </w:tc>
        <w:tc>
          <w:tcPr>
            <w:tcW w:w="1251" w:type="pct"/>
          </w:tcPr>
          <w:p w:rsidR="007A42D6" w:rsidRPr="006047A2" w:rsidRDefault="007A42D6" w:rsidP="00DA4C03">
            <w:pPr>
              <w:widowControl w:val="0"/>
              <w:spacing w:line="240" w:lineRule="exact"/>
              <w:ind w:left="57" w:right="57"/>
              <w:jc w:val="both"/>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4860"/>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Организации и учреждения управления, объект</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по заданию на проектирование</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зависимости от этажности </w:t>
            </w:r>
            <w:proofErr w:type="spellStart"/>
            <w:r w:rsidRPr="006047A2">
              <w:rPr>
                <w:color w:val="000000"/>
                <w:sz w:val="20"/>
                <w:szCs w:val="20"/>
              </w:rPr>
              <w:t>здания,кв.м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44-18,5 – при этажности 3-5 этажей</w:t>
            </w:r>
            <w:r>
              <w:rPr>
                <w:color w:val="000000"/>
                <w:sz w:val="20"/>
                <w:szCs w:val="20"/>
              </w:rPr>
              <w:t xml:space="preserve">, </w:t>
            </w:r>
            <w:r w:rsidRPr="006047A2">
              <w:rPr>
                <w:color w:val="000000"/>
                <w:sz w:val="20"/>
                <w:szCs w:val="20"/>
              </w:rPr>
              <w:t>13,5-11 – при этажности 9-15 этажей</w:t>
            </w:r>
            <w:r>
              <w:rPr>
                <w:color w:val="000000"/>
                <w:sz w:val="20"/>
                <w:szCs w:val="20"/>
              </w:rPr>
              <w:t xml:space="preserve">, </w:t>
            </w:r>
            <w:r w:rsidRPr="006047A2">
              <w:rPr>
                <w:color w:val="000000"/>
                <w:sz w:val="20"/>
                <w:szCs w:val="20"/>
              </w:rPr>
              <w:t>10,5 – при этажности 16 и более этажей</w:t>
            </w:r>
            <w:r>
              <w:rPr>
                <w:color w:val="000000"/>
                <w:sz w:val="20"/>
                <w:szCs w:val="20"/>
              </w:rPr>
              <w:t>.</w:t>
            </w:r>
          </w:p>
          <w:p w:rsidR="007A42D6" w:rsidRPr="006047A2" w:rsidRDefault="007A42D6" w:rsidP="00DA4C03">
            <w:pPr>
              <w:widowControl w:val="0"/>
              <w:spacing w:line="240" w:lineRule="exact"/>
              <w:ind w:left="57" w:right="57"/>
              <w:jc w:val="both"/>
              <w:rPr>
                <w:color w:val="000000"/>
                <w:sz w:val="20"/>
                <w:szCs w:val="20"/>
              </w:rPr>
            </w:pPr>
            <w:r>
              <w:rPr>
                <w:color w:val="000000"/>
                <w:sz w:val="20"/>
                <w:szCs w:val="20"/>
              </w:rPr>
              <w:t>К</w:t>
            </w:r>
            <w:r w:rsidRPr="006047A2">
              <w:rPr>
                <w:color w:val="000000"/>
                <w:sz w:val="20"/>
                <w:szCs w:val="20"/>
              </w:rPr>
              <w:t xml:space="preserve">раевых, городских, районных органов власти, </w:t>
            </w:r>
            <w:proofErr w:type="spellStart"/>
            <w:r w:rsidRPr="006047A2">
              <w:rPr>
                <w:color w:val="000000"/>
                <w:sz w:val="20"/>
                <w:szCs w:val="20"/>
              </w:rPr>
              <w:t>кв.м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54-30 при этажности 3-5 этажей</w:t>
            </w:r>
            <w:r>
              <w:rPr>
                <w:color w:val="000000"/>
                <w:sz w:val="20"/>
                <w:szCs w:val="20"/>
              </w:rPr>
              <w:t xml:space="preserve">, </w:t>
            </w:r>
            <w:r w:rsidRPr="006047A2">
              <w:rPr>
                <w:color w:val="000000"/>
                <w:sz w:val="20"/>
                <w:szCs w:val="20"/>
              </w:rPr>
              <w:t>13-12 при этажности 9-12 этажей</w:t>
            </w:r>
            <w:r>
              <w:rPr>
                <w:color w:val="000000"/>
                <w:sz w:val="20"/>
                <w:szCs w:val="20"/>
              </w:rPr>
              <w:t xml:space="preserve">, </w:t>
            </w:r>
            <w:r w:rsidRPr="006047A2">
              <w:rPr>
                <w:color w:val="000000"/>
                <w:sz w:val="20"/>
                <w:szCs w:val="20"/>
              </w:rPr>
              <w:t>11 при этажности 16 и более этажей</w:t>
            </w:r>
            <w:r>
              <w:rPr>
                <w:color w:val="000000"/>
                <w:sz w:val="20"/>
                <w:szCs w:val="20"/>
              </w:rPr>
              <w:t>.</w:t>
            </w:r>
          </w:p>
          <w:p w:rsidR="007A42D6" w:rsidRPr="006047A2" w:rsidRDefault="007A42D6" w:rsidP="00DA4C03">
            <w:pPr>
              <w:widowControl w:val="0"/>
              <w:spacing w:line="240" w:lineRule="exact"/>
              <w:ind w:left="57" w:right="57"/>
              <w:jc w:val="both"/>
              <w:rPr>
                <w:color w:val="000000"/>
                <w:sz w:val="20"/>
                <w:szCs w:val="20"/>
              </w:rPr>
            </w:pPr>
            <w:r>
              <w:rPr>
                <w:color w:val="000000"/>
                <w:sz w:val="20"/>
                <w:szCs w:val="20"/>
              </w:rPr>
              <w:t>П</w:t>
            </w:r>
            <w:r w:rsidRPr="006047A2">
              <w:rPr>
                <w:color w:val="000000"/>
                <w:sz w:val="20"/>
                <w:szCs w:val="20"/>
              </w:rPr>
              <w:t>оселковых и се</w:t>
            </w:r>
            <w:r>
              <w:rPr>
                <w:color w:val="000000"/>
                <w:sz w:val="20"/>
                <w:szCs w:val="20"/>
              </w:rPr>
              <w:t xml:space="preserve">льских органов власти, </w:t>
            </w:r>
            <w:proofErr w:type="spellStart"/>
            <w:r>
              <w:rPr>
                <w:color w:val="000000"/>
                <w:sz w:val="20"/>
                <w:szCs w:val="20"/>
              </w:rPr>
              <w:t>кв.м</w:t>
            </w:r>
            <w:proofErr w:type="spellEnd"/>
            <w:r>
              <w:rPr>
                <w:color w:val="000000"/>
                <w:sz w:val="20"/>
                <w:szCs w:val="20"/>
              </w:rPr>
              <w:t xml:space="preserve"> на</w:t>
            </w:r>
            <w:r>
              <w:rPr>
                <w:color w:val="000000"/>
                <w:sz w:val="20"/>
                <w:szCs w:val="20"/>
              </w:rPr>
              <w:br/>
            </w:r>
            <w:r w:rsidRPr="006047A2">
              <w:rPr>
                <w:color w:val="000000"/>
                <w:sz w:val="20"/>
                <w:szCs w:val="20"/>
              </w:rPr>
              <w:t>1 со</w:t>
            </w:r>
            <w:r w:rsidRPr="006047A2">
              <w:rPr>
                <w:color w:val="000000"/>
                <w:spacing w:val="-4"/>
                <w:sz w:val="20"/>
                <w:szCs w:val="20"/>
              </w:rPr>
              <w:t xml:space="preserve">трудника: 60-40 при </w:t>
            </w:r>
            <w:r w:rsidRPr="006047A2">
              <w:rPr>
                <w:color w:val="000000"/>
                <w:sz w:val="20"/>
                <w:szCs w:val="20"/>
              </w:rPr>
              <w:t>этажности 2-3 этажа</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683"/>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Проектные организации и конструкторские бюро, объект</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по заданию на проектирование </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в зависимости от этажности здания, </w:t>
            </w:r>
            <w:proofErr w:type="spellStart"/>
            <w:r w:rsidRPr="006047A2">
              <w:rPr>
                <w:color w:val="000000"/>
                <w:sz w:val="20"/>
                <w:szCs w:val="20"/>
              </w:rPr>
              <w:t>кв.м</w:t>
            </w:r>
            <w:proofErr w:type="spellEnd"/>
            <w:r w:rsidRPr="006047A2">
              <w:rPr>
                <w:color w:val="000000"/>
                <w:sz w:val="20"/>
                <w:szCs w:val="20"/>
              </w:rPr>
              <w:t xml:space="preserve"> на 1 сотрудника</w:t>
            </w:r>
            <w:r>
              <w:rPr>
                <w:color w:val="000000"/>
                <w:sz w:val="20"/>
                <w:szCs w:val="20"/>
              </w:rPr>
              <w:t xml:space="preserve">: </w:t>
            </w:r>
            <w:r w:rsidRPr="006047A2">
              <w:rPr>
                <w:color w:val="000000"/>
                <w:sz w:val="20"/>
                <w:szCs w:val="20"/>
              </w:rPr>
              <w:t>30-15 при этажности 2-5 этажей</w:t>
            </w:r>
            <w:r>
              <w:rPr>
                <w:color w:val="000000"/>
                <w:sz w:val="20"/>
                <w:szCs w:val="20"/>
              </w:rPr>
              <w:t xml:space="preserve">, </w:t>
            </w:r>
            <w:r w:rsidRPr="006047A2">
              <w:rPr>
                <w:color w:val="000000"/>
                <w:sz w:val="20"/>
                <w:szCs w:val="20"/>
              </w:rPr>
              <w:t>9,5-8,5 при этажности 9-12 этажей</w:t>
            </w:r>
            <w:r>
              <w:rPr>
                <w:color w:val="000000"/>
                <w:sz w:val="20"/>
                <w:szCs w:val="20"/>
              </w:rPr>
              <w:t xml:space="preserve">, </w:t>
            </w:r>
            <w:r w:rsidRPr="006047A2">
              <w:rPr>
                <w:color w:val="000000"/>
                <w:sz w:val="20"/>
                <w:szCs w:val="20"/>
              </w:rPr>
              <w:t>7 при этажности 16 и более этажей</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201"/>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Районные (городские народные суды), рабочее место</w:t>
            </w:r>
          </w:p>
        </w:tc>
        <w:tc>
          <w:tcPr>
            <w:tcW w:w="1251" w:type="pct"/>
            <w:gridSpan w:val="3"/>
          </w:tcPr>
          <w:p w:rsidR="007A42D6" w:rsidRPr="006047A2" w:rsidRDefault="007A42D6" w:rsidP="00DA4C03">
            <w:pPr>
              <w:widowControl w:val="0"/>
              <w:spacing w:line="240" w:lineRule="exact"/>
              <w:ind w:left="57" w:right="57"/>
              <w:jc w:val="both"/>
              <w:rPr>
                <w:color w:val="000000"/>
                <w:spacing w:val="-2"/>
                <w:sz w:val="20"/>
                <w:szCs w:val="20"/>
              </w:rPr>
            </w:pPr>
            <w:r w:rsidRPr="006047A2">
              <w:rPr>
                <w:color w:val="000000"/>
                <w:spacing w:val="-2"/>
                <w:sz w:val="20"/>
                <w:szCs w:val="20"/>
              </w:rPr>
              <w:t>1 судья на 30 тыс. чел.</w:t>
            </w: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0,15 га"/>
              </w:smartTagPr>
              <w:r w:rsidRPr="006047A2">
                <w:rPr>
                  <w:color w:val="000000"/>
                  <w:sz w:val="20"/>
                  <w:szCs w:val="20"/>
                </w:rPr>
                <w:t>0,15 га</w:t>
              </w:r>
            </w:smartTag>
            <w:r>
              <w:rPr>
                <w:color w:val="000000"/>
                <w:sz w:val="20"/>
                <w:szCs w:val="20"/>
              </w:rPr>
              <w:t xml:space="preserve"> на объект - при 1 судье, </w:t>
            </w:r>
            <w:smartTag w:uri="urn:schemas-microsoft-com:office:smarttags" w:element="metricconverter">
              <w:smartTagPr>
                <w:attr w:name="ProductID" w:val="0,4 га"/>
              </w:smartTagPr>
              <w:r w:rsidRPr="006047A2">
                <w:rPr>
                  <w:color w:val="000000"/>
                  <w:sz w:val="20"/>
                  <w:szCs w:val="20"/>
                </w:rPr>
                <w:t>0,4 га</w:t>
              </w:r>
            </w:smartTag>
            <w:r w:rsidRPr="006047A2">
              <w:rPr>
                <w:color w:val="000000"/>
                <w:sz w:val="20"/>
                <w:szCs w:val="20"/>
              </w:rPr>
              <w:t xml:space="preserve"> при 5 судьях</w:t>
            </w:r>
            <w:r>
              <w:rPr>
                <w:color w:val="000000"/>
                <w:sz w:val="20"/>
                <w:szCs w:val="20"/>
              </w:rPr>
              <w:t xml:space="preserve">, </w:t>
            </w: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при 10 членах суда</w:t>
            </w:r>
            <w:r>
              <w:rPr>
                <w:color w:val="000000"/>
                <w:sz w:val="20"/>
                <w:szCs w:val="20"/>
              </w:rPr>
              <w:t xml:space="preserve">, </w:t>
            </w:r>
            <w:smartTag w:uri="urn:schemas-microsoft-com:office:smarttags" w:element="metricconverter">
              <w:smartTagPr>
                <w:attr w:name="ProductID" w:val="0,5 га"/>
              </w:smartTagPr>
              <w:r w:rsidRPr="006047A2">
                <w:rPr>
                  <w:color w:val="000000"/>
                  <w:sz w:val="20"/>
                  <w:szCs w:val="20"/>
                </w:rPr>
                <w:t>0,5 га</w:t>
              </w:r>
            </w:smartTag>
            <w:r w:rsidRPr="006047A2">
              <w:rPr>
                <w:color w:val="000000"/>
                <w:sz w:val="20"/>
                <w:szCs w:val="20"/>
              </w:rPr>
              <w:t xml:space="preserve"> при 25 членах суда</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Краевые суды, рабочее место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1 член суда на 60 тыс. чел. края</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519"/>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Юридические консультации, рабочее место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FF5639">
              <w:rPr>
                <w:color w:val="000000"/>
                <w:spacing w:val="-6"/>
                <w:sz w:val="20"/>
                <w:szCs w:val="20"/>
              </w:rPr>
              <w:t>1 юрист-адвокат на 10 тыс. чел</w:t>
            </w:r>
            <w:r w:rsidRPr="006047A2">
              <w:rPr>
                <w:color w:val="000000"/>
                <w:sz w:val="20"/>
                <w:szCs w:val="20"/>
              </w:rPr>
              <w:t>.</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561"/>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Нотариальная контора, рабочее место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1 нотариус на 30 тыс. чел.</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5000" w:type="pct"/>
            <w:gridSpan w:val="6"/>
          </w:tcPr>
          <w:p w:rsidR="007A42D6" w:rsidRPr="006047A2" w:rsidRDefault="007A42D6" w:rsidP="00DA4C03">
            <w:pPr>
              <w:widowControl w:val="0"/>
              <w:spacing w:line="240" w:lineRule="exact"/>
              <w:ind w:left="57" w:right="57"/>
              <w:jc w:val="center"/>
              <w:rPr>
                <w:color w:val="000000"/>
              </w:rPr>
            </w:pPr>
            <w:r w:rsidRPr="006047A2">
              <w:rPr>
                <w:color w:val="000000"/>
              </w:rPr>
              <w:t xml:space="preserve">Учреждения жилищно-коммунального хозяйства </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FF5639">
              <w:rPr>
                <w:color w:val="000000"/>
                <w:spacing w:val="-6"/>
                <w:sz w:val="20"/>
                <w:szCs w:val="20"/>
              </w:rPr>
              <w:t>Жилищно-</w:t>
            </w:r>
            <w:proofErr w:type="spellStart"/>
            <w:r w:rsidRPr="00FF5639">
              <w:rPr>
                <w:color w:val="000000"/>
                <w:spacing w:val="-6"/>
                <w:sz w:val="20"/>
                <w:szCs w:val="20"/>
              </w:rPr>
              <w:t>эксплуатацион</w:t>
            </w:r>
            <w:proofErr w:type="spellEnd"/>
            <w:r w:rsidRPr="00FF5639">
              <w:rPr>
                <w:color w:val="000000"/>
                <w:spacing w:val="-6"/>
                <w:sz w:val="20"/>
                <w:szCs w:val="20"/>
              </w:rPr>
              <w:t>-</w:t>
            </w:r>
            <w:proofErr w:type="spellStart"/>
            <w:r w:rsidRPr="006047A2">
              <w:rPr>
                <w:color w:val="000000"/>
                <w:sz w:val="20"/>
                <w:szCs w:val="20"/>
              </w:rPr>
              <w:t>ные</w:t>
            </w:r>
            <w:proofErr w:type="spellEnd"/>
            <w:r w:rsidRPr="006047A2">
              <w:rPr>
                <w:color w:val="000000"/>
                <w:sz w:val="20"/>
                <w:szCs w:val="20"/>
              </w:rPr>
              <w:t xml:space="preserve"> организации, объект</w:t>
            </w:r>
          </w:p>
        </w:tc>
        <w:tc>
          <w:tcPr>
            <w:tcW w:w="1251" w:type="pct"/>
            <w:gridSpan w:val="3"/>
          </w:tcPr>
          <w:p w:rsidR="007A42D6" w:rsidRPr="006047A2" w:rsidRDefault="007A42D6" w:rsidP="00DA4C03">
            <w:pPr>
              <w:widowControl w:val="0"/>
              <w:spacing w:line="240" w:lineRule="exact"/>
              <w:ind w:left="57" w:right="57"/>
              <w:rPr>
                <w:color w:val="000000"/>
                <w:sz w:val="20"/>
                <w:szCs w:val="20"/>
              </w:rPr>
            </w:pPr>
          </w:p>
        </w:tc>
        <w:tc>
          <w:tcPr>
            <w:tcW w:w="1251" w:type="pct"/>
          </w:tcPr>
          <w:p w:rsidR="007A42D6" w:rsidRPr="006047A2" w:rsidRDefault="007A42D6" w:rsidP="00DA4C03">
            <w:pPr>
              <w:widowControl w:val="0"/>
              <w:spacing w:line="240" w:lineRule="exact"/>
              <w:ind w:left="57" w:right="57"/>
              <w:rPr>
                <w:color w:val="000000"/>
                <w:sz w:val="20"/>
                <w:szCs w:val="20"/>
              </w:rPr>
            </w:pP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микрорайона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0,3 га"/>
              </w:smartTagPr>
              <w:r w:rsidRPr="006047A2">
                <w:rPr>
                  <w:color w:val="000000"/>
                  <w:sz w:val="20"/>
                  <w:szCs w:val="20"/>
                </w:rPr>
                <w:t>0,3 га</w:t>
              </w:r>
            </w:smartTag>
            <w:r w:rsidRPr="006047A2">
              <w:rPr>
                <w:color w:val="000000"/>
                <w:sz w:val="20"/>
                <w:szCs w:val="20"/>
              </w:rPr>
              <w:t xml:space="preserve"> на объект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жилого района </w:t>
            </w: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1 объект на жилой район с населением до 80 тыс. чел.</w:t>
            </w: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1 га"/>
              </w:smartTagPr>
              <w:r w:rsidRPr="006047A2">
                <w:rPr>
                  <w:color w:val="000000"/>
                  <w:sz w:val="20"/>
                  <w:szCs w:val="20"/>
                </w:rPr>
                <w:t>1 га</w:t>
              </w:r>
            </w:smartTag>
            <w:r w:rsidRPr="006047A2">
              <w:rPr>
                <w:color w:val="000000"/>
                <w:sz w:val="20"/>
                <w:szCs w:val="20"/>
              </w:rPr>
              <w:t xml:space="preserve"> на объект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Пункт приема вторичного сырья, объект </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1 объект на микрорайон с населением до 20 тыс. чел.</w:t>
            </w:r>
          </w:p>
        </w:tc>
        <w:tc>
          <w:tcPr>
            <w:tcW w:w="1251" w:type="pct"/>
          </w:tcPr>
          <w:p w:rsidR="007A42D6" w:rsidRPr="006047A2" w:rsidRDefault="007A42D6" w:rsidP="00DA4C03">
            <w:pPr>
              <w:widowControl w:val="0"/>
              <w:spacing w:line="240" w:lineRule="exact"/>
              <w:ind w:left="57" w:right="57"/>
              <w:jc w:val="both"/>
              <w:rPr>
                <w:color w:val="000000"/>
                <w:sz w:val="20"/>
                <w:szCs w:val="20"/>
              </w:rPr>
            </w:pPr>
            <w:smartTag w:uri="urn:schemas-microsoft-com:office:smarttags" w:element="metricconverter">
              <w:smartTagPr>
                <w:attr w:name="ProductID" w:val="0,01 га"/>
              </w:smartTagPr>
              <w:r w:rsidRPr="006047A2">
                <w:rPr>
                  <w:color w:val="000000"/>
                  <w:sz w:val="20"/>
                  <w:szCs w:val="20"/>
                </w:rPr>
                <w:t>0,01 га</w:t>
              </w:r>
            </w:smartTag>
            <w:r w:rsidRPr="006047A2">
              <w:rPr>
                <w:color w:val="000000"/>
                <w:sz w:val="20"/>
                <w:szCs w:val="20"/>
              </w:rPr>
              <w:t xml:space="preserve"> на объект </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441"/>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lastRenderedPageBreak/>
              <w:t>Гостиницы, место на</w:t>
            </w:r>
            <w:r w:rsidRPr="006047A2">
              <w:rPr>
                <w:color w:val="000000"/>
                <w:sz w:val="20"/>
                <w:szCs w:val="20"/>
              </w:rPr>
              <w:br/>
              <w:t>1 тыс. чел.</w:t>
            </w:r>
          </w:p>
        </w:tc>
        <w:tc>
          <w:tcPr>
            <w:tcW w:w="1251" w:type="pct"/>
            <w:gridSpan w:val="3"/>
          </w:tcPr>
          <w:p w:rsidR="007A42D6" w:rsidRPr="006047A2" w:rsidRDefault="007A42D6" w:rsidP="00DA4C03">
            <w:pPr>
              <w:widowControl w:val="0"/>
              <w:spacing w:line="240" w:lineRule="exact"/>
              <w:ind w:left="57" w:right="57" w:firstLine="140"/>
              <w:jc w:val="center"/>
              <w:rPr>
                <w:color w:val="000000"/>
                <w:sz w:val="20"/>
                <w:szCs w:val="20"/>
              </w:rPr>
            </w:pPr>
            <w:r>
              <w:rPr>
                <w:color w:val="000000"/>
                <w:sz w:val="20"/>
                <w:szCs w:val="20"/>
              </w:rPr>
              <w:t>6</w:t>
            </w:r>
          </w:p>
        </w:tc>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при числе мест гостиницы, </w:t>
            </w:r>
            <w:proofErr w:type="spellStart"/>
            <w:r w:rsidRPr="006047A2">
              <w:rPr>
                <w:color w:val="000000"/>
                <w:sz w:val="20"/>
                <w:szCs w:val="20"/>
              </w:rPr>
              <w:t>кв.м</w:t>
            </w:r>
            <w:proofErr w:type="spellEnd"/>
            <w:r w:rsidRPr="006047A2">
              <w:rPr>
                <w:color w:val="000000"/>
                <w:sz w:val="20"/>
                <w:szCs w:val="20"/>
              </w:rPr>
              <w:t xml:space="preserve"> на1 место</w:t>
            </w:r>
            <w:r>
              <w:rPr>
                <w:color w:val="000000"/>
                <w:sz w:val="20"/>
                <w:szCs w:val="20"/>
              </w:rPr>
              <w:t xml:space="preserve">: </w:t>
            </w:r>
            <w:r w:rsidRPr="006047A2">
              <w:rPr>
                <w:color w:val="000000"/>
                <w:sz w:val="20"/>
                <w:szCs w:val="20"/>
              </w:rPr>
              <w:t>от 25 до 100 – 55</w:t>
            </w:r>
            <w:r>
              <w:rPr>
                <w:color w:val="000000"/>
                <w:sz w:val="20"/>
                <w:szCs w:val="20"/>
              </w:rPr>
              <w:t>, от</w:t>
            </w:r>
            <w:r w:rsidRPr="006047A2">
              <w:rPr>
                <w:color w:val="000000"/>
                <w:sz w:val="20"/>
                <w:szCs w:val="20"/>
              </w:rPr>
              <w:t xml:space="preserve"> 100 до 500 – 30</w:t>
            </w:r>
            <w:r>
              <w:rPr>
                <w:color w:val="000000"/>
                <w:sz w:val="20"/>
                <w:szCs w:val="20"/>
              </w:rPr>
              <w:t xml:space="preserve">, </w:t>
            </w:r>
            <w:r>
              <w:rPr>
                <w:color w:val="000000"/>
                <w:spacing w:val="-6"/>
                <w:sz w:val="20"/>
                <w:szCs w:val="20"/>
              </w:rPr>
              <w:t>от</w:t>
            </w:r>
            <w:r w:rsidRPr="006047A2">
              <w:rPr>
                <w:color w:val="000000"/>
                <w:spacing w:val="-6"/>
                <w:sz w:val="20"/>
                <w:szCs w:val="20"/>
              </w:rPr>
              <w:t xml:space="preserve"> 500 до 1000 –</w:t>
            </w:r>
            <w:r w:rsidRPr="006047A2">
              <w:rPr>
                <w:color w:val="000000"/>
                <w:sz w:val="20"/>
                <w:szCs w:val="20"/>
              </w:rPr>
              <w:t xml:space="preserve"> 20</w:t>
            </w:r>
            <w:r>
              <w:rPr>
                <w:color w:val="000000"/>
                <w:sz w:val="20"/>
                <w:szCs w:val="20"/>
              </w:rPr>
              <w:t>, от</w:t>
            </w:r>
            <w:r w:rsidRPr="006047A2">
              <w:rPr>
                <w:color w:val="000000"/>
                <w:sz w:val="20"/>
                <w:szCs w:val="20"/>
              </w:rPr>
              <w:t xml:space="preserve"> 1000 до </w:t>
            </w:r>
            <w:r w:rsidRPr="006047A2">
              <w:rPr>
                <w:color w:val="000000"/>
                <w:sz w:val="20"/>
                <w:szCs w:val="20"/>
              </w:rPr>
              <w:br/>
              <w:t>2000 – 15</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Общественные уборные </w:t>
            </w:r>
          </w:p>
        </w:tc>
        <w:tc>
          <w:tcPr>
            <w:tcW w:w="1251" w:type="pct"/>
            <w:gridSpan w:val="3"/>
          </w:tcPr>
          <w:p w:rsidR="007A42D6" w:rsidRPr="006047A2" w:rsidRDefault="007A42D6" w:rsidP="00DA4C03">
            <w:pPr>
              <w:widowControl w:val="0"/>
              <w:spacing w:line="240" w:lineRule="exact"/>
              <w:ind w:left="57" w:right="57"/>
              <w:jc w:val="both"/>
              <w:rPr>
                <w:color w:val="000000"/>
                <w:spacing w:val="-4"/>
                <w:sz w:val="20"/>
                <w:szCs w:val="20"/>
              </w:rPr>
            </w:pPr>
            <w:r w:rsidRPr="006047A2">
              <w:rPr>
                <w:color w:val="000000"/>
                <w:spacing w:val="-4"/>
                <w:sz w:val="20"/>
                <w:szCs w:val="20"/>
              </w:rPr>
              <w:t>1 прибор на 1 тыс. чел.</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Бюро похоронного обслуживания, дом траурных обрядов </w:t>
            </w:r>
          </w:p>
        </w:tc>
        <w:tc>
          <w:tcPr>
            <w:tcW w:w="1251" w:type="pct"/>
            <w:gridSpan w:val="3"/>
          </w:tcPr>
          <w:p w:rsidR="007A42D6" w:rsidRPr="006047A2" w:rsidRDefault="007A42D6" w:rsidP="00DA4C03">
            <w:pPr>
              <w:widowControl w:val="0"/>
              <w:spacing w:line="240" w:lineRule="exact"/>
              <w:ind w:left="21" w:right="-2"/>
              <w:jc w:val="both"/>
              <w:rPr>
                <w:color w:val="000000"/>
                <w:sz w:val="20"/>
                <w:szCs w:val="20"/>
              </w:rPr>
            </w:pPr>
            <w:r w:rsidRPr="006047A2">
              <w:rPr>
                <w:color w:val="000000"/>
                <w:sz w:val="20"/>
                <w:szCs w:val="20"/>
              </w:rPr>
              <w:t>1 объект на 0,5-1 млн. чел.</w:t>
            </w:r>
          </w:p>
        </w:tc>
        <w:tc>
          <w:tcPr>
            <w:tcW w:w="1251" w:type="pct"/>
          </w:tcPr>
          <w:p w:rsidR="007A42D6" w:rsidRPr="006047A2" w:rsidRDefault="007A42D6" w:rsidP="00DA4C03">
            <w:pPr>
              <w:widowControl w:val="0"/>
              <w:spacing w:line="240" w:lineRule="exact"/>
              <w:ind w:left="57" w:right="57"/>
              <w:jc w:val="center"/>
              <w:rPr>
                <w:color w:val="000000"/>
                <w:sz w:val="20"/>
                <w:szCs w:val="20"/>
              </w:rPr>
            </w:pPr>
            <w:r>
              <w:rPr>
                <w:color w:val="000000"/>
                <w:sz w:val="20"/>
                <w:szCs w:val="20"/>
              </w:rPr>
              <w:t>-</w:t>
            </w:r>
          </w:p>
        </w:tc>
        <w:tc>
          <w:tcPr>
            <w:tcW w:w="1247" w:type="pct"/>
          </w:tcPr>
          <w:p w:rsidR="007A42D6" w:rsidRPr="006047A2" w:rsidRDefault="007A42D6" w:rsidP="00DA4C03">
            <w:pPr>
              <w:widowControl w:val="0"/>
              <w:spacing w:line="240" w:lineRule="exact"/>
              <w:ind w:left="57" w:right="57"/>
              <w:rPr>
                <w:color w:val="000000"/>
                <w:sz w:val="20"/>
                <w:szCs w:val="20"/>
              </w:rPr>
            </w:pPr>
          </w:p>
        </w:tc>
      </w:tr>
      <w:tr w:rsidR="007A42D6" w:rsidRPr="006047A2" w:rsidTr="00DA4C03">
        <w:tblPrEx>
          <w:tblCellMar>
            <w:left w:w="30" w:type="dxa"/>
            <w:right w:w="30" w:type="dxa"/>
          </w:tblCellMar>
        </w:tblPrEx>
        <w:trPr>
          <w:trHeight w:val="1166"/>
        </w:trPr>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Кладбище традиционного захоронения </w:t>
            </w:r>
          </w:p>
          <w:p w:rsidR="007A42D6" w:rsidRPr="006047A2" w:rsidRDefault="007A42D6" w:rsidP="00DA4C03">
            <w:pPr>
              <w:widowControl w:val="0"/>
              <w:spacing w:line="240" w:lineRule="exact"/>
              <w:ind w:left="57" w:right="57"/>
              <w:jc w:val="both"/>
              <w:rPr>
                <w:color w:val="000000"/>
                <w:sz w:val="20"/>
                <w:szCs w:val="20"/>
              </w:rPr>
            </w:pPr>
          </w:p>
        </w:tc>
        <w:tc>
          <w:tcPr>
            <w:tcW w:w="1251" w:type="pct"/>
            <w:gridSpan w:val="3"/>
          </w:tcPr>
          <w:p w:rsidR="007A42D6" w:rsidRPr="006047A2" w:rsidRDefault="007A42D6" w:rsidP="00DA4C03">
            <w:pPr>
              <w:widowControl w:val="0"/>
              <w:spacing w:line="240" w:lineRule="exact"/>
              <w:ind w:left="57" w:right="57"/>
              <w:jc w:val="center"/>
              <w:rPr>
                <w:color w:val="000000"/>
                <w:sz w:val="20"/>
                <w:szCs w:val="20"/>
              </w:rPr>
            </w:pPr>
            <w:r w:rsidRPr="006047A2">
              <w:rPr>
                <w:color w:val="000000"/>
                <w:sz w:val="20"/>
                <w:szCs w:val="20"/>
              </w:rPr>
              <w:t>-</w:t>
            </w:r>
          </w:p>
        </w:tc>
        <w:tc>
          <w:tcPr>
            <w:tcW w:w="1251" w:type="pct"/>
          </w:tcPr>
          <w:p w:rsidR="007A42D6" w:rsidRPr="006047A2" w:rsidRDefault="007A42D6" w:rsidP="00DA4C03">
            <w:pPr>
              <w:widowControl w:val="0"/>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6047A2">
                <w:rPr>
                  <w:color w:val="000000"/>
                  <w:spacing w:val="-8"/>
                  <w:sz w:val="20"/>
                  <w:szCs w:val="20"/>
                </w:rPr>
                <w:t>0,24 га</w:t>
              </w:r>
            </w:smartTag>
            <w:r w:rsidRPr="006047A2">
              <w:rPr>
                <w:color w:val="000000"/>
                <w:spacing w:val="-8"/>
                <w:sz w:val="20"/>
                <w:szCs w:val="20"/>
              </w:rPr>
              <w:t xml:space="preserve"> на 1 тыс. чел.</w:t>
            </w:r>
          </w:p>
        </w:tc>
        <w:tc>
          <w:tcPr>
            <w:tcW w:w="1247" w:type="pct"/>
            <w:vMerge w:val="restar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7A42D6" w:rsidRPr="006047A2" w:rsidTr="00DA4C03">
        <w:tblPrEx>
          <w:tblCellMar>
            <w:left w:w="30" w:type="dxa"/>
            <w:right w:w="30" w:type="dxa"/>
          </w:tblCellMar>
        </w:tblPrEx>
        <w:tc>
          <w:tcPr>
            <w:tcW w:w="1251" w:type="pct"/>
          </w:tcPr>
          <w:p w:rsidR="007A42D6" w:rsidRPr="006047A2" w:rsidRDefault="007A42D6" w:rsidP="00DA4C03">
            <w:pPr>
              <w:widowControl w:val="0"/>
              <w:spacing w:line="240" w:lineRule="exact"/>
              <w:ind w:left="57" w:right="57"/>
              <w:jc w:val="both"/>
              <w:rPr>
                <w:color w:val="000000"/>
                <w:sz w:val="20"/>
                <w:szCs w:val="20"/>
              </w:rPr>
            </w:pPr>
            <w:r w:rsidRPr="006047A2">
              <w:rPr>
                <w:color w:val="000000"/>
                <w:sz w:val="20"/>
                <w:szCs w:val="20"/>
              </w:rPr>
              <w:t xml:space="preserve">Кладбище </w:t>
            </w:r>
            <w:proofErr w:type="spellStart"/>
            <w:r w:rsidRPr="006047A2">
              <w:rPr>
                <w:color w:val="000000"/>
                <w:sz w:val="20"/>
                <w:szCs w:val="20"/>
              </w:rPr>
              <w:t>урновых</w:t>
            </w:r>
            <w:proofErr w:type="spellEnd"/>
            <w:r w:rsidRPr="006047A2">
              <w:rPr>
                <w:color w:val="000000"/>
                <w:sz w:val="20"/>
                <w:szCs w:val="20"/>
              </w:rPr>
              <w:t xml:space="preserve"> захоронений после кремации </w:t>
            </w:r>
          </w:p>
        </w:tc>
        <w:tc>
          <w:tcPr>
            <w:tcW w:w="1251" w:type="pct"/>
            <w:gridSpan w:val="3"/>
          </w:tcPr>
          <w:p w:rsidR="007A42D6" w:rsidRPr="006047A2" w:rsidRDefault="007A42D6" w:rsidP="00DA4C03">
            <w:pPr>
              <w:widowControl w:val="0"/>
              <w:spacing w:line="240" w:lineRule="exact"/>
              <w:ind w:left="113" w:right="113"/>
              <w:jc w:val="center"/>
              <w:rPr>
                <w:color w:val="000000"/>
                <w:sz w:val="20"/>
                <w:szCs w:val="20"/>
              </w:rPr>
            </w:pPr>
            <w:r w:rsidRPr="006047A2">
              <w:rPr>
                <w:color w:val="000000"/>
                <w:sz w:val="20"/>
                <w:szCs w:val="20"/>
              </w:rPr>
              <w:t>-</w:t>
            </w:r>
          </w:p>
        </w:tc>
        <w:tc>
          <w:tcPr>
            <w:tcW w:w="1251" w:type="pct"/>
          </w:tcPr>
          <w:p w:rsidR="007A42D6" w:rsidRPr="006047A2" w:rsidRDefault="007A42D6" w:rsidP="00DA4C03">
            <w:pPr>
              <w:widowControl w:val="0"/>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6047A2">
                <w:rPr>
                  <w:color w:val="000000"/>
                  <w:spacing w:val="-8"/>
                  <w:sz w:val="20"/>
                  <w:szCs w:val="20"/>
                </w:rPr>
                <w:t>0,02 га</w:t>
              </w:r>
            </w:smartTag>
            <w:r w:rsidRPr="006047A2">
              <w:rPr>
                <w:color w:val="000000"/>
                <w:spacing w:val="-8"/>
                <w:sz w:val="20"/>
                <w:szCs w:val="20"/>
              </w:rPr>
              <w:t xml:space="preserve"> на 1 тыс. чел.</w:t>
            </w:r>
          </w:p>
        </w:tc>
        <w:tc>
          <w:tcPr>
            <w:tcW w:w="1247" w:type="pct"/>
            <w:vMerge/>
          </w:tcPr>
          <w:p w:rsidR="007A42D6" w:rsidRPr="006047A2" w:rsidRDefault="007A42D6" w:rsidP="00DA4C03">
            <w:pPr>
              <w:widowControl w:val="0"/>
              <w:spacing w:line="240" w:lineRule="exact"/>
              <w:ind w:left="113" w:right="113"/>
              <w:jc w:val="both"/>
              <w:rPr>
                <w:color w:val="000000"/>
                <w:sz w:val="20"/>
                <w:szCs w:val="20"/>
              </w:rPr>
            </w:pPr>
          </w:p>
        </w:tc>
      </w:tr>
    </w:tbl>
    <w:p w:rsidR="007A42D6" w:rsidRDefault="007A42D6" w:rsidP="007A42D6">
      <w:pPr>
        <w:widowControl w:val="0"/>
        <w:spacing w:before="120" w:line="223" w:lineRule="auto"/>
        <w:ind w:firstLine="720"/>
        <w:jc w:val="both"/>
        <w:rPr>
          <w:color w:val="000000"/>
        </w:rPr>
      </w:pPr>
      <w:r w:rsidRPr="006047A2">
        <w:rPr>
          <w:color w:val="000000"/>
        </w:rPr>
        <w:t>Примечания:</w:t>
      </w:r>
    </w:p>
    <w:p w:rsidR="007A42D6" w:rsidRPr="006047A2" w:rsidRDefault="007A42D6" w:rsidP="007A42D6">
      <w:pPr>
        <w:widowControl w:val="0"/>
        <w:spacing w:line="223" w:lineRule="auto"/>
        <w:ind w:firstLine="720"/>
        <w:jc w:val="both"/>
        <w:rPr>
          <w:color w:val="000000"/>
        </w:rPr>
      </w:pPr>
      <w:r>
        <w:rPr>
          <w:color w:val="000000"/>
          <w:spacing w:val="-6"/>
        </w:rPr>
        <w:t>1.</w:t>
      </w:r>
      <w:r w:rsidRPr="006047A2">
        <w:rPr>
          <w:color w:val="000000"/>
          <w:spacing w:val="-6"/>
        </w:rPr>
        <w:t>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7A42D6" w:rsidRPr="006047A2" w:rsidRDefault="007A42D6" w:rsidP="007A42D6">
      <w:pPr>
        <w:widowControl w:val="0"/>
        <w:spacing w:line="223" w:lineRule="auto"/>
        <w:ind w:firstLine="720"/>
        <w:jc w:val="both"/>
        <w:rPr>
          <w:color w:val="000000"/>
        </w:rPr>
      </w:pPr>
      <w:r w:rsidRPr="006047A2">
        <w:rPr>
          <w:color w:val="000000"/>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6047A2">
        <w:rPr>
          <w:color w:val="000000"/>
        </w:rPr>
        <w:t>межпоселенческого</w:t>
      </w:r>
      <w:proofErr w:type="spellEnd"/>
      <w:r w:rsidRPr="006047A2">
        <w:rPr>
          <w:color w:val="000000"/>
        </w:rPr>
        <w:t xml:space="preserve"> значения устанавливаются в задании на проектирование с учетом роли проектируемого поселения в системе расселения.</w:t>
      </w:r>
    </w:p>
    <w:p w:rsidR="007A42D6" w:rsidRPr="006047A2" w:rsidRDefault="007A42D6" w:rsidP="007A42D6">
      <w:pPr>
        <w:widowControl w:val="0"/>
        <w:spacing w:line="223" w:lineRule="auto"/>
        <w:ind w:firstLine="720"/>
        <w:jc w:val="both"/>
        <w:rPr>
          <w:color w:val="000000"/>
          <w:spacing w:val="-4"/>
        </w:rPr>
      </w:pPr>
      <w:r>
        <w:rPr>
          <w:color w:val="000000"/>
          <w:spacing w:val="-4"/>
        </w:rPr>
        <w:t>2.</w:t>
      </w:r>
      <w:r w:rsidRPr="006047A2">
        <w:rPr>
          <w:color w:val="000000"/>
          <w:spacing w:val="-4"/>
        </w:rPr>
        <w:t> К поселениям-новостройкам относятся существующие и вновь создаваемые городские и 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7A42D6" w:rsidRPr="006047A2" w:rsidRDefault="007A42D6" w:rsidP="007A42D6">
      <w:pPr>
        <w:widowControl w:val="0"/>
        <w:spacing w:line="223" w:lineRule="auto"/>
        <w:ind w:firstLine="720"/>
        <w:jc w:val="both"/>
        <w:rPr>
          <w:color w:val="000000"/>
        </w:rPr>
      </w:pPr>
      <w:r>
        <w:rPr>
          <w:color w:val="000000"/>
        </w:rPr>
        <w:t>3.</w:t>
      </w:r>
      <w:r w:rsidRPr="006047A2">
        <w:rPr>
          <w:color w:val="000000"/>
        </w:rPr>
        <w:t> При наполняемости классов 40 учащимися с учетом площади спортивной зоны и здания школы.</w:t>
      </w:r>
    </w:p>
    <w:p w:rsidR="007A42D6" w:rsidRPr="006047A2" w:rsidRDefault="007A42D6" w:rsidP="007A42D6">
      <w:pPr>
        <w:widowControl w:val="0"/>
        <w:spacing w:line="223" w:lineRule="auto"/>
        <w:ind w:firstLine="720"/>
        <w:jc w:val="both"/>
        <w:rPr>
          <w:color w:val="000000"/>
        </w:rPr>
      </w:pPr>
      <w:r>
        <w:rPr>
          <w:color w:val="000000"/>
        </w:rPr>
        <w:t>4. </w:t>
      </w:r>
      <w:r w:rsidRPr="006047A2">
        <w:rPr>
          <w:color w:val="000000"/>
        </w:rPr>
        <w:t>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7A42D6" w:rsidRPr="00F5588B" w:rsidRDefault="007A42D6" w:rsidP="007A42D6">
      <w:pPr>
        <w:widowControl w:val="0"/>
        <w:spacing w:line="223" w:lineRule="auto"/>
        <w:ind w:firstLine="720"/>
        <w:jc w:val="both"/>
        <w:rPr>
          <w:color w:val="000000"/>
          <w:spacing w:val="-4"/>
        </w:rPr>
      </w:pPr>
      <w:r w:rsidRPr="00F5588B">
        <w:rPr>
          <w:color w:val="000000"/>
          <w:spacing w:val="-4"/>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7A42D6" w:rsidRPr="006047A2" w:rsidRDefault="007A42D6" w:rsidP="007A42D6">
      <w:pPr>
        <w:widowControl w:val="0"/>
        <w:spacing w:line="223" w:lineRule="auto"/>
        <w:ind w:firstLine="720"/>
        <w:jc w:val="both"/>
        <w:rPr>
          <w:color w:val="000000"/>
        </w:rPr>
      </w:pPr>
      <w:r>
        <w:rPr>
          <w:color w:val="000000"/>
        </w:rPr>
        <w:t>6. </w:t>
      </w:r>
      <w:r w:rsidRPr="006047A2">
        <w:rPr>
          <w:color w:val="000000"/>
        </w:rPr>
        <w:t>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7A42D6" w:rsidRPr="006047A2" w:rsidRDefault="007A42D6" w:rsidP="007A42D6">
      <w:pPr>
        <w:pStyle w:val="ConsPlusNormal"/>
        <w:spacing w:line="228" w:lineRule="auto"/>
        <w:jc w:val="both"/>
        <w:rPr>
          <w:rFonts w:ascii="Times New Roman" w:hAnsi="Times New Roman"/>
          <w:sz w:val="24"/>
          <w:szCs w:val="24"/>
        </w:rPr>
      </w:pPr>
      <w:r>
        <w:rPr>
          <w:rFonts w:ascii="Times New Roman" w:hAnsi="Times New Roman" w:cs="Times New Roman"/>
          <w:color w:val="000000"/>
          <w:sz w:val="24"/>
          <w:szCs w:val="24"/>
        </w:rPr>
        <w:t>7. </w:t>
      </w:r>
      <w:r w:rsidRPr="006047A2">
        <w:rPr>
          <w:rFonts w:ascii="Times New Roman" w:hAnsi="Times New Roman" w:cs="Times New Roman"/>
          <w:color w:val="000000"/>
          <w:sz w:val="24"/>
          <w:szCs w:val="24"/>
        </w:rPr>
        <w:t xml:space="preserve">Нормативы разрабатываются уполномоченными органами </w:t>
      </w:r>
      <w:r>
        <w:rPr>
          <w:rFonts w:ascii="Times New Roman" w:hAnsi="Times New Roman" w:cs="Times New Roman"/>
          <w:color w:val="000000"/>
          <w:sz w:val="24"/>
          <w:szCs w:val="24"/>
        </w:rPr>
        <w:t>А</w:t>
      </w:r>
      <w:r w:rsidRPr="006047A2">
        <w:rPr>
          <w:rFonts w:ascii="Times New Roman" w:hAnsi="Times New Roman" w:cs="Times New Roman"/>
          <w:color w:val="000000"/>
          <w:sz w:val="24"/>
          <w:szCs w:val="24"/>
        </w:rPr>
        <w:t>дминистрации Алтайского края в соответствии с методикой расчета нормативов, утвержденных постановлением</w:t>
      </w:r>
      <w:r>
        <w:rPr>
          <w:rFonts w:ascii="Times New Roman" w:hAnsi="Times New Roman" w:cs="Times New Roman"/>
          <w:color w:val="000000"/>
          <w:sz w:val="24"/>
          <w:szCs w:val="24"/>
        </w:rPr>
        <w:t xml:space="preserve"> </w:t>
      </w:r>
      <w:r w:rsidRPr="006047A2">
        <w:rPr>
          <w:rFonts w:ascii="Times New Roman" w:hAnsi="Times New Roman" w:cs="Times New Roman"/>
          <w:color w:val="000000"/>
          <w:sz w:val="24"/>
          <w:szCs w:val="24"/>
        </w:rPr>
        <w:t xml:space="preserve">Правительства Российской Федерации от 24.09.2010 №754, и устанавливаются для Алтайского края и </w:t>
      </w:r>
      <w:r w:rsidRPr="006047A2">
        <w:rPr>
          <w:rFonts w:ascii="Times New Roman" w:hAnsi="Times New Roman"/>
          <w:sz w:val="24"/>
          <w:szCs w:val="24"/>
        </w:rPr>
        <w:t>входящих в его состав муниципальных образований</w:t>
      </w:r>
      <w:r w:rsidRPr="006047A2">
        <w:rPr>
          <w:rFonts w:ascii="Times New Roman" w:hAnsi="Times New Roman" w:cs="Times New Roman"/>
          <w:color w:val="000000"/>
          <w:sz w:val="24"/>
          <w:szCs w:val="24"/>
        </w:rPr>
        <w:t xml:space="preserve"> (таблица Е-3).</w:t>
      </w:r>
    </w:p>
    <w:p w:rsidR="007A42D6" w:rsidRPr="006047A2" w:rsidRDefault="007A42D6" w:rsidP="007A42D6">
      <w:pPr>
        <w:pStyle w:val="Heading"/>
        <w:spacing w:before="120"/>
        <w:jc w:val="right"/>
        <w:rPr>
          <w:rFonts w:ascii="Times New Roman" w:hAnsi="Times New Roman" w:cs="Times New Roman"/>
          <w:b w:val="0"/>
          <w:bCs w:val="0"/>
          <w:color w:val="000000"/>
          <w:sz w:val="28"/>
          <w:szCs w:val="28"/>
        </w:rPr>
      </w:pPr>
      <w:r>
        <w:rPr>
          <w:rFonts w:ascii="Times New Roman" w:hAnsi="Times New Roman" w:cs="Times New Roman"/>
          <w:b w:val="0"/>
          <w:bCs w:val="0"/>
          <w:color w:val="000000"/>
          <w:sz w:val="28"/>
          <w:szCs w:val="28"/>
        </w:rPr>
        <w:t>Таблица Д</w:t>
      </w:r>
      <w:r w:rsidRPr="006047A2">
        <w:rPr>
          <w:rFonts w:ascii="Times New Roman" w:hAnsi="Times New Roman" w:cs="Times New Roman"/>
          <w:b w:val="0"/>
          <w:bCs w:val="0"/>
          <w:color w:val="000000"/>
          <w:sz w:val="28"/>
          <w:szCs w:val="28"/>
        </w:rPr>
        <w:t>-2</w:t>
      </w:r>
    </w:p>
    <w:p w:rsidR="007A42D6" w:rsidRPr="006047A2" w:rsidRDefault="007A42D6" w:rsidP="007A42D6">
      <w:pPr>
        <w:pStyle w:val="Heading"/>
        <w:spacing w:before="120" w:after="120"/>
        <w:jc w:val="center"/>
        <w:rPr>
          <w:rFonts w:ascii="Times New Roman" w:hAnsi="Times New Roman" w:cs="Times New Roman"/>
          <w:b w:val="0"/>
          <w:bCs w:val="0"/>
          <w:color w:val="000000"/>
          <w:sz w:val="24"/>
          <w:szCs w:val="24"/>
        </w:rPr>
      </w:pPr>
      <w:r w:rsidRPr="006047A2">
        <w:rPr>
          <w:rFonts w:ascii="Times New Roman" w:hAnsi="Times New Roman" w:cs="Times New Roman"/>
          <w:b w:val="0"/>
          <w:bCs w:val="0"/>
          <w:color w:val="000000"/>
          <w:sz w:val="28"/>
          <w:szCs w:val="28"/>
        </w:rPr>
        <w:lastRenderedPageBreak/>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1"/>
        <w:gridCol w:w="2123"/>
        <w:gridCol w:w="1575"/>
        <w:gridCol w:w="1575"/>
      </w:tblGrid>
      <w:tr w:rsidR="007A42D6" w:rsidRPr="006047A2" w:rsidTr="00DA4C03">
        <w:tc>
          <w:tcPr>
            <w:tcW w:w="2181" w:type="pct"/>
          </w:tcPr>
          <w:p w:rsidR="007A42D6" w:rsidRPr="006047A2" w:rsidRDefault="007A42D6" w:rsidP="00DA4C03">
            <w:pPr>
              <w:jc w:val="center"/>
            </w:pPr>
            <w:r w:rsidRPr="006047A2">
              <w:t>Наименование объектов</w:t>
            </w:r>
          </w:p>
        </w:tc>
        <w:tc>
          <w:tcPr>
            <w:tcW w:w="1135" w:type="pct"/>
          </w:tcPr>
          <w:p w:rsidR="007A42D6" w:rsidRPr="006047A2" w:rsidRDefault="007A42D6" w:rsidP="00DA4C03">
            <w:pPr>
              <w:jc w:val="center"/>
            </w:pPr>
            <w:r w:rsidRPr="006047A2">
              <w:rPr>
                <w:color w:val="000000"/>
              </w:rPr>
              <w:t>Единица измерения</w:t>
            </w:r>
          </w:p>
        </w:tc>
        <w:tc>
          <w:tcPr>
            <w:tcW w:w="842" w:type="pct"/>
          </w:tcPr>
          <w:p w:rsidR="007A42D6" w:rsidRPr="006047A2" w:rsidRDefault="007A42D6" w:rsidP="00DA4C03">
            <w:pPr>
              <w:spacing w:line="240" w:lineRule="exact"/>
              <w:jc w:val="center"/>
            </w:pPr>
            <w:r w:rsidRPr="006047A2">
              <w:t>Города и городские поселения</w:t>
            </w:r>
          </w:p>
        </w:tc>
        <w:tc>
          <w:tcPr>
            <w:tcW w:w="842" w:type="pct"/>
          </w:tcPr>
          <w:p w:rsidR="007A42D6" w:rsidRPr="006047A2" w:rsidRDefault="007A42D6" w:rsidP="00DA4C03">
            <w:pPr>
              <w:spacing w:line="240" w:lineRule="exact"/>
              <w:jc w:val="center"/>
            </w:pPr>
            <w:r w:rsidRPr="006047A2">
              <w:t>Сельские поселения</w:t>
            </w:r>
          </w:p>
        </w:tc>
      </w:tr>
      <w:tr w:rsidR="007A42D6" w:rsidRPr="006047A2" w:rsidTr="00DA4C03">
        <w:tc>
          <w:tcPr>
            <w:tcW w:w="2181" w:type="pct"/>
          </w:tcPr>
          <w:p w:rsidR="007A42D6" w:rsidRPr="006047A2" w:rsidRDefault="007A42D6" w:rsidP="00DA4C03">
            <w:pPr>
              <w:jc w:val="both"/>
            </w:pPr>
            <w:r w:rsidRPr="006047A2">
              <w:rPr>
                <w:color w:val="000000"/>
              </w:rPr>
              <w:t>Дошкольные образовательные учреждения, в том числе</w:t>
            </w:r>
          </w:p>
        </w:tc>
        <w:tc>
          <w:tcPr>
            <w:tcW w:w="1135" w:type="pct"/>
          </w:tcPr>
          <w:p w:rsidR="007A42D6" w:rsidRPr="006047A2" w:rsidRDefault="007A42D6" w:rsidP="00DA4C03">
            <w:pPr>
              <w:jc w:val="center"/>
            </w:pPr>
            <w:r w:rsidRPr="006047A2">
              <w:t>мест на 1 тыс. чел.</w:t>
            </w:r>
          </w:p>
        </w:tc>
        <w:tc>
          <w:tcPr>
            <w:tcW w:w="842" w:type="pct"/>
          </w:tcPr>
          <w:p w:rsidR="007A42D6" w:rsidRPr="006047A2" w:rsidRDefault="007A42D6" w:rsidP="00DA4C03">
            <w:pPr>
              <w:jc w:val="center"/>
            </w:pPr>
            <w:r w:rsidRPr="006047A2">
              <w:t>55</w:t>
            </w:r>
          </w:p>
        </w:tc>
        <w:tc>
          <w:tcPr>
            <w:tcW w:w="842" w:type="pct"/>
          </w:tcPr>
          <w:p w:rsidR="007A42D6" w:rsidRPr="006047A2" w:rsidRDefault="007A42D6" w:rsidP="00DA4C03">
            <w:pPr>
              <w:jc w:val="center"/>
            </w:pPr>
            <w:r w:rsidRPr="006047A2">
              <w:t>30</w:t>
            </w:r>
          </w:p>
        </w:tc>
      </w:tr>
      <w:tr w:rsidR="007A42D6" w:rsidRPr="006047A2" w:rsidTr="00DA4C03">
        <w:tc>
          <w:tcPr>
            <w:tcW w:w="2181" w:type="pct"/>
          </w:tcPr>
          <w:p w:rsidR="007A42D6" w:rsidRPr="006047A2" w:rsidRDefault="007A42D6" w:rsidP="00DA4C03">
            <w:pPr>
              <w:jc w:val="both"/>
              <w:rPr>
                <w:color w:val="000000"/>
              </w:rPr>
            </w:pPr>
            <w:r w:rsidRPr="006047A2">
              <w:rPr>
                <w:color w:val="000000"/>
              </w:rPr>
              <w:t>общего типа</w:t>
            </w:r>
          </w:p>
        </w:tc>
        <w:tc>
          <w:tcPr>
            <w:tcW w:w="1135" w:type="pct"/>
          </w:tcPr>
          <w:p w:rsidR="007A42D6" w:rsidRPr="006047A2" w:rsidRDefault="007A42D6" w:rsidP="00DA4C03">
            <w:pPr>
              <w:jc w:val="center"/>
            </w:pPr>
          </w:p>
        </w:tc>
        <w:tc>
          <w:tcPr>
            <w:tcW w:w="842" w:type="pct"/>
          </w:tcPr>
          <w:p w:rsidR="007A42D6" w:rsidRPr="006047A2" w:rsidRDefault="007A42D6" w:rsidP="00DA4C03">
            <w:pPr>
              <w:jc w:val="center"/>
            </w:pPr>
            <w:r w:rsidRPr="006047A2">
              <w:t>45</w:t>
            </w:r>
          </w:p>
        </w:tc>
        <w:tc>
          <w:tcPr>
            <w:tcW w:w="842" w:type="pct"/>
          </w:tcPr>
          <w:p w:rsidR="007A42D6" w:rsidRPr="006047A2" w:rsidRDefault="007A42D6" w:rsidP="00DA4C03">
            <w:pPr>
              <w:jc w:val="center"/>
            </w:pPr>
            <w:r w:rsidRPr="006047A2">
              <w:t>30</w:t>
            </w:r>
          </w:p>
        </w:tc>
      </w:tr>
      <w:tr w:rsidR="007A42D6" w:rsidRPr="006047A2" w:rsidTr="00DA4C03">
        <w:tc>
          <w:tcPr>
            <w:tcW w:w="2181" w:type="pct"/>
          </w:tcPr>
          <w:p w:rsidR="007A42D6" w:rsidRPr="006047A2" w:rsidRDefault="007A42D6" w:rsidP="00DA4C03">
            <w:pPr>
              <w:jc w:val="both"/>
              <w:rPr>
                <w:color w:val="000000"/>
              </w:rPr>
            </w:pPr>
            <w:r w:rsidRPr="006047A2">
              <w:rPr>
                <w:color w:val="000000"/>
              </w:rPr>
              <w:t>специализированного</w:t>
            </w:r>
          </w:p>
        </w:tc>
        <w:tc>
          <w:tcPr>
            <w:tcW w:w="1135" w:type="pct"/>
          </w:tcPr>
          <w:p w:rsidR="007A42D6" w:rsidRPr="006047A2" w:rsidRDefault="007A42D6" w:rsidP="00DA4C03">
            <w:pPr>
              <w:jc w:val="center"/>
            </w:pPr>
          </w:p>
        </w:tc>
        <w:tc>
          <w:tcPr>
            <w:tcW w:w="842" w:type="pct"/>
          </w:tcPr>
          <w:p w:rsidR="007A42D6" w:rsidRPr="006047A2" w:rsidRDefault="007A42D6" w:rsidP="00DA4C03">
            <w:pPr>
              <w:jc w:val="center"/>
            </w:pPr>
            <w:r w:rsidRPr="006047A2">
              <w:t>2</w:t>
            </w:r>
          </w:p>
        </w:tc>
        <w:tc>
          <w:tcPr>
            <w:tcW w:w="842" w:type="pct"/>
          </w:tcPr>
          <w:p w:rsidR="007A42D6" w:rsidRPr="006047A2" w:rsidRDefault="007A42D6" w:rsidP="00DA4C03">
            <w:pPr>
              <w:jc w:val="center"/>
            </w:pPr>
            <w:r w:rsidRPr="006047A2">
              <w:t>-</w:t>
            </w:r>
          </w:p>
        </w:tc>
      </w:tr>
      <w:tr w:rsidR="007A42D6" w:rsidRPr="006047A2" w:rsidTr="00DA4C03">
        <w:tc>
          <w:tcPr>
            <w:tcW w:w="2181" w:type="pct"/>
          </w:tcPr>
          <w:p w:rsidR="007A42D6" w:rsidRPr="006047A2" w:rsidRDefault="007A42D6" w:rsidP="00DA4C03">
            <w:pPr>
              <w:jc w:val="both"/>
              <w:rPr>
                <w:color w:val="000000"/>
              </w:rPr>
            </w:pPr>
            <w:r w:rsidRPr="006047A2">
              <w:rPr>
                <w:color w:val="000000"/>
              </w:rPr>
              <w:t>оздоровительного</w:t>
            </w:r>
          </w:p>
        </w:tc>
        <w:tc>
          <w:tcPr>
            <w:tcW w:w="1135" w:type="pct"/>
          </w:tcPr>
          <w:p w:rsidR="007A42D6" w:rsidRPr="006047A2" w:rsidRDefault="007A42D6" w:rsidP="00DA4C03">
            <w:pPr>
              <w:jc w:val="center"/>
            </w:pPr>
          </w:p>
        </w:tc>
        <w:tc>
          <w:tcPr>
            <w:tcW w:w="842" w:type="pct"/>
          </w:tcPr>
          <w:p w:rsidR="007A42D6" w:rsidRPr="006047A2" w:rsidRDefault="007A42D6" w:rsidP="00DA4C03">
            <w:pPr>
              <w:jc w:val="center"/>
            </w:pPr>
            <w:r w:rsidRPr="006047A2">
              <w:t>7</w:t>
            </w:r>
          </w:p>
        </w:tc>
        <w:tc>
          <w:tcPr>
            <w:tcW w:w="842" w:type="pct"/>
          </w:tcPr>
          <w:p w:rsidR="007A42D6" w:rsidRPr="006047A2" w:rsidRDefault="007A42D6" w:rsidP="00DA4C03">
            <w:pPr>
              <w:jc w:val="center"/>
            </w:pPr>
            <w:r w:rsidRPr="006047A2">
              <w:t>-</w:t>
            </w:r>
          </w:p>
        </w:tc>
      </w:tr>
      <w:tr w:rsidR="007A42D6" w:rsidRPr="006047A2" w:rsidTr="00DA4C03">
        <w:tc>
          <w:tcPr>
            <w:tcW w:w="2181" w:type="pct"/>
          </w:tcPr>
          <w:p w:rsidR="007A42D6" w:rsidRPr="006047A2" w:rsidRDefault="007A42D6" w:rsidP="00DA4C03">
            <w:r w:rsidRPr="006047A2">
              <w:rPr>
                <w:color w:val="000000"/>
              </w:rPr>
              <w:t>Общеобразовательные учреждения</w:t>
            </w:r>
          </w:p>
        </w:tc>
        <w:tc>
          <w:tcPr>
            <w:tcW w:w="1135" w:type="pct"/>
          </w:tcPr>
          <w:p w:rsidR="007A42D6" w:rsidRPr="006047A2" w:rsidRDefault="007A42D6" w:rsidP="00DA4C03">
            <w:pPr>
              <w:spacing w:line="240" w:lineRule="exact"/>
              <w:jc w:val="center"/>
              <w:rPr>
                <w:color w:val="000000"/>
              </w:rPr>
            </w:pPr>
            <w:r w:rsidRPr="006047A2">
              <w:rPr>
                <w:color w:val="000000"/>
              </w:rPr>
              <w:t>учащихся на</w:t>
            </w:r>
          </w:p>
          <w:p w:rsidR="007A42D6" w:rsidRPr="006047A2" w:rsidRDefault="007A42D6" w:rsidP="00DA4C03">
            <w:pPr>
              <w:spacing w:line="240" w:lineRule="exact"/>
              <w:jc w:val="center"/>
            </w:pPr>
            <w:r w:rsidRPr="006047A2">
              <w:rPr>
                <w:color w:val="000000"/>
              </w:rPr>
              <w:t>1 тыс. чел.</w:t>
            </w:r>
          </w:p>
        </w:tc>
        <w:tc>
          <w:tcPr>
            <w:tcW w:w="842" w:type="pct"/>
          </w:tcPr>
          <w:p w:rsidR="007A42D6" w:rsidRPr="006047A2" w:rsidRDefault="007A42D6" w:rsidP="00DA4C03">
            <w:pPr>
              <w:jc w:val="center"/>
            </w:pPr>
            <w:r w:rsidRPr="006047A2">
              <w:t>95</w:t>
            </w:r>
          </w:p>
        </w:tc>
        <w:tc>
          <w:tcPr>
            <w:tcW w:w="842" w:type="pct"/>
          </w:tcPr>
          <w:p w:rsidR="007A42D6" w:rsidRPr="006047A2" w:rsidRDefault="007A42D6" w:rsidP="00DA4C03">
            <w:pPr>
              <w:jc w:val="center"/>
            </w:pPr>
            <w:r w:rsidRPr="006047A2">
              <w:t>110</w:t>
            </w:r>
          </w:p>
        </w:tc>
      </w:tr>
    </w:tbl>
    <w:p w:rsidR="007A42D6" w:rsidRPr="00F014C6" w:rsidRDefault="007A42D6" w:rsidP="007A42D6"/>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p>
        </w:tc>
        <w:tc>
          <w:tcPr>
            <w:tcW w:w="4344" w:type="dxa"/>
          </w:tcPr>
          <w:p w:rsidR="007A42D6" w:rsidRPr="00BA33E2" w:rsidRDefault="007A42D6" w:rsidP="00DA4C03">
            <w:pPr>
              <w:spacing w:line="240" w:lineRule="exact"/>
              <w:ind w:left="-94" w:right="-117"/>
              <w:jc w:val="both"/>
              <w:rPr>
                <w:spacing w:val="-2"/>
                <w:sz w:val="28"/>
                <w:szCs w:val="28"/>
              </w:rPr>
            </w:pPr>
            <w:r>
              <w:rPr>
                <w:spacing w:val="-2"/>
                <w:sz w:val="28"/>
                <w:szCs w:val="28"/>
              </w:rPr>
              <w:t>ПРИЛОЖЕНИЕ Е</w:t>
            </w:r>
            <w:r w:rsidRPr="00BA33E2">
              <w:rPr>
                <w:spacing w:val="-2"/>
                <w:sz w:val="28"/>
                <w:szCs w:val="28"/>
              </w:rPr>
              <w:t xml:space="preserve"> </w:t>
            </w:r>
          </w:p>
          <w:p w:rsidR="007A42D6" w:rsidRDefault="007A42D6" w:rsidP="00DA4C03">
            <w:pPr>
              <w:spacing w:line="240" w:lineRule="exact"/>
              <w:ind w:left="-94" w:right="-117"/>
              <w:jc w:val="both"/>
            </w:pPr>
            <w:r w:rsidRPr="00BA33E2">
              <w:rPr>
                <w:sz w:val="28"/>
                <w:szCs w:val="28"/>
              </w:rPr>
              <w:t>к нормативам градостроительного проектирования Алтайского края</w:t>
            </w:r>
          </w:p>
        </w:tc>
      </w:tr>
    </w:tbl>
    <w:p w:rsidR="007A42D6" w:rsidRDefault="007A42D6" w:rsidP="007A42D6">
      <w:pPr>
        <w:pStyle w:val="1"/>
        <w:keepNext w:val="0"/>
        <w:widowControl w:val="0"/>
        <w:spacing w:before="0" w:after="0"/>
        <w:jc w:val="right"/>
        <w:rPr>
          <w:rFonts w:ascii="Times New Roman" w:hAnsi="Times New Roman"/>
          <w:b w:val="0"/>
          <w:bCs w:val="0"/>
          <w:sz w:val="28"/>
          <w:szCs w:val="28"/>
        </w:rPr>
      </w:pPr>
    </w:p>
    <w:p w:rsidR="007A42D6" w:rsidRDefault="007A42D6" w:rsidP="007A42D6"/>
    <w:p w:rsidR="007A42D6" w:rsidRPr="00FE328B" w:rsidRDefault="007A42D6" w:rsidP="007A42D6"/>
    <w:p w:rsidR="007A42D6" w:rsidRDefault="007A42D6" w:rsidP="007A42D6">
      <w:pPr>
        <w:pStyle w:val="1"/>
        <w:keepNext w:val="0"/>
        <w:widowControl w:val="0"/>
        <w:spacing w:before="0" w:after="0" w:line="240" w:lineRule="exact"/>
        <w:jc w:val="center"/>
        <w:rPr>
          <w:rFonts w:ascii="Times New Roman" w:hAnsi="Times New Roman"/>
          <w:b w:val="0"/>
          <w:bCs w:val="0"/>
          <w:sz w:val="28"/>
          <w:szCs w:val="28"/>
        </w:rPr>
      </w:pPr>
      <w:r w:rsidRPr="006047A2">
        <w:rPr>
          <w:rFonts w:ascii="Times New Roman" w:hAnsi="Times New Roman"/>
          <w:b w:val="0"/>
          <w:bCs w:val="0"/>
          <w:sz w:val="28"/>
          <w:szCs w:val="28"/>
        </w:rPr>
        <w:t>ПАРАМЕТРЫ</w:t>
      </w:r>
      <w:bookmarkStart w:id="25" w:name="_Toc327614591"/>
      <w:bookmarkEnd w:id="19"/>
    </w:p>
    <w:p w:rsidR="007A42D6" w:rsidRPr="006047A2" w:rsidRDefault="007A42D6" w:rsidP="007A42D6">
      <w:pPr>
        <w:pStyle w:val="1"/>
        <w:keepNext w:val="0"/>
        <w:widowControl w:val="0"/>
        <w:spacing w:before="0" w:after="0" w:line="240" w:lineRule="exact"/>
        <w:jc w:val="center"/>
        <w:rPr>
          <w:rFonts w:ascii="Times New Roman" w:hAnsi="Times New Roman"/>
          <w:b w:val="0"/>
          <w:bCs w:val="0"/>
          <w:sz w:val="28"/>
          <w:szCs w:val="28"/>
        </w:rPr>
      </w:pPr>
      <w:r w:rsidRPr="006047A2">
        <w:rPr>
          <w:rFonts w:ascii="Times New Roman" w:hAnsi="Times New Roman"/>
          <w:b w:val="0"/>
          <w:bCs w:val="0"/>
          <w:sz w:val="28"/>
          <w:szCs w:val="28"/>
        </w:rPr>
        <w:t xml:space="preserve">открытых плоскостных физкультурно-спортивных </w:t>
      </w:r>
      <w:proofErr w:type="spellStart"/>
      <w:r w:rsidRPr="006047A2">
        <w:rPr>
          <w:rFonts w:ascii="Times New Roman" w:hAnsi="Times New Roman"/>
          <w:b w:val="0"/>
          <w:bCs w:val="0"/>
          <w:sz w:val="28"/>
          <w:szCs w:val="28"/>
        </w:rPr>
        <w:t>и</w:t>
      </w:r>
      <w:bookmarkStart w:id="26" w:name="_Toc327614592"/>
      <w:bookmarkEnd w:id="25"/>
      <w:r w:rsidRPr="006047A2">
        <w:rPr>
          <w:rFonts w:ascii="Times New Roman" w:hAnsi="Times New Roman"/>
          <w:b w:val="0"/>
          <w:bCs w:val="0"/>
          <w:sz w:val="28"/>
          <w:szCs w:val="28"/>
        </w:rPr>
        <w:t>физкультурно</w:t>
      </w:r>
      <w:proofErr w:type="spellEnd"/>
      <w:r w:rsidRPr="006047A2">
        <w:rPr>
          <w:rFonts w:ascii="Times New Roman" w:hAnsi="Times New Roman"/>
          <w:b w:val="0"/>
          <w:bCs w:val="0"/>
          <w:sz w:val="28"/>
          <w:szCs w:val="28"/>
        </w:rPr>
        <w:t>-рекреационных сооружений</w:t>
      </w:r>
      <w:bookmarkEnd w:id="20"/>
      <w:bookmarkEnd w:id="26"/>
    </w:p>
    <w:p w:rsidR="007A42D6" w:rsidRPr="006047A2" w:rsidRDefault="007A42D6" w:rsidP="007A42D6">
      <w:pPr>
        <w:widowControl w:val="0"/>
        <w:jc w:val="right"/>
        <w:rPr>
          <w:bCs/>
          <w:sz w:val="28"/>
          <w:szCs w:val="28"/>
        </w:rPr>
      </w:pPr>
      <w:r w:rsidRPr="006047A2">
        <w:rPr>
          <w:bCs/>
          <w:sz w:val="28"/>
          <w:szCs w:val="28"/>
        </w:rPr>
        <w:t xml:space="preserve">Таблица </w:t>
      </w:r>
      <w:r>
        <w:rPr>
          <w:color w:val="000000"/>
          <w:sz w:val="28"/>
          <w:szCs w:val="28"/>
        </w:rPr>
        <w:t>Е</w:t>
      </w:r>
      <w:r w:rsidRPr="006047A2">
        <w:rPr>
          <w:bCs/>
          <w:sz w:val="28"/>
          <w:szCs w:val="28"/>
        </w:rPr>
        <w:t>-1</w:t>
      </w:r>
    </w:p>
    <w:p w:rsidR="007A42D6" w:rsidRPr="006047A2" w:rsidRDefault="007A42D6" w:rsidP="007A42D6">
      <w:pPr>
        <w:widowControl w:val="0"/>
        <w:spacing w:after="120"/>
        <w:jc w:val="center"/>
        <w:rPr>
          <w:bCs/>
          <w:sz w:val="28"/>
          <w:szCs w:val="28"/>
        </w:rPr>
      </w:pPr>
      <w:r w:rsidRPr="006047A2">
        <w:rPr>
          <w:bCs/>
          <w:sz w:val="28"/>
          <w:szCs w:val="28"/>
        </w:rPr>
        <w:t>Игровые площадки</w:t>
      </w:r>
    </w:p>
    <w:tbl>
      <w:tblPr>
        <w:tblW w:w="4881" w:type="pct"/>
        <w:jc w:val="center"/>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1"/>
        <w:gridCol w:w="1111"/>
        <w:gridCol w:w="1112"/>
        <w:gridCol w:w="1112"/>
        <w:gridCol w:w="1112"/>
        <w:gridCol w:w="1112"/>
        <w:gridCol w:w="1112"/>
      </w:tblGrid>
      <w:tr w:rsidR="007A42D6" w:rsidRPr="006047A2" w:rsidTr="00DA4C03">
        <w:trPr>
          <w:trHeight w:val="20"/>
          <w:jc w:val="center"/>
        </w:trPr>
        <w:tc>
          <w:tcPr>
            <w:tcW w:w="1430" w:type="pct"/>
            <w:vMerge w:val="restart"/>
          </w:tcPr>
          <w:p w:rsidR="007A42D6" w:rsidRPr="006047A2" w:rsidRDefault="007A42D6" w:rsidP="00DA4C03">
            <w:pPr>
              <w:widowControl w:val="0"/>
              <w:shd w:val="clear" w:color="auto" w:fill="FFFFFF"/>
              <w:autoSpaceDE w:val="0"/>
              <w:autoSpaceDN w:val="0"/>
              <w:ind w:left="28"/>
              <w:jc w:val="center"/>
              <w:textAlignment w:val="top"/>
              <w:rPr>
                <w:bCs/>
                <w:iCs/>
              </w:rPr>
            </w:pPr>
            <w:r w:rsidRPr="006047A2">
              <w:rPr>
                <w:bCs/>
                <w:iCs/>
              </w:rPr>
              <w:t>Вид спорта</w:t>
            </w:r>
          </w:p>
        </w:tc>
        <w:tc>
          <w:tcPr>
            <w:tcW w:w="3570" w:type="pct"/>
            <w:gridSpan w:val="6"/>
          </w:tcPr>
          <w:p w:rsidR="007A42D6" w:rsidRPr="006047A2" w:rsidRDefault="007A42D6" w:rsidP="00DA4C03">
            <w:pPr>
              <w:widowControl w:val="0"/>
              <w:shd w:val="clear" w:color="auto" w:fill="FFFFFF"/>
              <w:autoSpaceDE w:val="0"/>
              <w:autoSpaceDN w:val="0"/>
              <w:jc w:val="center"/>
              <w:textAlignment w:val="top"/>
              <w:rPr>
                <w:bCs/>
                <w:iCs/>
              </w:rPr>
            </w:pPr>
            <w:r w:rsidRPr="006047A2">
              <w:rPr>
                <w:bCs/>
                <w:iCs/>
              </w:rPr>
              <w:t>Планировочные размеры, м</w:t>
            </w:r>
          </w:p>
        </w:tc>
      </w:tr>
      <w:tr w:rsidR="007A42D6" w:rsidRPr="005A6E12" w:rsidTr="00DA4C03">
        <w:trPr>
          <w:trHeight w:val="20"/>
          <w:jc w:val="center"/>
        </w:trPr>
        <w:tc>
          <w:tcPr>
            <w:tcW w:w="1430" w:type="pct"/>
            <w:vMerge/>
          </w:tcPr>
          <w:p w:rsidR="007A42D6" w:rsidRPr="006047A2" w:rsidRDefault="007A42D6" w:rsidP="00DA4C03">
            <w:pPr>
              <w:widowControl w:val="0"/>
              <w:autoSpaceDE w:val="0"/>
              <w:autoSpaceDN w:val="0"/>
              <w:ind w:left="28"/>
              <w:jc w:val="center"/>
              <w:rPr>
                <w:iCs/>
              </w:rPr>
            </w:pPr>
          </w:p>
        </w:tc>
        <w:tc>
          <w:tcPr>
            <w:tcW w:w="1190" w:type="pct"/>
            <w:gridSpan w:val="2"/>
          </w:tcPr>
          <w:p w:rsidR="007A42D6" w:rsidRPr="006047A2" w:rsidRDefault="007A42D6" w:rsidP="00DA4C03">
            <w:pPr>
              <w:widowControl w:val="0"/>
              <w:shd w:val="clear" w:color="auto" w:fill="FFFFFF"/>
              <w:autoSpaceDE w:val="0"/>
              <w:autoSpaceDN w:val="0"/>
              <w:jc w:val="center"/>
              <w:textAlignment w:val="top"/>
              <w:rPr>
                <w:iCs/>
              </w:rPr>
            </w:pPr>
            <w:r w:rsidRPr="006047A2">
              <w:rPr>
                <w:iCs/>
              </w:rPr>
              <w:t>игровое поле</w:t>
            </w:r>
          </w:p>
        </w:tc>
        <w:tc>
          <w:tcPr>
            <w:tcW w:w="1190" w:type="pct"/>
            <w:gridSpan w:val="2"/>
          </w:tcPr>
          <w:p w:rsidR="007A42D6" w:rsidRPr="005A6E12" w:rsidRDefault="007A42D6" w:rsidP="00DA4C03">
            <w:pPr>
              <w:spacing w:line="240" w:lineRule="exact"/>
              <w:jc w:val="center"/>
            </w:pPr>
            <w:r w:rsidRPr="005A6E12">
              <w:t>зоны безопасности</w:t>
            </w:r>
          </w:p>
          <w:p w:rsidR="007A42D6" w:rsidRPr="005A6E12" w:rsidRDefault="007A42D6" w:rsidP="00DA4C03">
            <w:pPr>
              <w:spacing w:line="240" w:lineRule="exact"/>
              <w:jc w:val="center"/>
            </w:pPr>
            <w:r w:rsidRPr="005A6E12">
              <w:t>площадки</w:t>
            </w:r>
          </w:p>
        </w:tc>
        <w:tc>
          <w:tcPr>
            <w:tcW w:w="1190" w:type="pct"/>
            <w:gridSpan w:val="2"/>
          </w:tcPr>
          <w:p w:rsidR="007A42D6" w:rsidRPr="005A6E12" w:rsidRDefault="007A42D6" w:rsidP="00DA4C03">
            <w:pPr>
              <w:spacing w:line="240" w:lineRule="exact"/>
              <w:jc w:val="center"/>
            </w:pPr>
            <w:r w:rsidRPr="005A6E12">
              <w:t>градостроительные параметры</w:t>
            </w:r>
          </w:p>
        </w:tc>
      </w:tr>
      <w:tr w:rsidR="007A42D6" w:rsidRPr="005A6E12" w:rsidTr="00DA4C03">
        <w:trPr>
          <w:trHeight w:val="20"/>
          <w:jc w:val="center"/>
        </w:trPr>
        <w:tc>
          <w:tcPr>
            <w:tcW w:w="1430" w:type="pct"/>
            <w:vMerge/>
          </w:tcPr>
          <w:p w:rsidR="007A42D6" w:rsidRPr="006047A2" w:rsidRDefault="007A42D6" w:rsidP="00DA4C03">
            <w:pPr>
              <w:widowControl w:val="0"/>
              <w:autoSpaceDE w:val="0"/>
              <w:autoSpaceDN w:val="0"/>
              <w:ind w:left="28"/>
              <w:jc w:val="center"/>
              <w:rPr>
                <w:iCs/>
              </w:rPr>
            </w:pPr>
          </w:p>
        </w:tc>
        <w:tc>
          <w:tcPr>
            <w:tcW w:w="595" w:type="pct"/>
          </w:tcPr>
          <w:p w:rsidR="007A42D6" w:rsidRPr="006047A2" w:rsidRDefault="007A42D6" w:rsidP="00DA4C03">
            <w:pPr>
              <w:widowControl w:val="0"/>
              <w:shd w:val="clear" w:color="auto" w:fill="FFFFFF"/>
              <w:autoSpaceDE w:val="0"/>
              <w:autoSpaceDN w:val="0"/>
              <w:ind w:left="-92" w:right="-72"/>
              <w:jc w:val="center"/>
              <w:textAlignment w:val="top"/>
              <w:rPr>
                <w:iCs/>
              </w:rPr>
            </w:pPr>
            <w:r w:rsidRPr="006047A2">
              <w:rPr>
                <w:iCs/>
              </w:rPr>
              <w:t>длина</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ширина</w:t>
            </w:r>
          </w:p>
        </w:tc>
        <w:tc>
          <w:tcPr>
            <w:tcW w:w="595" w:type="pct"/>
          </w:tcPr>
          <w:p w:rsidR="007A42D6" w:rsidRPr="005A6E12" w:rsidRDefault="007A42D6" w:rsidP="00DA4C03">
            <w:pPr>
              <w:spacing w:line="240" w:lineRule="exact"/>
              <w:jc w:val="center"/>
            </w:pPr>
            <w:r w:rsidRPr="005A6E12">
              <w:t>по</w:t>
            </w:r>
          </w:p>
          <w:p w:rsidR="007A42D6" w:rsidRPr="005A6E12" w:rsidRDefault="007A42D6" w:rsidP="00DA4C03">
            <w:pPr>
              <w:spacing w:line="240" w:lineRule="exact"/>
              <w:jc w:val="center"/>
            </w:pPr>
            <w:r w:rsidRPr="005A6E12">
              <w:t>длине</w:t>
            </w:r>
          </w:p>
        </w:tc>
        <w:tc>
          <w:tcPr>
            <w:tcW w:w="595" w:type="pct"/>
          </w:tcPr>
          <w:p w:rsidR="007A42D6" w:rsidRPr="005A6E12" w:rsidRDefault="007A42D6" w:rsidP="00DA4C03">
            <w:pPr>
              <w:spacing w:line="240" w:lineRule="exact"/>
              <w:jc w:val="center"/>
            </w:pPr>
            <w:r w:rsidRPr="005A6E12">
              <w:t>по</w:t>
            </w:r>
          </w:p>
          <w:p w:rsidR="007A42D6" w:rsidRPr="005A6E12" w:rsidRDefault="007A42D6" w:rsidP="00DA4C03">
            <w:pPr>
              <w:spacing w:line="240" w:lineRule="exact"/>
              <w:jc w:val="center"/>
            </w:pPr>
            <w:r w:rsidRPr="005A6E12">
              <w:t>ширине</w:t>
            </w:r>
          </w:p>
        </w:tc>
        <w:tc>
          <w:tcPr>
            <w:tcW w:w="595" w:type="pct"/>
          </w:tcPr>
          <w:p w:rsidR="007A42D6" w:rsidRPr="005A6E12" w:rsidRDefault="007A42D6" w:rsidP="00DA4C03">
            <w:pPr>
              <w:spacing w:line="240" w:lineRule="exact"/>
              <w:jc w:val="center"/>
            </w:pPr>
            <w:r w:rsidRPr="005A6E12">
              <w:t>длина</w:t>
            </w:r>
          </w:p>
        </w:tc>
        <w:tc>
          <w:tcPr>
            <w:tcW w:w="595" w:type="pct"/>
          </w:tcPr>
          <w:p w:rsidR="007A42D6" w:rsidRPr="005A6E12" w:rsidRDefault="007A42D6" w:rsidP="00DA4C03">
            <w:pPr>
              <w:spacing w:line="240" w:lineRule="exact"/>
              <w:jc w:val="center"/>
            </w:pPr>
            <w:r w:rsidRPr="005A6E12">
              <w:t>ширина</w:t>
            </w:r>
          </w:p>
        </w:tc>
      </w:tr>
      <w:tr w:rsidR="007A42D6" w:rsidRPr="006047A2" w:rsidTr="00DA4C03">
        <w:trPr>
          <w:trHeight w:val="20"/>
          <w:jc w:val="center"/>
        </w:trPr>
        <w:tc>
          <w:tcPr>
            <w:tcW w:w="1430" w:type="pct"/>
          </w:tcPr>
          <w:p w:rsidR="007A42D6" w:rsidRPr="006047A2" w:rsidRDefault="007A42D6" w:rsidP="00DA4C03">
            <w:pPr>
              <w:widowControl w:val="0"/>
              <w:shd w:val="clear" w:color="auto" w:fill="FFFFFF"/>
              <w:autoSpaceDE w:val="0"/>
              <w:autoSpaceDN w:val="0"/>
              <w:ind w:left="28"/>
              <w:jc w:val="both"/>
              <w:textAlignment w:val="top"/>
              <w:rPr>
                <w:iCs/>
              </w:rPr>
            </w:pPr>
            <w:r w:rsidRPr="006047A2">
              <w:rPr>
                <w:iCs/>
              </w:rPr>
              <w:t>Бадминтон</w:t>
            </w:r>
          </w:p>
        </w:tc>
        <w:tc>
          <w:tcPr>
            <w:tcW w:w="595" w:type="pct"/>
          </w:tcPr>
          <w:p w:rsidR="007A42D6" w:rsidRPr="006047A2" w:rsidRDefault="007A42D6" w:rsidP="00DA4C03">
            <w:pPr>
              <w:widowControl w:val="0"/>
              <w:shd w:val="clear" w:color="auto" w:fill="FFFFFF"/>
              <w:autoSpaceDE w:val="0"/>
              <w:autoSpaceDN w:val="0"/>
              <w:ind w:left="-92" w:right="-72"/>
              <w:jc w:val="center"/>
              <w:textAlignment w:val="top"/>
              <w:rPr>
                <w:iCs/>
              </w:rPr>
            </w:pPr>
            <w:r w:rsidRPr="006047A2">
              <w:rPr>
                <w:iCs/>
              </w:rPr>
              <w:t>13,4</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6,1</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1,2</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1,5</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15,9</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9,1</w:t>
            </w:r>
          </w:p>
        </w:tc>
      </w:tr>
      <w:tr w:rsidR="007A42D6" w:rsidRPr="006047A2" w:rsidTr="00DA4C03">
        <w:trPr>
          <w:trHeight w:val="20"/>
          <w:jc w:val="center"/>
        </w:trPr>
        <w:tc>
          <w:tcPr>
            <w:tcW w:w="1430" w:type="pct"/>
          </w:tcPr>
          <w:p w:rsidR="007A42D6" w:rsidRPr="006047A2" w:rsidRDefault="007A42D6" w:rsidP="00DA4C03">
            <w:pPr>
              <w:widowControl w:val="0"/>
              <w:shd w:val="clear" w:color="auto" w:fill="FFFFFF"/>
              <w:autoSpaceDE w:val="0"/>
              <w:autoSpaceDN w:val="0"/>
              <w:ind w:left="28"/>
              <w:jc w:val="both"/>
              <w:textAlignment w:val="top"/>
              <w:rPr>
                <w:iCs/>
              </w:rPr>
            </w:pPr>
            <w:r w:rsidRPr="006047A2">
              <w:rPr>
                <w:iCs/>
              </w:rPr>
              <w:t>Баскетбол</w:t>
            </w:r>
          </w:p>
        </w:tc>
        <w:tc>
          <w:tcPr>
            <w:tcW w:w="595" w:type="pct"/>
          </w:tcPr>
          <w:p w:rsidR="007A42D6" w:rsidRPr="006047A2" w:rsidRDefault="007A42D6" w:rsidP="00DA4C03">
            <w:pPr>
              <w:widowControl w:val="0"/>
              <w:shd w:val="clear" w:color="auto" w:fill="FFFFFF"/>
              <w:autoSpaceDE w:val="0"/>
              <w:autoSpaceDN w:val="0"/>
              <w:ind w:left="-92" w:right="-72"/>
              <w:jc w:val="center"/>
              <w:textAlignment w:val="top"/>
              <w:rPr>
                <w:iCs/>
              </w:rPr>
            </w:pPr>
            <w:r w:rsidRPr="006047A2">
              <w:rPr>
                <w:iCs/>
              </w:rPr>
              <w:t>26</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14</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30</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18</w:t>
            </w:r>
          </w:p>
        </w:tc>
      </w:tr>
      <w:tr w:rsidR="007A42D6" w:rsidRPr="006047A2" w:rsidTr="00DA4C03">
        <w:trPr>
          <w:trHeight w:val="20"/>
          <w:jc w:val="center"/>
        </w:trPr>
        <w:tc>
          <w:tcPr>
            <w:tcW w:w="1430" w:type="pct"/>
          </w:tcPr>
          <w:p w:rsidR="007A42D6" w:rsidRPr="006047A2" w:rsidRDefault="007A42D6" w:rsidP="00DA4C03">
            <w:pPr>
              <w:widowControl w:val="0"/>
              <w:shd w:val="clear" w:color="auto" w:fill="FFFFFF"/>
              <w:autoSpaceDE w:val="0"/>
              <w:autoSpaceDN w:val="0"/>
              <w:ind w:left="28"/>
              <w:jc w:val="both"/>
              <w:textAlignment w:val="top"/>
              <w:rPr>
                <w:iCs/>
              </w:rPr>
            </w:pPr>
            <w:r w:rsidRPr="006047A2">
              <w:rPr>
                <w:iCs/>
              </w:rPr>
              <w:t>Волейбол</w:t>
            </w:r>
          </w:p>
        </w:tc>
        <w:tc>
          <w:tcPr>
            <w:tcW w:w="595" w:type="pct"/>
          </w:tcPr>
          <w:p w:rsidR="007A42D6" w:rsidRPr="006047A2" w:rsidRDefault="007A42D6" w:rsidP="00DA4C03">
            <w:pPr>
              <w:widowControl w:val="0"/>
              <w:shd w:val="clear" w:color="auto" w:fill="FFFFFF"/>
              <w:autoSpaceDE w:val="0"/>
              <w:autoSpaceDN w:val="0"/>
              <w:ind w:left="-92" w:right="-72"/>
              <w:jc w:val="center"/>
              <w:textAlignment w:val="top"/>
              <w:rPr>
                <w:iCs/>
              </w:rPr>
            </w:pPr>
            <w:r w:rsidRPr="006047A2">
              <w:rPr>
                <w:iCs/>
              </w:rPr>
              <w:t>18</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9</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2,5</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2,5</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24</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15</w:t>
            </w:r>
          </w:p>
        </w:tc>
      </w:tr>
      <w:tr w:rsidR="007A42D6" w:rsidRPr="006047A2" w:rsidTr="00DA4C03">
        <w:trPr>
          <w:trHeight w:val="20"/>
          <w:jc w:val="center"/>
        </w:trPr>
        <w:tc>
          <w:tcPr>
            <w:tcW w:w="1430" w:type="pct"/>
          </w:tcPr>
          <w:p w:rsidR="007A42D6" w:rsidRPr="006047A2" w:rsidRDefault="007A42D6" w:rsidP="00DA4C03">
            <w:pPr>
              <w:widowControl w:val="0"/>
              <w:shd w:val="clear" w:color="auto" w:fill="FFFFFF"/>
              <w:autoSpaceDE w:val="0"/>
              <w:autoSpaceDN w:val="0"/>
              <w:ind w:left="28"/>
              <w:jc w:val="both"/>
              <w:textAlignment w:val="top"/>
              <w:rPr>
                <w:iCs/>
              </w:rPr>
            </w:pPr>
            <w:r w:rsidRPr="006047A2">
              <w:rPr>
                <w:iCs/>
              </w:rPr>
              <w:t>Гандбол</w:t>
            </w:r>
          </w:p>
        </w:tc>
        <w:tc>
          <w:tcPr>
            <w:tcW w:w="595" w:type="pct"/>
          </w:tcPr>
          <w:p w:rsidR="007A42D6" w:rsidRPr="006047A2" w:rsidRDefault="007A42D6" w:rsidP="00DA4C03">
            <w:pPr>
              <w:widowControl w:val="0"/>
              <w:shd w:val="clear" w:color="auto" w:fill="FFFFFF"/>
              <w:autoSpaceDE w:val="0"/>
              <w:autoSpaceDN w:val="0"/>
              <w:ind w:left="-92" w:right="-72"/>
              <w:jc w:val="center"/>
              <w:textAlignment w:val="top"/>
              <w:rPr>
                <w:iCs/>
              </w:rPr>
            </w:pPr>
            <w:r w:rsidRPr="006047A2">
              <w:rPr>
                <w:iCs/>
              </w:rPr>
              <w:t>40</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20</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44</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23</w:t>
            </w:r>
          </w:p>
        </w:tc>
      </w:tr>
      <w:tr w:rsidR="007A42D6" w:rsidRPr="006047A2" w:rsidTr="00DA4C03">
        <w:trPr>
          <w:trHeight w:val="20"/>
          <w:jc w:val="center"/>
        </w:trPr>
        <w:tc>
          <w:tcPr>
            <w:tcW w:w="1430" w:type="pct"/>
          </w:tcPr>
          <w:p w:rsidR="007A42D6" w:rsidRPr="006047A2" w:rsidRDefault="007A42D6" w:rsidP="00DA4C03">
            <w:pPr>
              <w:widowControl w:val="0"/>
              <w:shd w:val="clear" w:color="auto" w:fill="FFFFFF"/>
              <w:autoSpaceDE w:val="0"/>
              <w:autoSpaceDN w:val="0"/>
              <w:ind w:left="28"/>
              <w:jc w:val="both"/>
              <w:textAlignment w:val="top"/>
              <w:rPr>
                <w:iCs/>
              </w:rPr>
            </w:pPr>
            <w:r w:rsidRPr="006047A2">
              <w:rPr>
                <w:iCs/>
              </w:rPr>
              <w:t>Городки</w:t>
            </w:r>
          </w:p>
        </w:tc>
        <w:tc>
          <w:tcPr>
            <w:tcW w:w="595" w:type="pct"/>
          </w:tcPr>
          <w:p w:rsidR="007A42D6" w:rsidRPr="006047A2" w:rsidRDefault="007A42D6" w:rsidP="00DA4C03">
            <w:pPr>
              <w:widowControl w:val="0"/>
              <w:shd w:val="clear" w:color="auto" w:fill="FFFFFF"/>
              <w:autoSpaceDE w:val="0"/>
              <w:autoSpaceDN w:val="0"/>
              <w:ind w:left="-92" w:right="-72"/>
              <w:jc w:val="center"/>
              <w:textAlignment w:val="top"/>
              <w:rPr>
                <w:iCs/>
              </w:rPr>
            </w:pPr>
            <w:r w:rsidRPr="006047A2">
              <w:rPr>
                <w:iCs/>
              </w:rPr>
              <w:t>26-30</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13-15</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30</w:t>
            </w:r>
          </w:p>
        </w:tc>
        <w:tc>
          <w:tcPr>
            <w:tcW w:w="595"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15</w:t>
            </w:r>
          </w:p>
        </w:tc>
      </w:tr>
      <w:tr w:rsidR="007A42D6" w:rsidRPr="008953F6" w:rsidTr="00DA4C03">
        <w:trPr>
          <w:trHeight w:val="20"/>
          <w:jc w:val="center"/>
        </w:trPr>
        <w:tc>
          <w:tcPr>
            <w:tcW w:w="1430" w:type="pct"/>
          </w:tcPr>
          <w:p w:rsidR="007A42D6" w:rsidRPr="008953F6" w:rsidRDefault="007A42D6" w:rsidP="00DA4C03">
            <w:pPr>
              <w:spacing w:line="240" w:lineRule="exact"/>
            </w:pPr>
            <w:r w:rsidRPr="008953F6">
              <w:t>Теннис: площадка для игры</w:t>
            </w:r>
          </w:p>
        </w:tc>
        <w:tc>
          <w:tcPr>
            <w:tcW w:w="595" w:type="pct"/>
          </w:tcPr>
          <w:p w:rsidR="007A42D6" w:rsidRPr="008953F6" w:rsidRDefault="007A42D6" w:rsidP="00DA4C03">
            <w:pPr>
              <w:spacing w:line="240" w:lineRule="exact"/>
              <w:jc w:val="center"/>
            </w:pPr>
            <w:r w:rsidRPr="008953F6">
              <w:t>23,8</w:t>
            </w:r>
          </w:p>
        </w:tc>
        <w:tc>
          <w:tcPr>
            <w:tcW w:w="595" w:type="pct"/>
          </w:tcPr>
          <w:p w:rsidR="007A42D6" w:rsidRPr="008953F6" w:rsidRDefault="007A42D6" w:rsidP="00DA4C03">
            <w:pPr>
              <w:spacing w:line="240" w:lineRule="exact"/>
              <w:jc w:val="center"/>
            </w:pPr>
            <w:r w:rsidRPr="008953F6">
              <w:t>11</w:t>
            </w:r>
          </w:p>
        </w:tc>
        <w:tc>
          <w:tcPr>
            <w:tcW w:w="595" w:type="pct"/>
          </w:tcPr>
          <w:p w:rsidR="007A42D6" w:rsidRPr="008953F6" w:rsidRDefault="007A42D6" w:rsidP="00DA4C03">
            <w:pPr>
              <w:spacing w:line="240" w:lineRule="exact"/>
              <w:jc w:val="center"/>
            </w:pPr>
            <w:r w:rsidRPr="008953F6">
              <w:t>6,11</w:t>
            </w:r>
          </w:p>
        </w:tc>
        <w:tc>
          <w:tcPr>
            <w:tcW w:w="595" w:type="pct"/>
          </w:tcPr>
          <w:p w:rsidR="007A42D6" w:rsidRPr="008953F6" w:rsidRDefault="007A42D6" w:rsidP="00DA4C03">
            <w:pPr>
              <w:spacing w:line="240" w:lineRule="exact"/>
              <w:jc w:val="center"/>
            </w:pPr>
            <w:r w:rsidRPr="008953F6">
              <w:t>3,5</w:t>
            </w:r>
          </w:p>
        </w:tc>
        <w:tc>
          <w:tcPr>
            <w:tcW w:w="595" w:type="pct"/>
          </w:tcPr>
          <w:p w:rsidR="007A42D6" w:rsidRPr="008953F6" w:rsidRDefault="007A42D6" w:rsidP="00DA4C03">
            <w:pPr>
              <w:spacing w:line="240" w:lineRule="exact"/>
              <w:jc w:val="center"/>
            </w:pPr>
            <w:r w:rsidRPr="008953F6">
              <w:t>36</w:t>
            </w:r>
          </w:p>
        </w:tc>
        <w:tc>
          <w:tcPr>
            <w:tcW w:w="595" w:type="pct"/>
          </w:tcPr>
          <w:p w:rsidR="007A42D6" w:rsidRPr="008953F6" w:rsidRDefault="007A42D6" w:rsidP="00DA4C03">
            <w:pPr>
              <w:spacing w:line="240" w:lineRule="exact"/>
              <w:jc w:val="center"/>
            </w:pPr>
            <w:r w:rsidRPr="008953F6">
              <w:t>18</w:t>
            </w:r>
          </w:p>
        </w:tc>
      </w:tr>
      <w:tr w:rsidR="007A42D6" w:rsidRPr="008953F6" w:rsidTr="00DA4C03">
        <w:trPr>
          <w:trHeight w:val="20"/>
          <w:jc w:val="center"/>
        </w:trPr>
        <w:tc>
          <w:tcPr>
            <w:tcW w:w="1430" w:type="pct"/>
          </w:tcPr>
          <w:p w:rsidR="007A42D6" w:rsidRPr="008953F6" w:rsidRDefault="007A42D6" w:rsidP="00DA4C03">
            <w:pPr>
              <w:spacing w:line="240" w:lineRule="exact"/>
            </w:pPr>
            <w:r w:rsidRPr="008953F6">
              <w:t>Теннис: площадка с тренировочной стенкой</w:t>
            </w:r>
          </w:p>
        </w:tc>
        <w:tc>
          <w:tcPr>
            <w:tcW w:w="595" w:type="pct"/>
          </w:tcPr>
          <w:p w:rsidR="007A42D6" w:rsidRPr="008953F6" w:rsidRDefault="007A42D6" w:rsidP="00DA4C03">
            <w:pPr>
              <w:spacing w:line="240" w:lineRule="exact"/>
              <w:jc w:val="center"/>
            </w:pPr>
            <w:r w:rsidRPr="008953F6">
              <w:t>-</w:t>
            </w:r>
          </w:p>
        </w:tc>
        <w:tc>
          <w:tcPr>
            <w:tcW w:w="595" w:type="pct"/>
          </w:tcPr>
          <w:p w:rsidR="007A42D6" w:rsidRPr="008953F6" w:rsidRDefault="007A42D6" w:rsidP="00DA4C03">
            <w:pPr>
              <w:spacing w:line="240" w:lineRule="exact"/>
              <w:jc w:val="center"/>
            </w:pPr>
            <w:r w:rsidRPr="008953F6">
              <w:t>-</w:t>
            </w:r>
          </w:p>
        </w:tc>
        <w:tc>
          <w:tcPr>
            <w:tcW w:w="595" w:type="pct"/>
          </w:tcPr>
          <w:p w:rsidR="007A42D6" w:rsidRPr="008953F6" w:rsidRDefault="007A42D6" w:rsidP="00DA4C03">
            <w:pPr>
              <w:spacing w:line="240" w:lineRule="exact"/>
              <w:jc w:val="center"/>
            </w:pPr>
            <w:r w:rsidRPr="008953F6">
              <w:t>-</w:t>
            </w:r>
          </w:p>
        </w:tc>
        <w:tc>
          <w:tcPr>
            <w:tcW w:w="595" w:type="pct"/>
          </w:tcPr>
          <w:p w:rsidR="007A42D6" w:rsidRPr="008953F6" w:rsidRDefault="007A42D6" w:rsidP="00DA4C03">
            <w:pPr>
              <w:spacing w:line="240" w:lineRule="exact"/>
              <w:jc w:val="center"/>
            </w:pPr>
            <w:r w:rsidRPr="008953F6">
              <w:t>-</w:t>
            </w:r>
          </w:p>
        </w:tc>
        <w:tc>
          <w:tcPr>
            <w:tcW w:w="595" w:type="pct"/>
          </w:tcPr>
          <w:p w:rsidR="007A42D6" w:rsidRPr="008953F6" w:rsidRDefault="007A42D6" w:rsidP="00DA4C03">
            <w:pPr>
              <w:spacing w:line="240" w:lineRule="exact"/>
              <w:jc w:val="center"/>
            </w:pPr>
            <w:r w:rsidRPr="008953F6">
              <w:t>16-20</w:t>
            </w:r>
          </w:p>
        </w:tc>
        <w:tc>
          <w:tcPr>
            <w:tcW w:w="595" w:type="pct"/>
          </w:tcPr>
          <w:p w:rsidR="007A42D6" w:rsidRPr="008953F6" w:rsidRDefault="007A42D6" w:rsidP="00DA4C03">
            <w:pPr>
              <w:spacing w:line="240" w:lineRule="exact"/>
              <w:jc w:val="center"/>
            </w:pPr>
            <w:r w:rsidRPr="008953F6">
              <w:t>12-18</w:t>
            </w:r>
          </w:p>
        </w:tc>
      </w:tr>
      <w:tr w:rsidR="007A42D6" w:rsidRPr="008953F6" w:rsidTr="00DA4C03">
        <w:trPr>
          <w:trHeight w:val="20"/>
          <w:jc w:val="center"/>
        </w:trPr>
        <w:tc>
          <w:tcPr>
            <w:tcW w:w="1430" w:type="pct"/>
          </w:tcPr>
          <w:p w:rsidR="007A42D6" w:rsidRPr="008953F6" w:rsidRDefault="007A42D6" w:rsidP="00DA4C03">
            <w:pPr>
              <w:spacing w:line="240" w:lineRule="exact"/>
            </w:pPr>
            <w:r w:rsidRPr="008953F6">
              <w:t>Теннис настольный (один стол)</w:t>
            </w:r>
          </w:p>
        </w:tc>
        <w:tc>
          <w:tcPr>
            <w:tcW w:w="595" w:type="pct"/>
          </w:tcPr>
          <w:p w:rsidR="007A42D6" w:rsidRPr="008953F6" w:rsidRDefault="007A42D6" w:rsidP="00DA4C03">
            <w:pPr>
              <w:spacing w:line="240" w:lineRule="exact"/>
              <w:jc w:val="center"/>
            </w:pPr>
            <w:r w:rsidRPr="008953F6">
              <w:t>2,74</w:t>
            </w:r>
          </w:p>
        </w:tc>
        <w:tc>
          <w:tcPr>
            <w:tcW w:w="595" w:type="pct"/>
          </w:tcPr>
          <w:p w:rsidR="007A42D6" w:rsidRPr="008953F6" w:rsidRDefault="007A42D6" w:rsidP="00DA4C03">
            <w:pPr>
              <w:spacing w:line="240" w:lineRule="exact"/>
              <w:jc w:val="center"/>
            </w:pPr>
            <w:r w:rsidRPr="008953F6">
              <w:t>1,52</w:t>
            </w:r>
          </w:p>
        </w:tc>
        <w:tc>
          <w:tcPr>
            <w:tcW w:w="595" w:type="pct"/>
          </w:tcPr>
          <w:p w:rsidR="007A42D6" w:rsidRPr="008953F6" w:rsidRDefault="007A42D6" w:rsidP="00DA4C03">
            <w:pPr>
              <w:spacing w:line="240" w:lineRule="exact"/>
              <w:jc w:val="center"/>
            </w:pPr>
            <w:r w:rsidRPr="008953F6">
              <w:t>2</w:t>
            </w:r>
          </w:p>
        </w:tc>
        <w:tc>
          <w:tcPr>
            <w:tcW w:w="595" w:type="pct"/>
          </w:tcPr>
          <w:p w:rsidR="007A42D6" w:rsidRPr="008953F6" w:rsidRDefault="007A42D6" w:rsidP="00DA4C03">
            <w:pPr>
              <w:spacing w:line="240" w:lineRule="exact"/>
              <w:jc w:val="center"/>
            </w:pPr>
            <w:r w:rsidRPr="008953F6">
              <w:t>1,5</w:t>
            </w:r>
          </w:p>
        </w:tc>
        <w:tc>
          <w:tcPr>
            <w:tcW w:w="595" w:type="pct"/>
          </w:tcPr>
          <w:p w:rsidR="007A42D6" w:rsidRPr="008953F6" w:rsidRDefault="007A42D6" w:rsidP="00DA4C03">
            <w:pPr>
              <w:spacing w:line="240" w:lineRule="exact"/>
              <w:jc w:val="center"/>
            </w:pPr>
            <w:r w:rsidRPr="008953F6">
              <w:t>7,7</w:t>
            </w:r>
          </w:p>
        </w:tc>
        <w:tc>
          <w:tcPr>
            <w:tcW w:w="595" w:type="pct"/>
          </w:tcPr>
          <w:p w:rsidR="007A42D6" w:rsidRPr="008953F6" w:rsidRDefault="007A42D6" w:rsidP="00DA4C03">
            <w:pPr>
              <w:spacing w:line="240" w:lineRule="exact"/>
              <w:jc w:val="center"/>
            </w:pPr>
            <w:r w:rsidRPr="008953F6">
              <w:t>4,3</w:t>
            </w:r>
          </w:p>
        </w:tc>
      </w:tr>
    </w:tbl>
    <w:p w:rsidR="007A42D6" w:rsidRDefault="007A42D6" w:rsidP="007A42D6">
      <w:pPr>
        <w:widowControl w:val="0"/>
        <w:spacing w:before="120" w:line="228" w:lineRule="auto"/>
        <w:ind w:firstLine="720"/>
        <w:jc w:val="both"/>
        <w:rPr>
          <w:iCs/>
        </w:rPr>
      </w:pPr>
      <w:r>
        <w:rPr>
          <w:iCs/>
        </w:rPr>
        <w:t>Примечания:</w:t>
      </w:r>
    </w:p>
    <w:p w:rsidR="007A42D6" w:rsidRPr="006047A2" w:rsidRDefault="007A42D6" w:rsidP="007A42D6">
      <w:pPr>
        <w:widowControl w:val="0"/>
        <w:spacing w:line="228" w:lineRule="auto"/>
        <w:ind w:firstLine="720"/>
        <w:jc w:val="both"/>
        <w:rPr>
          <w:iCs/>
        </w:rPr>
      </w:pPr>
      <w:r w:rsidRPr="006047A2">
        <w:t>1. При проектировании площадки для спортивных игр (кроме площадок для игры в городки) следует ориентировать продольными осями в направлении север</w:t>
      </w:r>
      <w:r>
        <w:t> </w:t>
      </w:r>
      <w:r w:rsidRPr="006047A2">
        <w:t>-</w:t>
      </w:r>
      <w:r>
        <w:t> </w:t>
      </w:r>
      <w:r w:rsidRPr="006047A2">
        <w:t>юг. Допустимое отклонение не должно превышать, как правило, 15° в каждую из сторон.</w:t>
      </w:r>
    </w:p>
    <w:p w:rsidR="007A42D6" w:rsidRPr="006047A2" w:rsidRDefault="007A42D6" w:rsidP="007A42D6">
      <w:pPr>
        <w:widowControl w:val="0"/>
        <w:shd w:val="clear" w:color="auto" w:fill="FFFFFF"/>
        <w:spacing w:line="228" w:lineRule="auto"/>
        <w:ind w:firstLine="720"/>
        <w:jc w:val="both"/>
        <w:textAlignment w:val="top"/>
      </w:pPr>
      <w:r w:rsidRPr="006047A2">
        <w:t>2. Ориентация площадки для игры в городки должна обеспечивать направление игры на север, северо-восток, в крайнем случае – на восток.</w:t>
      </w:r>
    </w:p>
    <w:p w:rsidR="007A42D6" w:rsidRPr="006047A2" w:rsidRDefault="007A42D6" w:rsidP="007A42D6">
      <w:pPr>
        <w:widowControl w:val="0"/>
        <w:shd w:val="clear" w:color="auto" w:fill="FFFFFF"/>
        <w:spacing w:line="228" w:lineRule="auto"/>
        <w:ind w:firstLine="720"/>
        <w:jc w:val="both"/>
        <w:textAlignment w:val="top"/>
      </w:pPr>
      <w:r w:rsidRPr="006047A2">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7A42D6" w:rsidRPr="006047A2" w:rsidRDefault="007A42D6" w:rsidP="007A42D6">
      <w:pPr>
        <w:widowControl w:val="0"/>
        <w:shd w:val="clear" w:color="auto" w:fill="FFFFFF"/>
        <w:spacing w:line="228" w:lineRule="auto"/>
        <w:ind w:firstLine="720"/>
        <w:jc w:val="both"/>
        <w:textAlignment w:val="top"/>
      </w:pPr>
      <w:r w:rsidRPr="006047A2">
        <w:t>4. Проектирование мест для зрителей следует ориентировать на север или восток.</w:t>
      </w:r>
    </w:p>
    <w:p w:rsidR="007A42D6" w:rsidRPr="006047A2" w:rsidRDefault="007A42D6" w:rsidP="007A42D6">
      <w:pPr>
        <w:spacing w:before="120" w:after="120" w:line="228" w:lineRule="auto"/>
        <w:jc w:val="right"/>
        <w:rPr>
          <w:bCs/>
          <w:sz w:val="28"/>
          <w:szCs w:val="28"/>
        </w:rPr>
      </w:pPr>
      <w:r>
        <w:rPr>
          <w:bCs/>
          <w:sz w:val="28"/>
          <w:szCs w:val="28"/>
        </w:rPr>
        <w:t>Таблица Е</w:t>
      </w:r>
      <w:r w:rsidRPr="006047A2">
        <w:rPr>
          <w:bCs/>
          <w:sz w:val="28"/>
          <w:szCs w:val="28"/>
        </w:rPr>
        <w:t>-2</w:t>
      </w:r>
    </w:p>
    <w:p w:rsidR="007A42D6" w:rsidRPr="003B5818" w:rsidRDefault="007A42D6" w:rsidP="007A42D6">
      <w:pPr>
        <w:spacing w:after="120" w:line="228" w:lineRule="auto"/>
        <w:jc w:val="center"/>
        <w:rPr>
          <w:bCs/>
          <w:sz w:val="28"/>
          <w:szCs w:val="28"/>
        </w:rPr>
      </w:pPr>
      <w:r w:rsidRPr="006047A2">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4"/>
        <w:gridCol w:w="1228"/>
        <w:gridCol w:w="1229"/>
        <w:gridCol w:w="1229"/>
        <w:gridCol w:w="1228"/>
        <w:gridCol w:w="1229"/>
        <w:gridCol w:w="1229"/>
      </w:tblGrid>
      <w:tr w:rsidR="007A42D6" w:rsidRPr="006047A2" w:rsidTr="00DA4C03">
        <w:trPr>
          <w:trHeight w:val="20"/>
        </w:trPr>
        <w:tc>
          <w:tcPr>
            <w:tcW w:w="1060" w:type="pct"/>
            <w:vMerge w:val="restart"/>
          </w:tcPr>
          <w:p w:rsidR="007A42D6" w:rsidRPr="006047A2" w:rsidRDefault="007A42D6" w:rsidP="00DA4C03">
            <w:pPr>
              <w:keepNext/>
              <w:shd w:val="clear" w:color="auto" w:fill="FFFFFF"/>
              <w:autoSpaceDE w:val="0"/>
              <w:autoSpaceDN w:val="0"/>
              <w:ind w:left="-57" w:right="-57" w:firstLine="71"/>
              <w:jc w:val="center"/>
              <w:textAlignment w:val="top"/>
              <w:rPr>
                <w:bCs/>
                <w:iCs/>
              </w:rPr>
            </w:pPr>
            <w:r w:rsidRPr="006047A2">
              <w:rPr>
                <w:bCs/>
                <w:iCs/>
              </w:rPr>
              <w:lastRenderedPageBreak/>
              <w:t>Вид спорта</w:t>
            </w:r>
          </w:p>
        </w:tc>
        <w:tc>
          <w:tcPr>
            <w:tcW w:w="3940" w:type="pct"/>
            <w:gridSpan w:val="6"/>
          </w:tcPr>
          <w:p w:rsidR="007A42D6" w:rsidRPr="005A6E12" w:rsidRDefault="007A42D6" w:rsidP="00DA4C03">
            <w:pPr>
              <w:spacing w:line="240" w:lineRule="exact"/>
              <w:jc w:val="center"/>
            </w:pPr>
            <w:r w:rsidRPr="005A6E12">
              <w:t>Планировочные размеры, м</w:t>
            </w:r>
          </w:p>
        </w:tc>
      </w:tr>
      <w:tr w:rsidR="007A42D6" w:rsidRPr="006047A2" w:rsidTr="00DA4C03">
        <w:trPr>
          <w:trHeight w:val="20"/>
        </w:trPr>
        <w:tc>
          <w:tcPr>
            <w:tcW w:w="1060" w:type="pct"/>
            <w:vMerge/>
          </w:tcPr>
          <w:p w:rsidR="007A42D6" w:rsidRPr="006047A2" w:rsidRDefault="007A42D6" w:rsidP="00DA4C03">
            <w:pPr>
              <w:keepNext/>
              <w:autoSpaceDE w:val="0"/>
              <w:autoSpaceDN w:val="0"/>
              <w:ind w:left="-57" w:right="-57" w:firstLine="71"/>
              <w:jc w:val="both"/>
              <w:rPr>
                <w:iCs/>
              </w:rPr>
            </w:pPr>
          </w:p>
        </w:tc>
        <w:tc>
          <w:tcPr>
            <w:tcW w:w="1313" w:type="pct"/>
            <w:gridSpan w:val="2"/>
          </w:tcPr>
          <w:p w:rsidR="007A42D6" w:rsidRPr="005A6E12" w:rsidRDefault="007A42D6" w:rsidP="00DA4C03">
            <w:pPr>
              <w:jc w:val="center"/>
            </w:pPr>
            <w:r>
              <w:t>игровое</w:t>
            </w:r>
            <w:r w:rsidRPr="005A6E12">
              <w:t xml:space="preserve"> поле</w:t>
            </w:r>
          </w:p>
        </w:tc>
        <w:tc>
          <w:tcPr>
            <w:tcW w:w="1313" w:type="pct"/>
            <w:gridSpan w:val="2"/>
          </w:tcPr>
          <w:p w:rsidR="007A42D6" w:rsidRPr="005A6E12" w:rsidRDefault="007A42D6" w:rsidP="00DA4C03">
            <w:pPr>
              <w:spacing w:line="240" w:lineRule="exact"/>
              <w:jc w:val="center"/>
            </w:pPr>
            <w:r w:rsidRPr="005A6E12">
              <w:t>зона безопасности</w:t>
            </w:r>
          </w:p>
        </w:tc>
        <w:tc>
          <w:tcPr>
            <w:tcW w:w="1314" w:type="pct"/>
            <w:gridSpan w:val="2"/>
          </w:tcPr>
          <w:p w:rsidR="007A42D6" w:rsidRPr="005A6E12" w:rsidRDefault="007A42D6" w:rsidP="00DA4C03">
            <w:pPr>
              <w:spacing w:line="240" w:lineRule="exact"/>
              <w:jc w:val="center"/>
            </w:pPr>
            <w:r w:rsidRPr="005A6E12">
              <w:t>градостроительные</w:t>
            </w:r>
          </w:p>
          <w:p w:rsidR="007A42D6" w:rsidRPr="005A6E12" w:rsidRDefault="007A42D6" w:rsidP="00DA4C03">
            <w:pPr>
              <w:spacing w:line="240" w:lineRule="exact"/>
              <w:jc w:val="center"/>
            </w:pPr>
            <w:r w:rsidRPr="005A6E12">
              <w:t>параметры</w:t>
            </w:r>
          </w:p>
        </w:tc>
      </w:tr>
      <w:tr w:rsidR="007A42D6" w:rsidRPr="006047A2" w:rsidTr="00DA4C03">
        <w:trPr>
          <w:trHeight w:val="20"/>
        </w:trPr>
        <w:tc>
          <w:tcPr>
            <w:tcW w:w="1060" w:type="pct"/>
            <w:vMerge/>
          </w:tcPr>
          <w:p w:rsidR="007A42D6" w:rsidRPr="006047A2" w:rsidRDefault="007A42D6" w:rsidP="00DA4C03">
            <w:pPr>
              <w:keepNext/>
              <w:autoSpaceDE w:val="0"/>
              <w:autoSpaceDN w:val="0"/>
              <w:ind w:left="-57" w:right="-57" w:firstLine="71"/>
              <w:jc w:val="both"/>
              <w:rPr>
                <w:iCs/>
              </w:rPr>
            </w:pPr>
          </w:p>
        </w:tc>
        <w:tc>
          <w:tcPr>
            <w:tcW w:w="656" w:type="pct"/>
          </w:tcPr>
          <w:p w:rsidR="007A42D6" w:rsidRPr="006047A2" w:rsidRDefault="007A42D6" w:rsidP="00DA4C03">
            <w:pPr>
              <w:keepNext/>
              <w:shd w:val="clear" w:color="auto" w:fill="FFFFFF"/>
              <w:autoSpaceDE w:val="0"/>
              <w:autoSpaceDN w:val="0"/>
              <w:spacing w:line="240" w:lineRule="exact"/>
              <w:ind w:left="-78" w:right="-57" w:firstLine="10"/>
              <w:jc w:val="center"/>
              <w:textAlignment w:val="top"/>
              <w:rPr>
                <w:iCs/>
              </w:rPr>
            </w:pPr>
            <w:r w:rsidRPr="006047A2">
              <w:rPr>
                <w:iCs/>
              </w:rPr>
              <w:t>длина</w:t>
            </w:r>
          </w:p>
        </w:tc>
        <w:tc>
          <w:tcPr>
            <w:tcW w:w="657" w:type="pct"/>
          </w:tcPr>
          <w:p w:rsidR="007A42D6" w:rsidRPr="006047A2" w:rsidRDefault="007A42D6" w:rsidP="00DA4C03">
            <w:pPr>
              <w:keepNext/>
              <w:shd w:val="clear" w:color="auto" w:fill="FFFFFF"/>
              <w:autoSpaceDE w:val="0"/>
              <w:autoSpaceDN w:val="0"/>
              <w:spacing w:line="240" w:lineRule="exact"/>
              <w:ind w:left="-57" w:right="-57" w:hanging="20"/>
              <w:jc w:val="center"/>
              <w:textAlignment w:val="top"/>
              <w:rPr>
                <w:iCs/>
              </w:rPr>
            </w:pPr>
            <w:r w:rsidRPr="006047A2">
              <w:rPr>
                <w:iCs/>
              </w:rPr>
              <w:t>ширина</w:t>
            </w:r>
          </w:p>
        </w:tc>
        <w:tc>
          <w:tcPr>
            <w:tcW w:w="657" w:type="pct"/>
          </w:tcPr>
          <w:p w:rsidR="007A42D6" w:rsidRPr="005A6E12" w:rsidRDefault="007A42D6" w:rsidP="00DA4C03">
            <w:pPr>
              <w:spacing w:line="240" w:lineRule="exact"/>
              <w:jc w:val="center"/>
            </w:pPr>
            <w:r w:rsidRPr="005A6E12">
              <w:t>передняя сторона</w:t>
            </w:r>
          </w:p>
        </w:tc>
        <w:tc>
          <w:tcPr>
            <w:tcW w:w="656" w:type="pct"/>
          </w:tcPr>
          <w:p w:rsidR="007A42D6" w:rsidRPr="005A6E12" w:rsidRDefault="007A42D6" w:rsidP="00DA4C03">
            <w:pPr>
              <w:spacing w:line="240" w:lineRule="exact"/>
              <w:jc w:val="center"/>
            </w:pPr>
            <w:r w:rsidRPr="005A6E12">
              <w:t>боковая сторона</w:t>
            </w:r>
          </w:p>
        </w:tc>
        <w:tc>
          <w:tcPr>
            <w:tcW w:w="657" w:type="pct"/>
          </w:tcPr>
          <w:p w:rsidR="007A42D6" w:rsidRPr="005A6E12" w:rsidRDefault="007A42D6" w:rsidP="00DA4C03">
            <w:pPr>
              <w:spacing w:line="240" w:lineRule="exact"/>
              <w:jc w:val="center"/>
            </w:pPr>
            <w:r w:rsidRPr="005A6E12">
              <w:t>длина</w:t>
            </w:r>
          </w:p>
        </w:tc>
        <w:tc>
          <w:tcPr>
            <w:tcW w:w="657" w:type="pct"/>
          </w:tcPr>
          <w:p w:rsidR="007A42D6" w:rsidRPr="005A6E12" w:rsidRDefault="007A42D6" w:rsidP="00DA4C03">
            <w:pPr>
              <w:spacing w:line="240" w:lineRule="exact"/>
              <w:jc w:val="center"/>
            </w:pPr>
            <w:r w:rsidRPr="005A6E12">
              <w:t>ширина</w:t>
            </w:r>
          </w:p>
        </w:tc>
      </w:tr>
      <w:tr w:rsidR="007A42D6" w:rsidRPr="006047A2" w:rsidTr="00DA4C03">
        <w:trPr>
          <w:trHeight w:val="62"/>
        </w:trPr>
        <w:tc>
          <w:tcPr>
            <w:tcW w:w="1060" w:type="pct"/>
          </w:tcPr>
          <w:p w:rsidR="007A42D6" w:rsidRPr="006047A2" w:rsidRDefault="007A42D6" w:rsidP="00DA4C03">
            <w:pPr>
              <w:keepNext/>
              <w:shd w:val="clear" w:color="auto" w:fill="FFFFFF"/>
              <w:autoSpaceDE w:val="0"/>
              <w:autoSpaceDN w:val="0"/>
              <w:ind w:left="6" w:right="-57" w:hanging="6"/>
              <w:jc w:val="both"/>
              <w:textAlignment w:val="top"/>
              <w:rPr>
                <w:iCs/>
              </w:rPr>
            </w:pPr>
            <w:r w:rsidRPr="006047A2">
              <w:rPr>
                <w:iCs/>
              </w:rPr>
              <w:t>Лапта</w:t>
            </w:r>
          </w:p>
        </w:tc>
        <w:tc>
          <w:tcPr>
            <w:tcW w:w="656" w:type="pct"/>
          </w:tcPr>
          <w:p w:rsidR="007A42D6" w:rsidRPr="006047A2" w:rsidRDefault="007A42D6" w:rsidP="00DA4C03">
            <w:pPr>
              <w:keepNext/>
              <w:shd w:val="clear" w:color="auto" w:fill="FFFFFF"/>
              <w:autoSpaceDE w:val="0"/>
              <w:autoSpaceDN w:val="0"/>
              <w:ind w:left="-78" w:right="-57" w:firstLine="10"/>
              <w:jc w:val="center"/>
              <w:textAlignment w:val="top"/>
              <w:rPr>
                <w:iCs/>
              </w:rPr>
            </w:pPr>
            <w:r w:rsidRPr="006047A2">
              <w:rPr>
                <w:iCs/>
              </w:rPr>
              <w:t>40-55</w:t>
            </w:r>
          </w:p>
        </w:tc>
        <w:tc>
          <w:tcPr>
            <w:tcW w:w="657" w:type="pct"/>
          </w:tcPr>
          <w:p w:rsidR="007A42D6" w:rsidRPr="006047A2" w:rsidRDefault="007A42D6" w:rsidP="00DA4C03">
            <w:pPr>
              <w:keepNext/>
              <w:shd w:val="clear" w:color="auto" w:fill="FFFFFF"/>
              <w:autoSpaceDE w:val="0"/>
              <w:autoSpaceDN w:val="0"/>
              <w:ind w:left="-57" w:right="-57" w:hanging="20"/>
              <w:jc w:val="center"/>
              <w:textAlignment w:val="top"/>
              <w:rPr>
                <w:iCs/>
              </w:rPr>
            </w:pPr>
            <w:r w:rsidRPr="006047A2">
              <w:rPr>
                <w:iCs/>
              </w:rPr>
              <w:t>25-40</w:t>
            </w:r>
          </w:p>
        </w:tc>
        <w:tc>
          <w:tcPr>
            <w:tcW w:w="657" w:type="pct"/>
          </w:tcPr>
          <w:p w:rsidR="007A42D6" w:rsidRPr="006047A2" w:rsidRDefault="007A42D6" w:rsidP="00DA4C03">
            <w:pPr>
              <w:keepNext/>
              <w:shd w:val="clear" w:color="auto" w:fill="FFFFFF"/>
              <w:autoSpaceDE w:val="0"/>
              <w:autoSpaceDN w:val="0"/>
              <w:ind w:left="-57" w:firstLine="7"/>
              <w:jc w:val="center"/>
              <w:textAlignment w:val="top"/>
              <w:rPr>
                <w:iCs/>
              </w:rPr>
            </w:pPr>
            <w:r w:rsidRPr="006047A2">
              <w:rPr>
                <w:iCs/>
              </w:rPr>
              <w:t>5-20</w:t>
            </w:r>
          </w:p>
        </w:tc>
        <w:tc>
          <w:tcPr>
            <w:tcW w:w="656" w:type="pct"/>
          </w:tcPr>
          <w:p w:rsidR="007A42D6" w:rsidRPr="006047A2" w:rsidRDefault="007A42D6" w:rsidP="00DA4C03">
            <w:pPr>
              <w:keepNext/>
              <w:shd w:val="clear" w:color="auto" w:fill="FFFFFF"/>
              <w:autoSpaceDE w:val="0"/>
              <w:autoSpaceDN w:val="0"/>
              <w:ind w:left="-57" w:right="-57" w:firstLine="2"/>
              <w:jc w:val="center"/>
              <w:textAlignment w:val="top"/>
              <w:rPr>
                <w:iCs/>
              </w:rPr>
            </w:pPr>
            <w:r w:rsidRPr="006047A2">
              <w:rPr>
                <w:iCs/>
              </w:rPr>
              <w:t>5-10</w:t>
            </w:r>
          </w:p>
        </w:tc>
        <w:tc>
          <w:tcPr>
            <w:tcW w:w="657" w:type="pct"/>
          </w:tcPr>
          <w:p w:rsidR="007A42D6" w:rsidRPr="006047A2" w:rsidRDefault="007A42D6" w:rsidP="00DA4C03">
            <w:pPr>
              <w:keepNext/>
              <w:shd w:val="clear" w:color="auto" w:fill="FFFFFF"/>
              <w:autoSpaceDE w:val="0"/>
              <w:autoSpaceDN w:val="0"/>
              <w:ind w:left="-57" w:right="-57" w:hanging="67"/>
              <w:jc w:val="center"/>
              <w:textAlignment w:val="top"/>
              <w:rPr>
                <w:iCs/>
              </w:rPr>
            </w:pPr>
            <w:r w:rsidRPr="006047A2">
              <w:rPr>
                <w:iCs/>
              </w:rPr>
              <w:t>-</w:t>
            </w:r>
          </w:p>
        </w:tc>
        <w:tc>
          <w:tcPr>
            <w:tcW w:w="657" w:type="pct"/>
          </w:tcPr>
          <w:p w:rsidR="007A42D6" w:rsidRPr="006047A2" w:rsidRDefault="007A42D6" w:rsidP="00DA4C03">
            <w:pPr>
              <w:keepNext/>
              <w:shd w:val="clear" w:color="auto" w:fill="FFFFFF"/>
              <w:autoSpaceDE w:val="0"/>
              <w:autoSpaceDN w:val="0"/>
              <w:ind w:left="-72" w:right="-57" w:firstLine="23"/>
              <w:jc w:val="center"/>
              <w:textAlignment w:val="top"/>
              <w:rPr>
                <w:iCs/>
              </w:rPr>
            </w:pPr>
            <w:r w:rsidRPr="006047A2">
              <w:rPr>
                <w:iCs/>
              </w:rPr>
              <w:t>-</w:t>
            </w:r>
          </w:p>
        </w:tc>
      </w:tr>
      <w:tr w:rsidR="007A42D6" w:rsidRPr="006047A2" w:rsidTr="00DA4C03">
        <w:trPr>
          <w:trHeight w:val="62"/>
        </w:trPr>
        <w:tc>
          <w:tcPr>
            <w:tcW w:w="1060" w:type="pct"/>
            <w:vMerge w:val="restart"/>
            <w:vAlign w:val="center"/>
          </w:tcPr>
          <w:p w:rsidR="007A42D6" w:rsidRPr="006047A2" w:rsidRDefault="007A42D6" w:rsidP="00DA4C03">
            <w:pPr>
              <w:keepNext/>
              <w:shd w:val="clear" w:color="auto" w:fill="FFFFFF"/>
              <w:autoSpaceDE w:val="0"/>
              <w:autoSpaceDN w:val="0"/>
              <w:ind w:left="6" w:right="-57" w:hanging="6"/>
              <w:jc w:val="both"/>
              <w:textAlignment w:val="top"/>
              <w:rPr>
                <w:iCs/>
              </w:rPr>
            </w:pPr>
            <w:r w:rsidRPr="006047A2">
              <w:rPr>
                <w:iCs/>
              </w:rPr>
              <w:t>Футбол</w:t>
            </w:r>
          </w:p>
        </w:tc>
        <w:tc>
          <w:tcPr>
            <w:tcW w:w="656" w:type="pct"/>
          </w:tcPr>
          <w:p w:rsidR="007A42D6" w:rsidRPr="006047A2" w:rsidRDefault="007A42D6" w:rsidP="00DA4C03">
            <w:pPr>
              <w:keepNext/>
              <w:shd w:val="clear" w:color="auto" w:fill="FFFFFF"/>
              <w:autoSpaceDE w:val="0"/>
              <w:autoSpaceDN w:val="0"/>
              <w:ind w:left="-78" w:right="-57" w:firstLine="10"/>
              <w:jc w:val="center"/>
              <w:textAlignment w:val="top"/>
              <w:rPr>
                <w:iCs/>
              </w:rPr>
            </w:pPr>
            <w:r w:rsidRPr="006047A2">
              <w:rPr>
                <w:iCs/>
              </w:rPr>
              <w:t>90-110</w:t>
            </w:r>
          </w:p>
        </w:tc>
        <w:tc>
          <w:tcPr>
            <w:tcW w:w="657" w:type="pct"/>
          </w:tcPr>
          <w:p w:rsidR="007A42D6" w:rsidRPr="006047A2" w:rsidRDefault="007A42D6" w:rsidP="00DA4C03">
            <w:pPr>
              <w:keepNext/>
              <w:shd w:val="clear" w:color="auto" w:fill="FFFFFF"/>
              <w:autoSpaceDE w:val="0"/>
              <w:autoSpaceDN w:val="0"/>
              <w:ind w:left="-57" w:right="-57" w:hanging="20"/>
              <w:jc w:val="center"/>
              <w:textAlignment w:val="top"/>
              <w:rPr>
                <w:iCs/>
              </w:rPr>
            </w:pPr>
            <w:r w:rsidRPr="006047A2">
              <w:rPr>
                <w:iCs/>
              </w:rPr>
              <w:t>60-75</w:t>
            </w:r>
          </w:p>
        </w:tc>
        <w:tc>
          <w:tcPr>
            <w:tcW w:w="657" w:type="pct"/>
          </w:tcPr>
          <w:p w:rsidR="007A42D6" w:rsidRPr="006047A2" w:rsidRDefault="007A42D6" w:rsidP="00DA4C03">
            <w:pPr>
              <w:keepNext/>
              <w:shd w:val="clear" w:color="auto" w:fill="FFFFFF"/>
              <w:autoSpaceDE w:val="0"/>
              <w:autoSpaceDN w:val="0"/>
              <w:ind w:left="-57" w:firstLine="7"/>
              <w:jc w:val="center"/>
              <w:textAlignment w:val="top"/>
              <w:rPr>
                <w:iCs/>
              </w:rPr>
            </w:pPr>
            <w:r w:rsidRPr="006047A2">
              <w:rPr>
                <w:iCs/>
              </w:rPr>
              <w:t>4-8</w:t>
            </w:r>
          </w:p>
        </w:tc>
        <w:tc>
          <w:tcPr>
            <w:tcW w:w="656" w:type="pct"/>
          </w:tcPr>
          <w:p w:rsidR="007A42D6" w:rsidRPr="006047A2" w:rsidRDefault="007A42D6" w:rsidP="00DA4C03">
            <w:pPr>
              <w:keepNext/>
              <w:shd w:val="clear" w:color="auto" w:fill="FFFFFF"/>
              <w:autoSpaceDE w:val="0"/>
              <w:autoSpaceDN w:val="0"/>
              <w:ind w:left="-57" w:right="-57" w:firstLine="2"/>
              <w:jc w:val="center"/>
              <w:textAlignment w:val="top"/>
              <w:rPr>
                <w:iCs/>
              </w:rPr>
            </w:pPr>
            <w:r w:rsidRPr="006047A2">
              <w:rPr>
                <w:iCs/>
              </w:rPr>
              <w:t>2-4</w:t>
            </w:r>
          </w:p>
        </w:tc>
        <w:tc>
          <w:tcPr>
            <w:tcW w:w="657" w:type="pct"/>
          </w:tcPr>
          <w:p w:rsidR="007A42D6" w:rsidRPr="006047A2" w:rsidRDefault="007A42D6" w:rsidP="00DA4C03">
            <w:pPr>
              <w:keepNext/>
              <w:shd w:val="clear" w:color="auto" w:fill="FFFFFF"/>
              <w:autoSpaceDE w:val="0"/>
              <w:autoSpaceDN w:val="0"/>
              <w:ind w:left="-57" w:right="-57" w:hanging="67"/>
              <w:jc w:val="center"/>
              <w:textAlignment w:val="top"/>
              <w:rPr>
                <w:iCs/>
              </w:rPr>
            </w:pPr>
            <w:r w:rsidRPr="006047A2">
              <w:rPr>
                <w:iCs/>
              </w:rPr>
              <w:t>120</w:t>
            </w:r>
          </w:p>
        </w:tc>
        <w:tc>
          <w:tcPr>
            <w:tcW w:w="657" w:type="pct"/>
          </w:tcPr>
          <w:p w:rsidR="007A42D6" w:rsidRPr="006047A2" w:rsidRDefault="007A42D6" w:rsidP="00DA4C03">
            <w:pPr>
              <w:keepNext/>
              <w:shd w:val="clear" w:color="auto" w:fill="FFFFFF"/>
              <w:autoSpaceDE w:val="0"/>
              <w:autoSpaceDN w:val="0"/>
              <w:ind w:left="-72" w:right="-57" w:firstLine="23"/>
              <w:jc w:val="center"/>
              <w:textAlignment w:val="top"/>
              <w:rPr>
                <w:iCs/>
              </w:rPr>
            </w:pPr>
            <w:r w:rsidRPr="006047A2">
              <w:rPr>
                <w:iCs/>
              </w:rPr>
              <w:t>80</w:t>
            </w:r>
          </w:p>
        </w:tc>
      </w:tr>
      <w:tr w:rsidR="007A42D6" w:rsidRPr="006047A2" w:rsidTr="00DA4C03">
        <w:trPr>
          <w:trHeight w:val="249"/>
        </w:trPr>
        <w:tc>
          <w:tcPr>
            <w:tcW w:w="1060" w:type="pct"/>
            <w:vMerge/>
          </w:tcPr>
          <w:p w:rsidR="007A42D6" w:rsidRPr="006047A2" w:rsidRDefault="007A42D6" w:rsidP="00DA4C03">
            <w:pPr>
              <w:keepNext/>
              <w:shd w:val="clear" w:color="auto" w:fill="FFFFFF"/>
              <w:autoSpaceDE w:val="0"/>
              <w:autoSpaceDN w:val="0"/>
              <w:ind w:left="6" w:right="-57" w:hanging="6"/>
              <w:jc w:val="both"/>
              <w:textAlignment w:val="top"/>
              <w:rPr>
                <w:iCs/>
              </w:rPr>
            </w:pPr>
          </w:p>
        </w:tc>
        <w:tc>
          <w:tcPr>
            <w:tcW w:w="656" w:type="pct"/>
          </w:tcPr>
          <w:p w:rsidR="007A42D6" w:rsidRPr="006047A2" w:rsidRDefault="007A42D6" w:rsidP="00DA4C03">
            <w:pPr>
              <w:keepNext/>
              <w:shd w:val="clear" w:color="auto" w:fill="FFFFFF"/>
              <w:autoSpaceDE w:val="0"/>
              <w:autoSpaceDN w:val="0"/>
              <w:ind w:left="-78" w:right="-57" w:firstLine="10"/>
              <w:jc w:val="center"/>
              <w:textAlignment w:val="top"/>
              <w:rPr>
                <w:iCs/>
              </w:rPr>
            </w:pPr>
            <w:r w:rsidRPr="006047A2">
              <w:rPr>
                <w:iCs/>
              </w:rPr>
              <w:t>105</w:t>
            </w:r>
          </w:p>
        </w:tc>
        <w:tc>
          <w:tcPr>
            <w:tcW w:w="657" w:type="pct"/>
          </w:tcPr>
          <w:p w:rsidR="007A42D6" w:rsidRPr="006047A2" w:rsidRDefault="007A42D6" w:rsidP="00DA4C03">
            <w:pPr>
              <w:keepNext/>
              <w:shd w:val="clear" w:color="auto" w:fill="FFFFFF"/>
              <w:autoSpaceDE w:val="0"/>
              <w:autoSpaceDN w:val="0"/>
              <w:ind w:left="-57" w:right="-57" w:hanging="20"/>
              <w:jc w:val="center"/>
              <w:textAlignment w:val="top"/>
              <w:rPr>
                <w:iCs/>
              </w:rPr>
            </w:pPr>
            <w:r w:rsidRPr="006047A2">
              <w:rPr>
                <w:iCs/>
              </w:rPr>
              <w:t>68</w:t>
            </w:r>
          </w:p>
        </w:tc>
        <w:tc>
          <w:tcPr>
            <w:tcW w:w="657" w:type="pct"/>
          </w:tcPr>
          <w:p w:rsidR="007A42D6" w:rsidRPr="006047A2" w:rsidRDefault="007A42D6" w:rsidP="00DA4C03">
            <w:pPr>
              <w:keepNext/>
              <w:shd w:val="clear" w:color="auto" w:fill="FFFFFF"/>
              <w:autoSpaceDE w:val="0"/>
              <w:autoSpaceDN w:val="0"/>
              <w:ind w:left="-57" w:firstLine="7"/>
              <w:jc w:val="center"/>
              <w:textAlignment w:val="top"/>
              <w:rPr>
                <w:iCs/>
              </w:rPr>
            </w:pPr>
          </w:p>
        </w:tc>
        <w:tc>
          <w:tcPr>
            <w:tcW w:w="656" w:type="pct"/>
          </w:tcPr>
          <w:p w:rsidR="007A42D6" w:rsidRPr="006047A2" w:rsidRDefault="007A42D6" w:rsidP="00DA4C03">
            <w:pPr>
              <w:keepNext/>
              <w:shd w:val="clear" w:color="auto" w:fill="FFFFFF"/>
              <w:autoSpaceDE w:val="0"/>
              <w:autoSpaceDN w:val="0"/>
              <w:ind w:left="-57" w:right="-57" w:firstLine="2"/>
              <w:jc w:val="center"/>
              <w:textAlignment w:val="top"/>
              <w:rPr>
                <w:iCs/>
              </w:rPr>
            </w:pPr>
          </w:p>
        </w:tc>
        <w:tc>
          <w:tcPr>
            <w:tcW w:w="657" w:type="pct"/>
          </w:tcPr>
          <w:p w:rsidR="007A42D6" w:rsidRPr="006047A2" w:rsidRDefault="007A42D6" w:rsidP="00DA4C03">
            <w:pPr>
              <w:keepNext/>
              <w:shd w:val="clear" w:color="auto" w:fill="FFFFFF"/>
              <w:autoSpaceDE w:val="0"/>
              <w:autoSpaceDN w:val="0"/>
              <w:ind w:left="-57" w:right="-57" w:hanging="67"/>
              <w:jc w:val="center"/>
              <w:textAlignment w:val="top"/>
              <w:rPr>
                <w:iCs/>
              </w:rPr>
            </w:pPr>
          </w:p>
        </w:tc>
        <w:tc>
          <w:tcPr>
            <w:tcW w:w="657" w:type="pct"/>
          </w:tcPr>
          <w:p w:rsidR="007A42D6" w:rsidRPr="006047A2" w:rsidRDefault="007A42D6" w:rsidP="00DA4C03">
            <w:pPr>
              <w:keepNext/>
              <w:shd w:val="clear" w:color="auto" w:fill="FFFFFF"/>
              <w:autoSpaceDE w:val="0"/>
              <w:autoSpaceDN w:val="0"/>
              <w:ind w:left="-72" w:right="-57" w:firstLine="23"/>
              <w:jc w:val="center"/>
              <w:textAlignment w:val="top"/>
              <w:rPr>
                <w:iCs/>
              </w:rPr>
            </w:pPr>
          </w:p>
        </w:tc>
      </w:tr>
      <w:tr w:rsidR="007A42D6" w:rsidRPr="006047A2" w:rsidTr="00DA4C03">
        <w:trPr>
          <w:trHeight w:val="20"/>
        </w:trPr>
        <w:tc>
          <w:tcPr>
            <w:tcW w:w="1060" w:type="pct"/>
          </w:tcPr>
          <w:p w:rsidR="007A42D6" w:rsidRPr="006047A2" w:rsidRDefault="007A42D6" w:rsidP="00DA4C03">
            <w:pPr>
              <w:keepNext/>
              <w:shd w:val="clear" w:color="auto" w:fill="FFFFFF"/>
              <w:autoSpaceDE w:val="0"/>
              <w:autoSpaceDN w:val="0"/>
              <w:ind w:left="6" w:right="-57" w:hanging="6"/>
              <w:jc w:val="both"/>
              <w:textAlignment w:val="top"/>
              <w:rPr>
                <w:iCs/>
              </w:rPr>
            </w:pPr>
            <w:r w:rsidRPr="006047A2">
              <w:rPr>
                <w:iCs/>
              </w:rPr>
              <w:t>Хоккей на траве</w:t>
            </w:r>
          </w:p>
        </w:tc>
        <w:tc>
          <w:tcPr>
            <w:tcW w:w="656" w:type="pct"/>
          </w:tcPr>
          <w:p w:rsidR="007A42D6" w:rsidRPr="006047A2" w:rsidRDefault="007A42D6" w:rsidP="00DA4C03">
            <w:pPr>
              <w:keepNext/>
              <w:shd w:val="clear" w:color="auto" w:fill="FFFFFF"/>
              <w:autoSpaceDE w:val="0"/>
              <w:autoSpaceDN w:val="0"/>
              <w:ind w:left="-78" w:right="-57" w:firstLine="10"/>
              <w:jc w:val="center"/>
              <w:textAlignment w:val="top"/>
              <w:rPr>
                <w:iCs/>
              </w:rPr>
            </w:pPr>
            <w:r w:rsidRPr="006047A2">
              <w:rPr>
                <w:iCs/>
              </w:rPr>
              <w:t>91,4</w:t>
            </w:r>
          </w:p>
        </w:tc>
        <w:tc>
          <w:tcPr>
            <w:tcW w:w="657" w:type="pct"/>
          </w:tcPr>
          <w:p w:rsidR="007A42D6" w:rsidRPr="006047A2" w:rsidRDefault="007A42D6" w:rsidP="00DA4C03">
            <w:pPr>
              <w:keepNext/>
              <w:shd w:val="clear" w:color="auto" w:fill="FFFFFF"/>
              <w:autoSpaceDE w:val="0"/>
              <w:autoSpaceDN w:val="0"/>
              <w:ind w:left="-57" w:right="-57" w:hanging="20"/>
              <w:jc w:val="center"/>
              <w:textAlignment w:val="top"/>
              <w:rPr>
                <w:iCs/>
              </w:rPr>
            </w:pPr>
            <w:r w:rsidRPr="006047A2">
              <w:rPr>
                <w:iCs/>
              </w:rPr>
              <w:t>55</w:t>
            </w:r>
          </w:p>
        </w:tc>
        <w:tc>
          <w:tcPr>
            <w:tcW w:w="657" w:type="pct"/>
          </w:tcPr>
          <w:p w:rsidR="007A42D6" w:rsidRPr="006047A2" w:rsidRDefault="007A42D6" w:rsidP="00DA4C03">
            <w:pPr>
              <w:keepNext/>
              <w:shd w:val="clear" w:color="auto" w:fill="FFFFFF"/>
              <w:autoSpaceDE w:val="0"/>
              <w:autoSpaceDN w:val="0"/>
              <w:ind w:left="-57" w:firstLine="7"/>
              <w:jc w:val="center"/>
              <w:textAlignment w:val="top"/>
              <w:rPr>
                <w:iCs/>
              </w:rPr>
            </w:pPr>
            <w:r w:rsidRPr="006047A2">
              <w:rPr>
                <w:iCs/>
              </w:rPr>
              <w:t>4-8</w:t>
            </w:r>
          </w:p>
        </w:tc>
        <w:tc>
          <w:tcPr>
            <w:tcW w:w="656" w:type="pct"/>
          </w:tcPr>
          <w:p w:rsidR="007A42D6" w:rsidRPr="006047A2" w:rsidRDefault="007A42D6" w:rsidP="00DA4C03">
            <w:pPr>
              <w:keepNext/>
              <w:shd w:val="clear" w:color="auto" w:fill="FFFFFF"/>
              <w:autoSpaceDE w:val="0"/>
              <w:autoSpaceDN w:val="0"/>
              <w:ind w:left="-57" w:right="-57" w:firstLine="2"/>
              <w:jc w:val="center"/>
              <w:textAlignment w:val="top"/>
              <w:rPr>
                <w:iCs/>
              </w:rPr>
            </w:pPr>
            <w:r w:rsidRPr="006047A2">
              <w:rPr>
                <w:iCs/>
              </w:rPr>
              <w:t>3-5</w:t>
            </w:r>
          </w:p>
        </w:tc>
        <w:tc>
          <w:tcPr>
            <w:tcW w:w="657" w:type="pct"/>
          </w:tcPr>
          <w:p w:rsidR="007A42D6" w:rsidRPr="006047A2" w:rsidRDefault="007A42D6" w:rsidP="00DA4C03">
            <w:pPr>
              <w:keepNext/>
              <w:shd w:val="clear" w:color="auto" w:fill="FFFFFF"/>
              <w:autoSpaceDE w:val="0"/>
              <w:autoSpaceDN w:val="0"/>
              <w:ind w:left="-57" w:right="-57" w:hanging="67"/>
              <w:jc w:val="center"/>
              <w:textAlignment w:val="top"/>
              <w:rPr>
                <w:iCs/>
              </w:rPr>
            </w:pPr>
            <w:r w:rsidRPr="006047A2">
              <w:rPr>
                <w:iCs/>
              </w:rPr>
              <w:t>99,4</w:t>
            </w:r>
          </w:p>
        </w:tc>
        <w:tc>
          <w:tcPr>
            <w:tcW w:w="657" w:type="pct"/>
          </w:tcPr>
          <w:p w:rsidR="007A42D6" w:rsidRPr="006047A2" w:rsidRDefault="007A42D6" w:rsidP="00DA4C03">
            <w:pPr>
              <w:keepNext/>
              <w:shd w:val="clear" w:color="auto" w:fill="FFFFFF"/>
              <w:autoSpaceDE w:val="0"/>
              <w:autoSpaceDN w:val="0"/>
              <w:ind w:left="-72" w:right="-57" w:firstLine="23"/>
              <w:jc w:val="center"/>
              <w:textAlignment w:val="top"/>
              <w:rPr>
                <w:iCs/>
              </w:rPr>
            </w:pPr>
            <w:r w:rsidRPr="006047A2">
              <w:rPr>
                <w:iCs/>
              </w:rPr>
              <w:t>61</w:t>
            </w:r>
          </w:p>
        </w:tc>
      </w:tr>
    </w:tbl>
    <w:p w:rsidR="007A42D6" w:rsidRDefault="007A42D6" w:rsidP="007A42D6">
      <w:pPr>
        <w:widowControl w:val="0"/>
        <w:spacing w:before="120" w:line="228" w:lineRule="auto"/>
        <w:ind w:firstLine="720"/>
        <w:jc w:val="both"/>
        <w:rPr>
          <w:iCs/>
        </w:rPr>
      </w:pPr>
      <w:r>
        <w:rPr>
          <w:iCs/>
        </w:rPr>
        <w:t>Примечания:</w:t>
      </w:r>
    </w:p>
    <w:p w:rsidR="007A42D6" w:rsidRPr="006047A2" w:rsidRDefault="007A42D6" w:rsidP="007A42D6">
      <w:pPr>
        <w:widowControl w:val="0"/>
        <w:spacing w:line="228" w:lineRule="auto"/>
        <w:ind w:firstLine="720"/>
        <w:jc w:val="both"/>
        <w:rPr>
          <w:iCs/>
        </w:rPr>
      </w:pPr>
      <w:r w:rsidRPr="006047A2">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7A42D6" w:rsidRPr="006047A2" w:rsidRDefault="007A42D6" w:rsidP="007A42D6">
      <w:pPr>
        <w:widowControl w:val="0"/>
        <w:shd w:val="clear" w:color="auto" w:fill="FFFFFF"/>
        <w:spacing w:line="228" w:lineRule="auto"/>
        <w:ind w:firstLine="720"/>
        <w:jc w:val="both"/>
        <w:textAlignment w:val="top"/>
        <w:rPr>
          <w:spacing w:val="-6"/>
        </w:rPr>
      </w:pPr>
      <w:r w:rsidRPr="006047A2">
        <w:rPr>
          <w:spacing w:val="-6"/>
        </w:rPr>
        <w:t>2. При наличии в составе спортивных сооружений нескольких спортивных полей одного вида допускается ориентация не более одной трети этих полей в направлении восток</w:t>
      </w:r>
      <w:r>
        <w:rPr>
          <w:spacing w:val="-6"/>
        </w:rPr>
        <w:t> </w:t>
      </w:r>
      <w:r w:rsidRPr="006047A2">
        <w:rPr>
          <w:spacing w:val="-6"/>
        </w:rPr>
        <w:t>-</w:t>
      </w:r>
      <w:r>
        <w:rPr>
          <w:spacing w:val="-6"/>
        </w:rPr>
        <w:t> </w:t>
      </w:r>
      <w:r w:rsidRPr="006047A2">
        <w:rPr>
          <w:spacing w:val="-6"/>
        </w:rPr>
        <w:t>запад.</w:t>
      </w:r>
    </w:p>
    <w:p w:rsidR="007A42D6" w:rsidRPr="006047A2" w:rsidRDefault="007A42D6" w:rsidP="007A42D6">
      <w:pPr>
        <w:widowControl w:val="0"/>
        <w:spacing w:before="120" w:after="120" w:line="228" w:lineRule="auto"/>
        <w:jc w:val="right"/>
        <w:rPr>
          <w:bCs/>
          <w:sz w:val="28"/>
          <w:szCs w:val="28"/>
        </w:rPr>
      </w:pPr>
      <w:r>
        <w:rPr>
          <w:bCs/>
          <w:sz w:val="28"/>
          <w:szCs w:val="28"/>
        </w:rPr>
        <w:t>Таблица Е</w:t>
      </w:r>
      <w:r w:rsidRPr="006047A2">
        <w:rPr>
          <w:bCs/>
          <w:sz w:val="28"/>
          <w:szCs w:val="28"/>
        </w:rPr>
        <w:t>-3</w:t>
      </w:r>
    </w:p>
    <w:p w:rsidR="007A42D6" w:rsidRPr="006047A2" w:rsidRDefault="007A42D6" w:rsidP="007A42D6">
      <w:pPr>
        <w:widowControl w:val="0"/>
        <w:spacing w:after="120" w:line="228" w:lineRule="auto"/>
        <w:jc w:val="center"/>
        <w:rPr>
          <w:bCs/>
          <w:sz w:val="28"/>
          <w:szCs w:val="28"/>
        </w:rPr>
      </w:pPr>
      <w:r w:rsidRPr="006047A2">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0"/>
        <w:gridCol w:w="990"/>
        <w:gridCol w:w="3194"/>
      </w:tblGrid>
      <w:tr w:rsidR="007A42D6" w:rsidRPr="006047A2" w:rsidTr="00DA4C03">
        <w:trPr>
          <w:trHeight w:val="20"/>
        </w:trPr>
        <w:tc>
          <w:tcPr>
            <w:tcW w:w="2773" w:type="pct"/>
            <w:vMerge w:val="restart"/>
            <w:vAlign w:val="center"/>
          </w:tcPr>
          <w:p w:rsidR="007A42D6" w:rsidRPr="006047A2" w:rsidRDefault="007A42D6" w:rsidP="00DA4C03">
            <w:pPr>
              <w:widowControl w:val="0"/>
              <w:shd w:val="clear" w:color="auto" w:fill="FFFFFF"/>
              <w:autoSpaceDE w:val="0"/>
              <w:autoSpaceDN w:val="0"/>
              <w:jc w:val="center"/>
              <w:textAlignment w:val="top"/>
              <w:rPr>
                <w:bCs/>
                <w:iCs/>
              </w:rPr>
            </w:pPr>
            <w:r w:rsidRPr="006047A2">
              <w:rPr>
                <w:bCs/>
                <w:iCs/>
              </w:rPr>
              <w:t>Вид спорта</w:t>
            </w:r>
          </w:p>
        </w:tc>
        <w:tc>
          <w:tcPr>
            <w:tcW w:w="2227" w:type="pct"/>
            <w:gridSpan w:val="2"/>
          </w:tcPr>
          <w:p w:rsidR="007A42D6" w:rsidRPr="006047A2" w:rsidRDefault="007A42D6" w:rsidP="00DA4C03">
            <w:pPr>
              <w:widowControl w:val="0"/>
              <w:shd w:val="clear" w:color="auto" w:fill="FFFFFF"/>
              <w:autoSpaceDE w:val="0"/>
              <w:autoSpaceDN w:val="0"/>
              <w:jc w:val="center"/>
              <w:textAlignment w:val="top"/>
              <w:rPr>
                <w:bCs/>
                <w:iCs/>
              </w:rPr>
            </w:pPr>
            <w:r w:rsidRPr="006047A2">
              <w:rPr>
                <w:bCs/>
                <w:iCs/>
              </w:rPr>
              <w:t>Планировочные размеры, м</w:t>
            </w:r>
          </w:p>
        </w:tc>
      </w:tr>
      <w:tr w:rsidR="007A42D6" w:rsidRPr="006047A2" w:rsidTr="00DA4C03">
        <w:trPr>
          <w:trHeight w:val="20"/>
        </w:trPr>
        <w:tc>
          <w:tcPr>
            <w:tcW w:w="2773" w:type="pct"/>
            <w:vMerge/>
          </w:tcPr>
          <w:p w:rsidR="007A42D6" w:rsidRPr="006047A2" w:rsidRDefault="007A42D6" w:rsidP="00DA4C03">
            <w:pPr>
              <w:widowControl w:val="0"/>
              <w:autoSpaceDE w:val="0"/>
              <w:autoSpaceDN w:val="0"/>
              <w:jc w:val="both"/>
              <w:rPr>
                <w:iCs/>
              </w:rPr>
            </w:pP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длина</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ширина</w:t>
            </w:r>
          </w:p>
        </w:tc>
      </w:tr>
      <w:tr w:rsidR="007A42D6" w:rsidRPr="006047A2" w:rsidTr="00DA4C03">
        <w:trPr>
          <w:trHeight w:val="20"/>
        </w:trPr>
        <w:tc>
          <w:tcPr>
            <w:tcW w:w="2773" w:type="pct"/>
          </w:tcPr>
          <w:p w:rsidR="007A42D6" w:rsidRPr="00F94E5C" w:rsidRDefault="007A42D6" w:rsidP="00DA4C03">
            <w:pPr>
              <w:spacing w:line="240" w:lineRule="exact"/>
              <w:ind w:right="-51"/>
            </w:pPr>
            <w:r w:rsidRPr="00F94E5C">
              <w:t>Прыжки в длину и тройной прыжок, в том числе</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54</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5</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дорожка для разбега</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45</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3,25</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Прыжки в высоту,</w:t>
            </w:r>
            <w:r w:rsidRPr="006047A2">
              <w:rPr>
                <w:iCs/>
                <w:spacing w:val="-2"/>
              </w:rPr>
              <w:t xml:space="preserve"> в том числе</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19</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35</w:t>
            </w:r>
          </w:p>
        </w:tc>
      </w:tr>
      <w:tr w:rsidR="007A42D6" w:rsidRPr="006047A2" w:rsidTr="00DA4C03">
        <w:trPr>
          <w:trHeight w:val="20"/>
        </w:trPr>
        <w:tc>
          <w:tcPr>
            <w:tcW w:w="2773" w:type="pct"/>
          </w:tcPr>
          <w:p w:rsidR="007A42D6" w:rsidRPr="00F94E5C" w:rsidRDefault="007A42D6" w:rsidP="00DA4C03">
            <w:pPr>
              <w:spacing w:line="240" w:lineRule="exact"/>
            </w:pPr>
            <w:r w:rsidRPr="00F94E5C">
              <w:t>сектор для разбега (при размещении вне спортивного ядра)</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15</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35</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Прыжки с шестом, в том числе</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52</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8</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дорожка для разбега</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45</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1,25</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Толкание ядра, в том числе</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27,5</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20</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Pr>
                <w:iCs/>
              </w:rPr>
              <w:t>площадка под кольцо</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2,4</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2,4</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сектор для приземления ядра</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24</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20</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Метание диска и (или) молота, в том числе</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90</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65</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площадка под кольцо</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2,7</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2,7</w:t>
            </w:r>
          </w:p>
        </w:tc>
      </w:tr>
      <w:tr w:rsidR="007A42D6" w:rsidRPr="006047A2" w:rsidTr="00DA4C03">
        <w:trPr>
          <w:trHeight w:val="20"/>
        </w:trPr>
        <w:tc>
          <w:tcPr>
            <w:tcW w:w="2773" w:type="pct"/>
          </w:tcPr>
          <w:p w:rsidR="007A42D6" w:rsidRPr="005A6E12" w:rsidRDefault="007A42D6" w:rsidP="00DA4C03">
            <w:pPr>
              <w:spacing w:line="240" w:lineRule="exact"/>
            </w:pPr>
            <w:r w:rsidRPr="005A6E12">
              <w:t>сектор для приземления снарядов (при размещении вне спортивного ядра)</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83</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65</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Метание копья, в том числе</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130</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60</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дорожка для разбега</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30</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4</w:t>
            </w:r>
          </w:p>
        </w:tc>
      </w:tr>
      <w:tr w:rsidR="007A42D6" w:rsidRPr="006047A2" w:rsidTr="00DA4C03">
        <w:trPr>
          <w:trHeight w:val="20"/>
        </w:trPr>
        <w:tc>
          <w:tcPr>
            <w:tcW w:w="2773" w:type="pct"/>
          </w:tcPr>
          <w:p w:rsidR="007A42D6" w:rsidRPr="005A6E12" w:rsidRDefault="007A42D6" w:rsidP="00DA4C03">
            <w:pPr>
              <w:spacing w:line="240" w:lineRule="exact"/>
            </w:pPr>
            <w:r w:rsidRPr="005A6E12">
              <w:t>сектор для приземления копья (при размещении вне спортивного ядра)</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100</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60</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Бег по прямой</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130</w:t>
            </w:r>
          </w:p>
        </w:tc>
        <w:tc>
          <w:tcPr>
            <w:tcW w:w="1700" w:type="pct"/>
          </w:tcPr>
          <w:p w:rsidR="007A42D6" w:rsidRPr="006047A2" w:rsidRDefault="007A42D6" w:rsidP="00DA4C03">
            <w:pPr>
              <w:widowControl w:val="0"/>
              <w:shd w:val="clear" w:color="auto" w:fill="FFFFFF"/>
              <w:autoSpaceDE w:val="0"/>
              <w:autoSpaceDN w:val="0"/>
              <w:ind w:left="-80" w:right="-75"/>
              <w:jc w:val="center"/>
              <w:textAlignment w:val="top"/>
              <w:rPr>
                <w:iCs/>
              </w:rPr>
            </w:pPr>
            <w:r w:rsidRPr="006047A2">
              <w:rPr>
                <w:iCs/>
              </w:rPr>
              <w:t>по числу отдельных дорожек</w:t>
            </w:r>
          </w:p>
        </w:tc>
      </w:tr>
      <w:tr w:rsidR="007A42D6" w:rsidRPr="006047A2" w:rsidTr="00DA4C03">
        <w:trPr>
          <w:trHeight w:val="20"/>
        </w:trPr>
        <w:tc>
          <w:tcPr>
            <w:tcW w:w="2773" w:type="pct"/>
          </w:tcPr>
          <w:p w:rsidR="007A42D6" w:rsidRPr="006047A2" w:rsidRDefault="007A42D6" w:rsidP="00DA4C03">
            <w:pPr>
              <w:widowControl w:val="0"/>
              <w:shd w:val="clear" w:color="auto" w:fill="FFFFFF"/>
              <w:autoSpaceDE w:val="0"/>
              <w:autoSpaceDN w:val="0"/>
              <w:jc w:val="both"/>
              <w:textAlignment w:val="top"/>
              <w:rPr>
                <w:iCs/>
              </w:rPr>
            </w:pPr>
            <w:r w:rsidRPr="006047A2">
              <w:rPr>
                <w:iCs/>
              </w:rPr>
              <w:t>Бег (ходьба) по кругу</w:t>
            </w:r>
          </w:p>
        </w:tc>
        <w:tc>
          <w:tcPr>
            <w:tcW w:w="527"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400</w:t>
            </w:r>
          </w:p>
        </w:tc>
        <w:tc>
          <w:tcPr>
            <w:tcW w:w="1700"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то же</w:t>
            </w:r>
          </w:p>
        </w:tc>
      </w:tr>
    </w:tbl>
    <w:p w:rsidR="007A42D6" w:rsidRDefault="007A42D6" w:rsidP="007A42D6">
      <w:pPr>
        <w:widowControl w:val="0"/>
        <w:spacing w:before="120" w:line="228" w:lineRule="auto"/>
        <w:ind w:firstLine="720"/>
        <w:jc w:val="both"/>
        <w:rPr>
          <w:iCs/>
        </w:rPr>
      </w:pPr>
      <w:r>
        <w:rPr>
          <w:iCs/>
        </w:rPr>
        <w:t>Примечания:</w:t>
      </w:r>
    </w:p>
    <w:p w:rsidR="007A42D6" w:rsidRPr="006047A2" w:rsidRDefault="007A42D6" w:rsidP="007A42D6">
      <w:pPr>
        <w:widowControl w:val="0"/>
        <w:spacing w:line="228" w:lineRule="auto"/>
        <w:ind w:firstLine="720"/>
        <w:jc w:val="both"/>
        <w:rPr>
          <w:iCs/>
        </w:rPr>
      </w:pPr>
      <w:r w:rsidRPr="006047A2">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7A42D6" w:rsidRPr="006047A2" w:rsidRDefault="007A42D6" w:rsidP="007A42D6">
      <w:pPr>
        <w:widowControl w:val="0"/>
        <w:spacing w:line="228" w:lineRule="auto"/>
        <w:ind w:firstLine="720"/>
        <w:jc w:val="both"/>
      </w:pPr>
      <w:r w:rsidRPr="006047A2">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7A42D6" w:rsidRPr="00F94E5C" w:rsidRDefault="007A42D6" w:rsidP="007A42D6">
      <w:pPr>
        <w:widowControl w:val="0"/>
        <w:spacing w:line="228" w:lineRule="auto"/>
        <w:ind w:firstLine="720"/>
        <w:jc w:val="both"/>
        <w:rPr>
          <w:spacing w:val="-8"/>
          <w:sz w:val="28"/>
          <w:szCs w:val="28"/>
        </w:rPr>
      </w:pPr>
      <w:r w:rsidRPr="00F94E5C">
        <w:rPr>
          <w:spacing w:val="-8"/>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w:t>
      </w:r>
      <w:r>
        <w:rPr>
          <w:spacing w:val="-8"/>
        </w:rPr>
        <w:t>,</w:t>
      </w:r>
      <w:r w:rsidRPr="00F94E5C">
        <w:rPr>
          <w:spacing w:val="-8"/>
        </w:rPr>
        <w:t xml:space="preserve"> остальным местам для занятия легкой атлетикой, не совмещающимся друг с другом и используемым одновременно.</w:t>
      </w:r>
    </w:p>
    <w:p w:rsidR="007A42D6" w:rsidRPr="006047A2" w:rsidRDefault="007A42D6" w:rsidP="007A42D6">
      <w:pPr>
        <w:widowControl w:val="0"/>
        <w:spacing w:before="120" w:after="120" w:line="228" w:lineRule="auto"/>
        <w:jc w:val="right"/>
        <w:rPr>
          <w:bCs/>
          <w:sz w:val="28"/>
          <w:szCs w:val="28"/>
        </w:rPr>
      </w:pPr>
      <w:r>
        <w:rPr>
          <w:bCs/>
          <w:sz w:val="28"/>
          <w:szCs w:val="28"/>
        </w:rPr>
        <w:lastRenderedPageBreak/>
        <w:t>Таблица Е</w:t>
      </w:r>
      <w:r w:rsidRPr="006047A2">
        <w:rPr>
          <w:bCs/>
          <w:sz w:val="28"/>
          <w:szCs w:val="28"/>
        </w:rPr>
        <w:t>-4</w:t>
      </w:r>
    </w:p>
    <w:p w:rsidR="007A42D6" w:rsidRPr="006047A2" w:rsidRDefault="007A42D6" w:rsidP="007A42D6">
      <w:pPr>
        <w:widowControl w:val="0"/>
        <w:spacing w:after="120" w:line="228" w:lineRule="auto"/>
        <w:jc w:val="center"/>
        <w:rPr>
          <w:bCs/>
          <w:sz w:val="28"/>
          <w:szCs w:val="28"/>
        </w:rPr>
      </w:pPr>
      <w:r w:rsidRPr="006047A2">
        <w:rPr>
          <w:bCs/>
          <w:sz w:val="28"/>
          <w:szCs w:val="28"/>
        </w:rPr>
        <w:t xml:space="preserve">Комплексные физкультурно-игровые площадки </w:t>
      </w:r>
    </w:p>
    <w:tbl>
      <w:tblPr>
        <w:tblW w:w="4877" w:type="pct"/>
        <w:jc w:val="center"/>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3"/>
        <w:gridCol w:w="2410"/>
        <w:gridCol w:w="975"/>
        <w:gridCol w:w="1985"/>
        <w:gridCol w:w="1122"/>
      </w:tblGrid>
      <w:tr w:rsidR="007A42D6" w:rsidRPr="006047A2" w:rsidTr="00DA4C03">
        <w:trPr>
          <w:trHeight w:val="20"/>
          <w:jc w:val="center"/>
        </w:trPr>
        <w:tc>
          <w:tcPr>
            <w:tcW w:w="1523" w:type="pct"/>
            <w:vMerge w:val="restart"/>
          </w:tcPr>
          <w:p w:rsidR="007A42D6" w:rsidRPr="006047A2" w:rsidRDefault="007A42D6" w:rsidP="00DA4C03">
            <w:pPr>
              <w:widowControl w:val="0"/>
              <w:shd w:val="clear" w:color="auto" w:fill="FFFFFF"/>
              <w:autoSpaceDE w:val="0"/>
              <w:autoSpaceDN w:val="0"/>
              <w:ind w:firstLine="25"/>
              <w:jc w:val="center"/>
              <w:textAlignment w:val="top"/>
              <w:rPr>
                <w:bCs/>
                <w:iCs/>
              </w:rPr>
            </w:pPr>
            <w:r w:rsidRPr="006047A2">
              <w:rPr>
                <w:bCs/>
                <w:iCs/>
              </w:rPr>
              <w:t>Возрастная группа</w:t>
            </w:r>
          </w:p>
          <w:p w:rsidR="007A42D6" w:rsidRPr="006047A2" w:rsidRDefault="007A42D6" w:rsidP="00DA4C03">
            <w:pPr>
              <w:widowControl w:val="0"/>
              <w:shd w:val="clear" w:color="auto" w:fill="FFFFFF"/>
              <w:autoSpaceDE w:val="0"/>
              <w:autoSpaceDN w:val="0"/>
              <w:ind w:firstLine="25"/>
              <w:jc w:val="center"/>
              <w:textAlignment w:val="top"/>
              <w:rPr>
                <w:bCs/>
                <w:iCs/>
              </w:rPr>
            </w:pPr>
            <w:r w:rsidRPr="006047A2">
              <w:rPr>
                <w:bCs/>
                <w:iCs/>
              </w:rPr>
              <w:t>занимающихся</w:t>
            </w:r>
          </w:p>
        </w:tc>
        <w:tc>
          <w:tcPr>
            <w:tcW w:w="3477" w:type="pct"/>
            <w:gridSpan w:val="4"/>
          </w:tcPr>
          <w:p w:rsidR="007A42D6" w:rsidRPr="006047A2" w:rsidRDefault="007A42D6" w:rsidP="00DA4C03">
            <w:pPr>
              <w:widowControl w:val="0"/>
              <w:shd w:val="clear" w:color="auto" w:fill="FFFFFF"/>
              <w:autoSpaceDE w:val="0"/>
              <w:autoSpaceDN w:val="0"/>
              <w:jc w:val="center"/>
              <w:textAlignment w:val="top"/>
              <w:rPr>
                <w:bCs/>
                <w:iCs/>
              </w:rPr>
            </w:pPr>
            <w:r w:rsidRPr="006047A2">
              <w:rPr>
                <w:bCs/>
                <w:iCs/>
              </w:rPr>
              <w:t>Элементы комплексной площадки</w:t>
            </w:r>
            <w:r w:rsidRPr="006047A2">
              <w:rPr>
                <w:bCs/>
                <w:iCs/>
                <w:vertAlign w:val="superscript"/>
              </w:rPr>
              <w:t>*</w:t>
            </w:r>
          </w:p>
        </w:tc>
      </w:tr>
      <w:tr w:rsidR="007A42D6" w:rsidRPr="006047A2" w:rsidTr="00DA4C03">
        <w:trPr>
          <w:trHeight w:val="20"/>
          <w:jc w:val="center"/>
        </w:trPr>
        <w:tc>
          <w:tcPr>
            <w:tcW w:w="1523" w:type="pct"/>
            <w:vMerge/>
          </w:tcPr>
          <w:p w:rsidR="007A42D6" w:rsidRPr="006047A2" w:rsidRDefault="007A42D6" w:rsidP="00DA4C03">
            <w:pPr>
              <w:widowControl w:val="0"/>
              <w:autoSpaceDE w:val="0"/>
              <w:autoSpaceDN w:val="0"/>
              <w:ind w:firstLine="25"/>
              <w:jc w:val="both"/>
              <w:rPr>
                <w:iCs/>
              </w:rPr>
            </w:pPr>
          </w:p>
        </w:tc>
        <w:tc>
          <w:tcPr>
            <w:tcW w:w="1291" w:type="pct"/>
            <w:vMerge w:val="restart"/>
          </w:tcPr>
          <w:p w:rsidR="007A42D6" w:rsidRPr="005A6E12" w:rsidRDefault="007A42D6" w:rsidP="00DA4C03">
            <w:pPr>
              <w:widowControl w:val="0"/>
              <w:spacing w:line="240" w:lineRule="exact"/>
              <w:jc w:val="center"/>
            </w:pPr>
            <w:r w:rsidRPr="005A6E12">
              <w:t xml:space="preserve">площадка для подвижных игр и общеразвивающих упражнений, </w:t>
            </w:r>
            <w:proofErr w:type="spellStart"/>
            <w:r w:rsidRPr="005A6E12">
              <w:t>кв.м</w:t>
            </w:r>
            <w:proofErr w:type="spellEnd"/>
          </w:p>
        </w:tc>
        <w:tc>
          <w:tcPr>
            <w:tcW w:w="2185" w:type="pct"/>
            <w:gridSpan w:val="3"/>
          </w:tcPr>
          <w:p w:rsidR="007A42D6" w:rsidRPr="005A6E12" w:rsidRDefault="007A42D6" w:rsidP="00DA4C03">
            <w:pPr>
              <w:widowControl w:val="0"/>
              <w:spacing w:line="240" w:lineRule="exact"/>
              <w:jc w:val="center"/>
            </w:pPr>
            <w:r w:rsidRPr="005A6E12">
              <w:t>замкнутый контур беговой дорожки</w:t>
            </w:r>
          </w:p>
        </w:tc>
      </w:tr>
      <w:tr w:rsidR="007A42D6" w:rsidRPr="006047A2" w:rsidTr="00DA4C03">
        <w:trPr>
          <w:trHeight w:val="20"/>
          <w:jc w:val="center"/>
        </w:trPr>
        <w:tc>
          <w:tcPr>
            <w:tcW w:w="1523" w:type="pct"/>
            <w:vMerge/>
          </w:tcPr>
          <w:p w:rsidR="007A42D6" w:rsidRPr="006047A2" w:rsidRDefault="007A42D6" w:rsidP="00DA4C03">
            <w:pPr>
              <w:widowControl w:val="0"/>
              <w:autoSpaceDE w:val="0"/>
              <w:autoSpaceDN w:val="0"/>
              <w:ind w:firstLine="25"/>
              <w:jc w:val="both"/>
              <w:rPr>
                <w:iCs/>
              </w:rPr>
            </w:pPr>
          </w:p>
        </w:tc>
        <w:tc>
          <w:tcPr>
            <w:tcW w:w="1291" w:type="pct"/>
            <w:vMerge/>
          </w:tcPr>
          <w:p w:rsidR="007A42D6" w:rsidRPr="005A6E12" w:rsidRDefault="007A42D6" w:rsidP="00DA4C03">
            <w:pPr>
              <w:widowControl w:val="0"/>
              <w:spacing w:line="240" w:lineRule="exact"/>
              <w:jc w:val="center"/>
            </w:pPr>
          </w:p>
        </w:tc>
        <w:tc>
          <w:tcPr>
            <w:tcW w:w="1584" w:type="pct"/>
            <w:gridSpan w:val="2"/>
          </w:tcPr>
          <w:p w:rsidR="007A42D6" w:rsidRPr="005A6E12" w:rsidRDefault="007A42D6" w:rsidP="00DA4C03">
            <w:pPr>
              <w:widowControl w:val="0"/>
              <w:spacing w:line="240" w:lineRule="exact"/>
              <w:jc w:val="center"/>
            </w:pPr>
            <w:r w:rsidRPr="005A6E12">
              <w:t>длина, м</w:t>
            </w:r>
          </w:p>
        </w:tc>
        <w:tc>
          <w:tcPr>
            <w:tcW w:w="601" w:type="pct"/>
            <w:vMerge w:val="restart"/>
          </w:tcPr>
          <w:p w:rsidR="007A42D6" w:rsidRPr="006047A2" w:rsidRDefault="007A42D6" w:rsidP="00DA4C03">
            <w:pPr>
              <w:widowControl w:val="0"/>
              <w:shd w:val="clear" w:color="auto" w:fill="FFFFFF"/>
              <w:autoSpaceDE w:val="0"/>
              <w:autoSpaceDN w:val="0"/>
              <w:ind w:right="-67"/>
              <w:jc w:val="center"/>
              <w:textAlignment w:val="top"/>
              <w:rPr>
                <w:iCs/>
              </w:rPr>
            </w:pPr>
            <w:r w:rsidRPr="006047A2">
              <w:rPr>
                <w:iCs/>
              </w:rPr>
              <w:t>ширина, м</w:t>
            </w:r>
          </w:p>
        </w:tc>
      </w:tr>
      <w:tr w:rsidR="007A42D6" w:rsidRPr="006047A2" w:rsidTr="00DA4C03">
        <w:trPr>
          <w:trHeight w:val="20"/>
          <w:jc w:val="center"/>
        </w:trPr>
        <w:tc>
          <w:tcPr>
            <w:tcW w:w="1523" w:type="pct"/>
            <w:vMerge/>
          </w:tcPr>
          <w:p w:rsidR="007A42D6" w:rsidRPr="006047A2" w:rsidRDefault="007A42D6" w:rsidP="00DA4C03">
            <w:pPr>
              <w:widowControl w:val="0"/>
              <w:autoSpaceDE w:val="0"/>
              <w:autoSpaceDN w:val="0"/>
              <w:ind w:firstLine="25"/>
              <w:jc w:val="both"/>
              <w:rPr>
                <w:iCs/>
              </w:rPr>
            </w:pPr>
          </w:p>
        </w:tc>
        <w:tc>
          <w:tcPr>
            <w:tcW w:w="1291" w:type="pct"/>
            <w:vMerge/>
          </w:tcPr>
          <w:p w:rsidR="007A42D6" w:rsidRPr="005A6E12" w:rsidRDefault="007A42D6" w:rsidP="00DA4C03">
            <w:pPr>
              <w:widowControl w:val="0"/>
              <w:spacing w:line="240" w:lineRule="exact"/>
              <w:jc w:val="center"/>
            </w:pPr>
          </w:p>
        </w:tc>
        <w:tc>
          <w:tcPr>
            <w:tcW w:w="522" w:type="pct"/>
          </w:tcPr>
          <w:p w:rsidR="007A42D6" w:rsidRPr="005A6E12" w:rsidRDefault="007A42D6" w:rsidP="00DA4C03">
            <w:pPr>
              <w:widowControl w:val="0"/>
              <w:spacing w:line="240" w:lineRule="exact"/>
              <w:jc w:val="center"/>
            </w:pPr>
            <w:r w:rsidRPr="005A6E12">
              <w:t>общая</w:t>
            </w:r>
          </w:p>
        </w:tc>
        <w:tc>
          <w:tcPr>
            <w:tcW w:w="1063" w:type="pct"/>
          </w:tcPr>
          <w:p w:rsidR="007A42D6" w:rsidRPr="005A6E12" w:rsidRDefault="007A42D6" w:rsidP="00DA4C03">
            <w:pPr>
              <w:widowControl w:val="0"/>
              <w:spacing w:line="240" w:lineRule="exact"/>
              <w:jc w:val="center"/>
            </w:pPr>
            <w:r w:rsidRPr="005A6E12">
              <w:t>в том числе</w:t>
            </w:r>
          </w:p>
          <w:p w:rsidR="007A42D6" w:rsidRPr="005A6E12" w:rsidRDefault="007A42D6" w:rsidP="00DA4C03">
            <w:pPr>
              <w:widowControl w:val="0"/>
              <w:spacing w:line="240" w:lineRule="exact"/>
              <w:jc w:val="center"/>
            </w:pPr>
            <w:r w:rsidRPr="005A6E12">
              <w:t>прямого участка</w:t>
            </w:r>
          </w:p>
        </w:tc>
        <w:tc>
          <w:tcPr>
            <w:tcW w:w="601" w:type="pct"/>
            <w:vMerge/>
          </w:tcPr>
          <w:p w:rsidR="007A42D6" w:rsidRPr="006047A2" w:rsidRDefault="007A42D6" w:rsidP="00DA4C03">
            <w:pPr>
              <w:widowControl w:val="0"/>
              <w:autoSpaceDE w:val="0"/>
              <w:autoSpaceDN w:val="0"/>
              <w:ind w:right="-67" w:hanging="129"/>
              <w:jc w:val="center"/>
              <w:rPr>
                <w:iCs/>
              </w:rPr>
            </w:pPr>
          </w:p>
        </w:tc>
      </w:tr>
      <w:tr w:rsidR="007A42D6" w:rsidRPr="006047A2" w:rsidTr="00DA4C03">
        <w:trPr>
          <w:trHeight w:val="170"/>
          <w:jc w:val="center"/>
        </w:trPr>
        <w:tc>
          <w:tcPr>
            <w:tcW w:w="1523" w:type="pct"/>
          </w:tcPr>
          <w:p w:rsidR="007A42D6" w:rsidRPr="006047A2" w:rsidRDefault="007A42D6" w:rsidP="00DA4C03">
            <w:pPr>
              <w:widowControl w:val="0"/>
              <w:shd w:val="clear" w:color="auto" w:fill="FFFFFF"/>
              <w:autoSpaceDE w:val="0"/>
              <w:autoSpaceDN w:val="0"/>
              <w:ind w:firstLine="25"/>
              <w:jc w:val="both"/>
              <w:textAlignment w:val="top"/>
              <w:rPr>
                <w:iCs/>
              </w:rPr>
            </w:pPr>
            <w:r>
              <w:rPr>
                <w:iCs/>
              </w:rPr>
              <w:t>Д</w:t>
            </w:r>
            <w:r w:rsidRPr="006047A2">
              <w:rPr>
                <w:iCs/>
              </w:rPr>
              <w:t>ети от 7 до 10 лет</w:t>
            </w:r>
          </w:p>
        </w:tc>
        <w:tc>
          <w:tcPr>
            <w:tcW w:w="1291"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50</w:t>
            </w:r>
          </w:p>
        </w:tc>
        <w:tc>
          <w:tcPr>
            <w:tcW w:w="522"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60</w:t>
            </w:r>
          </w:p>
        </w:tc>
        <w:tc>
          <w:tcPr>
            <w:tcW w:w="1063"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не менее 15</w:t>
            </w:r>
          </w:p>
        </w:tc>
        <w:tc>
          <w:tcPr>
            <w:tcW w:w="601" w:type="pct"/>
          </w:tcPr>
          <w:p w:rsidR="007A42D6" w:rsidRPr="006047A2" w:rsidRDefault="007A42D6" w:rsidP="00DA4C03">
            <w:pPr>
              <w:widowControl w:val="0"/>
              <w:shd w:val="clear" w:color="auto" w:fill="FFFFFF"/>
              <w:autoSpaceDE w:val="0"/>
              <w:autoSpaceDN w:val="0"/>
              <w:ind w:right="-67" w:hanging="129"/>
              <w:jc w:val="center"/>
              <w:textAlignment w:val="top"/>
              <w:rPr>
                <w:iCs/>
              </w:rPr>
            </w:pPr>
            <w:r w:rsidRPr="006047A2">
              <w:rPr>
                <w:iCs/>
              </w:rPr>
              <w:t>1,2</w:t>
            </w:r>
          </w:p>
        </w:tc>
      </w:tr>
      <w:tr w:rsidR="007A42D6" w:rsidRPr="006047A2" w:rsidTr="00DA4C03">
        <w:trPr>
          <w:trHeight w:val="170"/>
          <w:jc w:val="center"/>
        </w:trPr>
        <w:tc>
          <w:tcPr>
            <w:tcW w:w="1523" w:type="pct"/>
          </w:tcPr>
          <w:p w:rsidR="007A42D6" w:rsidRPr="006047A2" w:rsidRDefault="007A42D6" w:rsidP="00DA4C03">
            <w:pPr>
              <w:widowControl w:val="0"/>
              <w:shd w:val="clear" w:color="auto" w:fill="FFFFFF"/>
              <w:autoSpaceDE w:val="0"/>
              <w:autoSpaceDN w:val="0"/>
              <w:ind w:firstLine="25"/>
              <w:jc w:val="both"/>
              <w:textAlignment w:val="top"/>
              <w:rPr>
                <w:iCs/>
              </w:rPr>
            </w:pPr>
            <w:r>
              <w:rPr>
                <w:iCs/>
              </w:rPr>
              <w:t>Д</w:t>
            </w:r>
            <w:r w:rsidRPr="006047A2">
              <w:rPr>
                <w:iCs/>
              </w:rPr>
              <w:t>ети старше 10 до 14 лет</w:t>
            </w:r>
          </w:p>
        </w:tc>
        <w:tc>
          <w:tcPr>
            <w:tcW w:w="1291"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100</w:t>
            </w:r>
          </w:p>
        </w:tc>
        <w:tc>
          <w:tcPr>
            <w:tcW w:w="522"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150</w:t>
            </w:r>
          </w:p>
        </w:tc>
        <w:tc>
          <w:tcPr>
            <w:tcW w:w="1063"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не менее 30</w:t>
            </w:r>
          </w:p>
        </w:tc>
        <w:tc>
          <w:tcPr>
            <w:tcW w:w="601" w:type="pct"/>
          </w:tcPr>
          <w:p w:rsidR="007A42D6" w:rsidRPr="006047A2" w:rsidRDefault="007A42D6" w:rsidP="00DA4C03">
            <w:pPr>
              <w:widowControl w:val="0"/>
              <w:shd w:val="clear" w:color="auto" w:fill="FFFFFF"/>
              <w:autoSpaceDE w:val="0"/>
              <w:autoSpaceDN w:val="0"/>
              <w:ind w:right="-67" w:hanging="129"/>
              <w:jc w:val="center"/>
              <w:textAlignment w:val="top"/>
              <w:rPr>
                <w:iCs/>
              </w:rPr>
            </w:pPr>
            <w:r w:rsidRPr="006047A2">
              <w:rPr>
                <w:iCs/>
              </w:rPr>
              <w:t>1,5</w:t>
            </w:r>
          </w:p>
        </w:tc>
      </w:tr>
      <w:tr w:rsidR="007A42D6" w:rsidRPr="006047A2" w:rsidTr="00DA4C03">
        <w:trPr>
          <w:trHeight w:val="170"/>
          <w:jc w:val="center"/>
        </w:trPr>
        <w:tc>
          <w:tcPr>
            <w:tcW w:w="1523" w:type="pct"/>
          </w:tcPr>
          <w:p w:rsidR="007A42D6" w:rsidRPr="00F94E5C" w:rsidRDefault="007A42D6" w:rsidP="00DA4C03">
            <w:pPr>
              <w:spacing w:line="240" w:lineRule="exact"/>
              <w:jc w:val="both"/>
            </w:pPr>
            <w:r w:rsidRPr="00F94E5C">
              <w:t>Дети старше 14 лет и взрослые</w:t>
            </w:r>
          </w:p>
        </w:tc>
        <w:tc>
          <w:tcPr>
            <w:tcW w:w="1291"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250</w:t>
            </w:r>
          </w:p>
        </w:tc>
        <w:tc>
          <w:tcPr>
            <w:tcW w:w="522"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200</w:t>
            </w:r>
          </w:p>
        </w:tc>
        <w:tc>
          <w:tcPr>
            <w:tcW w:w="1063" w:type="pct"/>
          </w:tcPr>
          <w:p w:rsidR="007A42D6" w:rsidRPr="006047A2" w:rsidRDefault="007A42D6" w:rsidP="00DA4C03">
            <w:pPr>
              <w:widowControl w:val="0"/>
              <w:shd w:val="clear" w:color="auto" w:fill="FFFFFF"/>
              <w:autoSpaceDE w:val="0"/>
              <w:autoSpaceDN w:val="0"/>
              <w:jc w:val="center"/>
              <w:textAlignment w:val="top"/>
              <w:rPr>
                <w:iCs/>
              </w:rPr>
            </w:pPr>
            <w:r w:rsidRPr="006047A2">
              <w:rPr>
                <w:iCs/>
              </w:rPr>
              <w:t>не менее 60</w:t>
            </w:r>
          </w:p>
        </w:tc>
        <w:tc>
          <w:tcPr>
            <w:tcW w:w="601" w:type="pct"/>
          </w:tcPr>
          <w:p w:rsidR="007A42D6" w:rsidRPr="006047A2" w:rsidRDefault="007A42D6" w:rsidP="00DA4C03">
            <w:pPr>
              <w:widowControl w:val="0"/>
              <w:shd w:val="clear" w:color="auto" w:fill="FFFFFF"/>
              <w:autoSpaceDE w:val="0"/>
              <w:autoSpaceDN w:val="0"/>
              <w:ind w:right="-67" w:hanging="129"/>
              <w:jc w:val="center"/>
              <w:textAlignment w:val="top"/>
              <w:rPr>
                <w:iCs/>
              </w:rPr>
            </w:pPr>
            <w:r w:rsidRPr="006047A2">
              <w:rPr>
                <w:iCs/>
              </w:rPr>
              <w:t>2</w:t>
            </w:r>
          </w:p>
        </w:tc>
      </w:tr>
    </w:tbl>
    <w:p w:rsidR="007A42D6" w:rsidRDefault="007A42D6" w:rsidP="007A42D6">
      <w:pPr>
        <w:widowControl w:val="0"/>
        <w:spacing w:before="120"/>
        <w:ind w:firstLine="720"/>
        <w:jc w:val="both"/>
      </w:pPr>
      <w:r w:rsidRPr="006047A2">
        <w:t>* Комплексная площадка может проектироваться на одном общем участке или располагаться раздельно по элементам в пределах функциональных территорий, в том числе в группе жилых зданий.</w:t>
      </w:r>
    </w:p>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p>
        </w:tc>
        <w:tc>
          <w:tcPr>
            <w:tcW w:w="4344" w:type="dxa"/>
          </w:tcPr>
          <w:p w:rsidR="007A42D6" w:rsidRPr="00BA33E2" w:rsidRDefault="007A42D6" w:rsidP="00DA4C03">
            <w:pPr>
              <w:spacing w:line="240" w:lineRule="exact"/>
              <w:ind w:left="-94" w:right="-117"/>
              <w:jc w:val="both"/>
              <w:rPr>
                <w:sz w:val="28"/>
                <w:szCs w:val="28"/>
              </w:rPr>
            </w:pPr>
            <w:r>
              <w:rPr>
                <w:sz w:val="28"/>
                <w:szCs w:val="28"/>
              </w:rPr>
              <w:t>ПРИЛОЖЕНИЕ Ж</w:t>
            </w:r>
            <w:r w:rsidRPr="00BA33E2">
              <w:rPr>
                <w:sz w:val="28"/>
                <w:szCs w:val="28"/>
              </w:rPr>
              <w:t xml:space="preserve"> </w:t>
            </w:r>
          </w:p>
          <w:p w:rsidR="007A42D6" w:rsidRDefault="007A42D6" w:rsidP="00DA4C03">
            <w:pPr>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Default="007A42D6" w:rsidP="007A42D6">
      <w:pPr>
        <w:pStyle w:val="1"/>
        <w:spacing w:before="0" w:after="0"/>
        <w:jc w:val="right"/>
        <w:rPr>
          <w:rFonts w:ascii="Times New Roman" w:hAnsi="Times New Roman"/>
          <w:b w:val="0"/>
          <w:bCs w:val="0"/>
          <w:sz w:val="28"/>
          <w:szCs w:val="28"/>
        </w:rPr>
      </w:pPr>
    </w:p>
    <w:p w:rsidR="007A42D6" w:rsidRDefault="007A42D6" w:rsidP="007A42D6"/>
    <w:p w:rsidR="007A42D6" w:rsidRPr="00F94E5C" w:rsidRDefault="007A42D6" w:rsidP="007A42D6"/>
    <w:p w:rsidR="007A42D6" w:rsidRPr="006047A2" w:rsidRDefault="007A42D6" w:rsidP="007A42D6">
      <w:pPr>
        <w:pStyle w:val="1"/>
        <w:spacing w:before="0" w:after="0"/>
        <w:jc w:val="right"/>
        <w:rPr>
          <w:rFonts w:ascii="Times New Roman" w:hAnsi="Times New Roman"/>
          <w:b w:val="0"/>
          <w:bCs w:val="0"/>
          <w:sz w:val="28"/>
          <w:szCs w:val="28"/>
        </w:rPr>
      </w:pPr>
      <w:bookmarkStart w:id="27" w:name="_Toc295148906"/>
    </w:p>
    <w:p w:rsidR="007A42D6" w:rsidRDefault="007A42D6" w:rsidP="007A42D6">
      <w:pPr>
        <w:spacing w:line="240" w:lineRule="exact"/>
        <w:jc w:val="center"/>
        <w:rPr>
          <w:bCs/>
          <w:sz w:val="28"/>
          <w:szCs w:val="28"/>
        </w:rPr>
      </w:pPr>
      <w:bookmarkStart w:id="28" w:name="_Toc327614596"/>
      <w:r>
        <w:rPr>
          <w:bCs/>
          <w:sz w:val="28"/>
          <w:szCs w:val="28"/>
        </w:rPr>
        <w:t>НОРМЫ</w:t>
      </w:r>
    </w:p>
    <w:p w:rsidR="007A42D6" w:rsidRPr="006047A2" w:rsidRDefault="007A42D6" w:rsidP="007A42D6">
      <w:pPr>
        <w:spacing w:after="80" w:line="240" w:lineRule="exact"/>
        <w:jc w:val="center"/>
      </w:pPr>
      <w:r w:rsidRPr="006047A2">
        <w:rPr>
          <w:bCs/>
          <w:sz w:val="28"/>
          <w:szCs w:val="28"/>
        </w:rPr>
        <w:t>расчета стоянок автомобилей</w:t>
      </w:r>
      <w:bookmarkEnd w:id="28"/>
    </w:p>
    <w:tbl>
      <w:tblPr>
        <w:tblW w:w="4926" w:type="pct"/>
        <w:jc w:val="center"/>
        <w:tblInd w:w="139"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418"/>
        <w:gridCol w:w="2352"/>
        <w:gridCol w:w="2534"/>
      </w:tblGrid>
      <w:tr w:rsidR="007A42D6" w:rsidRPr="006047A2" w:rsidTr="00DA4C03">
        <w:trPr>
          <w:jc w:val="center"/>
        </w:trPr>
        <w:tc>
          <w:tcPr>
            <w:tcW w:w="2374" w:type="pct"/>
          </w:tcPr>
          <w:bookmarkEnd w:id="27"/>
          <w:p w:rsidR="007A42D6" w:rsidRPr="006047A2" w:rsidRDefault="007A42D6" w:rsidP="00DA4C03">
            <w:pPr>
              <w:jc w:val="center"/>
              <w:rPr>
                <w:bCs/>
              </w:rPr>
            </w:pPr>
            <w:r w:rsidRPr="006047A2">
              <w:rPr>
                <w:bCs/>
              </w:rPr>
              <w:t>Рекреационные территории, объекты</w:t>
            </w:r>
          </w:p>
          <w:p w:rsidR="007A42D6" w:rsidRPr="006047A2" w:rsidRDefault="007A42D6" w:rsidP="00DA4C03">
            <w:pPr>
              <w:jc w:val="center"/>
              <w:rPr>
                <w:bCs/>
              </w:rPr>
            </w:pPr>
            <w:r w:rsidRPr="006047A2">
              <w:rPr>
                <w:bCs/>
              </w:rPr>
              <w:t>отдыха, здания и сооружения</w:t>
            </w:r>
          </w:p>
        </w:tc>
        <w:tc>
          <w:tcPr>
            <w:tcW w:w="1264" w:type="pct"/>
          </w:tcPr>
          <w:p w:rsidR="007A42D6" w:rsidRPr="006047A2" w:rsidRDefault="007A42D6" w:rsidP="00DA4C03">
            <w:pPr>
              <w:jc w:val="center"/>
              <w:rPr>
                <w:bCs/>
              </w:rPr>
            </w:pPr>
            <w:r w:rsidRPr="006047A2">
              <w:rPr>
                <w:bCs/>
              </w:rPr>
              <w:t>Расчетная единица</w:t>
            </w:r>
          </w:p>
        </w:tc>
        <w:tc>
          <w:tcPr>
            <w:tcW w:w="1362" w:type="pct"/>
          </w:tcPr>
          <w:p w:rsidR="007A42D6" w:rsidRPr="006047A2" w:rsidRDefault="007A42D6" w:rsidP="00DA4C03">
            <w:pPr>
              <w:ind w:left="-30"/>
              <w:jc w:val="center"/>
              <w:rPr>
                <w:bCs/>
              </w:rPr>
            </w:pPr>
            <w:r w:rsidRPr="006047A2">
              <w:rPr>
                <w:bCs/>
              </w:rPr>
              <w:t xml:space="preserve">Число </w:t>
            </w:r>
            <w:proofErr w:type="spellStart"/>
            <w:r w:rsidRPr="006047A2">
              <w:rPr>
                <w:bCs/>
              </w:rPr>
              <w:t>машино</w:t>
            </w:r>
            <w:proofErr w:type="spellEnd"/>
            <w:r w:rsidRPr="006047A2">
              <w:rPr>
                <w:bCs/>
              </w:rPr>
              <w:t>-мест на расчетную единицу</w:t>
            </w:r>
          </w:p>
        </w:tc>
      </w:tr>
    </w:tbl>
    <w:p w:rsidR="007A42D6" w:rsidRPr="006047A2" w:rsidRDefault="007A42D6" w:rsidP="007A42D6">
      <w:pPr>
        <w:spacing w:line="24" w:lineRule="auto"/>
        <w:rPr>
          <w:sz w:val="2"/>
          <w:szCs w:val="2"/>
        </w:rPr>
      </w:pPr>
    </w:p>
    <w:tbl>
      <w:tblPr>
        <w:tblW w:w="4926" w:type="pct"/>
        <w:jc w:val="center"/>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418"/>
        <w:gridCol w:w="2352"/>
        <w:gridCol w:w="7"/>
        <w:gridCol w:w="2527"/>
      </w:tblGrid>
      <w:tr w:rsidR="007A42D6" w:rsidRPr="006047A2" w:rsidTr="00DA4C03">
        <w:trPr>
          <w:tblHeader/>
          <w:jc w:val="center"/>
        </w:trPr>
        <w:tc>
          <w:tcPr>
            <w:tcW w:w="2374" w:type="pct"/>
          </w:tcPr>
          <w:p w:rsidR="007A42D6" w:rsidRPr="006047A2" w:rsidRDefault="007A42D6" w:rsidP="00DA4C03">
            <w:pPr>
              <w:jc w:val="center"/>
              <w:rPr>
                <w:bCs/>
              </w:rPr>
            </w:pPr>
            <w:r w:rsidRPr="006047A2">
              <w:rPr>
                <w:bCs/>
              </w:rPr>
              <w:t>1</w:t>
            </w:r>
          </w:p>
        </w:tc>
        <w:tc>
          <w:tcPr>
            <w:tcW w:w="1264" w:type="pct"/>
          </w:tcPr>
          <w:p w:rsidR="007A42D6" w:rsidRPr="006047A2" w:rsidRDefault="007A42D6" w:rsidP="00DA4C03">
            <w:pPr>
              <w:jc w:val="center"/>
              <w:rPr>
                <w:bCs/>
              </w:rPr>
            </w:pPr>
            <w:r w:rsidRPr="006047A2">
              <w:rPr>
                <w:bCs/>
              </w:rPr>
              <w:t>2</w:t>
            </w:r>
          </w:p>
        </w:tc>
        <w:tc>
          <w:tcPr>
            <w:tcW w:w="1362" w:type="pct"/>
            <w:gridSpan w:val="2"/>
          </w:tcPr>
          <w:p w:rsidR="007A42D6" w:rsidRPr="006047A2" w:rsidRDefault="007A42D6" w:rsidP="00DA4C03">
            <w:pPr>
              <w:ind w:left="-30"/>
              <w:jc w:val="center"/>
              <w:rPr>
                <w:bCs/>
              </w:rPr>
            </w:pPr>
            <w:r w:rsidRPr="006047A2">
              <w:rPr>
                <w:bCs/>
              </w:rPr>
              <w:t>3</w:t>
            </w:r>
          </w:p>
        </w:tc>
      </w:tr>
      <w:tr w:rsidR="007A42D6" w:rsidRPr="006047A2" w:rsidTr="00DA4C03">
        <w:trPr>
          <w:jc w:val="center"/>
        </w:trPr>
        <w:tc>
          <w:tcPr>
            <w:tcW w:w="5000" w:type="pct"/>
            <w:gridSpan w:val="4"/>
          </w:tcPr>
          <w:p w:rsidR="007A42D6" w:rsidRPr="006047A2" w:rsidRDefault="007A42D6" w:rsidP="00DA4C03">
            <w:pPr>
              <w:spacing w:before="120" w:after="120"/>
              <w:jc w:val="center"/>
              <w:rPr>
                <w:bCs/>
              </w:rPr>
            </w:pPr>
            <w:r w:rsidRPr="006047A2">
              <w:rPr>
                <w:bCs/>
              </w:rPr>
              <w:t xml:space="preserve">Рекреационные территории и объекты отдыха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Пляжи и парки в зонах отдыха </w:t>
            </w:r>
          </w:p>
        </w:tc>
        <w:tc>
          <w:tcPr>
            <w:tcW w:w="1268" w:type="pct"/>
            <w:gridSpan w:val="2"/>
          </w:tcPr>
          <w:p w:rsidR="007A42D6" w:rsidRPr="006047A2" w:rsidRDefault="007A42D6" w:rsidP="00DA4C03">
            <w:pPr>
              <w:jc w:val="center"/>
              <w:rPr>
                <w:bCs/>
              </w:rPr>
            </w:pPr>
            <w:r w:rsidRPr="006047A2">
              <w:rPr>
                <w:bCs/>
              </w:rPr>
              <w:t xml:space="preserve">100 единовременных посетителей </w:t>
            </w:r>
          </w:p>
        </w:tc>
        <w:tc>
          <w:tcPr>
            <w:tcW w:w="1358" w:type="pct"/>
          </w:tcPr>
          <w:p w:rsidR="007A42D6" w:rsidRPr="006047A2" w:rsidRDefault="007A42D6" w:rsidP="00DA4C03">
            <w:pPr>
              <w:jc w:val="center"/>
              <w:rPr>
                <w:bCs/>
              </w:rPr>
            </w:pPr>
            <w:r w:rsidRPr="006047A2">
              <w:rPr>
                <w:bCs/>
              </w:rPr>
              <w:t xml:space="preserve">15-20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Лесопарки и заповедники </w:t>
            </w:r>
          </w:p>
        </w:tc>
        <w:tc>
          <w:tcPr>
            <w:tcW w:w="1268" w:type="pct"/>
            <w:gridSpan w:val="2"/>
          </w:tcPr>
          <w:p w:rsidR="007A42D6" w:rsidRPr="006047A2" w:rsidRDefault="007A42D6" w:rsidP="00DA4C03">
            <w:pPr>
              <w:jc w:val="center"/>
              <w:rPr>
                <w:bCs/>
              </w:rPr>
            </w:pPr>
            <w:r w:rsidRPr="006047A2">
              <w:rPr>
                <w:bCs/>
              </w:rPr>
              <w:t xml:space="preserve">то же </w:t>
            </w:r>
          </w:p>
        </w:tc>
        <w:tc>
          <w:tcPr>
            <w:tcW w:w="1358" w:type="pct"/>
          </w:tcPr>
          <w:p w:rsidR="007A42D6" w:rsidRPr="006047A2" w:rsidRDefault="007A42D6" w:rsidP="00DA4C03">
            <w:pPr>
              <w:jc w:val="center"/>
              <w:rPr>
                <w:bCs/>
              </w:rPr>
            </w:pPr>
            <w:r w:rsidRPr="006047A2">
              <w:rPr>
                <w:bCs/>
              </w:rPr>
              <w:t xml:space="preserve">7-10 </w:t>
            </w:r>
          </w:p>
        </w:tc>
      </w:tr>
      <w:tr w:rsidR="007A42D6" w:rsidRPr="006047A2" w:rsidTr="00DA4C03">
        <w:trPr>
          <w:jc w:val="center"/>
        </w:trPr>
        <w:tc>
          <w:tcPr>
            <w:tcW w:w="2374" w:type="pct"/>
          </w:tcPr>
          <w:p w:rsidR="007A42D6" w:rsidRPr="006047A2" w:rsidRDefault="007A42D6" w:rsidP="00DA4C03">
            <w:pPr>
              <w:rPr>
                <w:bCs/>
              </w:rPr>
            </w:pPr>
            <w:r w:rsidRPr="006047A2">
              <w:rPr>
                <w:bCs/>
              </w:rPr>
              <w:t>Базы кратковременного отдыха (спортивные, лыжные, рыболовные, охотничьи и другие)</w:t>
            </w:r>
          </w:p>
        </w:tc>
        <w:tc>
          <w:tcPr>
            <w:tcW w:w="1268" w:type="pct"/>
            <w:gridSpan w:val="2"/>
          </w:tcPr>
          <w:p w:rsidR="007A42D6" w:rsidRPr="006047A2" w:rsidRDefault="007A42D6" w:rsidP="00DA4C03">
            <w:pPr>
              <w:jc w:val="center"/>
              <w:rPr>
                <w:bCs/>
              </w:rPr>
            </w:pPr>
            <w:r w:rsidRPr="006047A2">
              <w:rPr>
                <w:bCs/>
              </w:rPr>
              <w:t>то же</w:t>
            </w:r>
          </w:p>
        </w:tc>
        <w:tc>
          <w:tcPr>
            <w:tcW w:w="1358" w:type="pct"/>
          </w:tcPr>
          <w:p w:rsidR="007A42D6" w:rsidRPr="006047A2" w:rsidRDefault="007A42D6" w:rsidP="00DA4C03">
            <w:pPr>
              <w:jc w:val="center"/>
              <w:rPr>
                <w:bCs/>
              </w:rPr>
            </w:pPr>
            <w:r w:rsidRPr="006047A2">
              <w:rPr>
                <w:bCs/>
              </w:rPr>
              <w:t xml:space="preserve">10-15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Береговые базы маломерного флота </w:t>
            </w:r>
          </w:p>
        </w:tc>
        <w:tc>
          <w:tcPr>
            <w:tcW w:w="1268" w:type="pct"/>
            <w:gridSpan w:val="2"/>
          </w:tcPr>
          <w:p w:rsidR="007A42D6" w:rsidRPr="006047A2" w:rsidRDefault="007A42D6" w:rsidP="00DA4C03">
            <w:pPr>
              <w:jc w:val="center"/>
              <w:rPr>
                <w:bCs/>
              </w:rPr>
            </w:pPr>
            <w:r w:rsidRPr="006047A2">
              <w:rPr>
                <w:bCs/>
              </w:rPr>
              <w:t>то же</w:t>
            </w:r>
          </w:p>
        </w:tc>
        <w:tc>
          <w:tcPr>
            <w:tcW w:w="1358" w:type="pct"/>
          </w:tcPr>
          <w:p w:rsidR="007A42D6" w:rsidRPr="006047A2" w:rsidRDefault="007A42D6" w:rsidP="00DA4C03">
            <w:pPr>
              <w:jc w:val="center"/>
              <w:rPr>
                <w:bCs/>
              </w:rPr>
            </w:pPr>
            <w:r w:rsidRPr="006047A2">
              <w:rPr>
                <w:bCs/>
              </w:rPr>
              <w:t xml:space="preserve">10-15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Дома отдыха и санатории, санатории-профилактории, базы отдыха предприятий и туристские базы </w:t>
            </w:r>
          </w:p>
        </w:tc>
        <w:tc>
          <w:tcPr>
            <w:tcW w:w="1268" w:type="pct"/>
            <w:gridSpan w:val="2"/>
          </w:tcPr>
          <w:p w:rsidR="007A42D6" w:rsidRPr="006047A2" w:rsidRDefault="007A42D6" w:rsidP="00DA4C03">
            <w:pPr>
              <w:jc w:val="center"/>
              <w:rPr>
                <w:bCs/>
              </w:rPr>
            </w:pPr>
            <w:r w:rsidRPr="006047A2">
              <w:rPr>
                <w:bCs/>
              </w:rPr>
              <w:t xml:space="preserve">100 отдыхающих и лиц обслуживающего персонала </w:t>
            </w:r>
          </w:p>
        </w:tc>
        <w:tc>
          <w:tcPr>
            <w:tcW w:w="1358" w:type="pct"/>
          </w:tcPr>
          <w:p w:rsidR="007A42D6" w:rsidRPr="006047A2" w:rsidRDefault="007A42D6" w:rsidP="00DA4C03">
            <w:pPr>
              <w:jc w:val="center"/>
              <w:rPr>
                <w:bCs/>
              </w:rPr>
            </w:pPr>
            <w:r w:rsidRPr="006047A2">
              <w:rPr>
                <w:bCs/>
              </w:rPr>
              <w:t xml:space="preserve">3-5 </w:t>
            </w:r>
          </w:p>
        </w:tc>
      </w:tr>
      <w:tr w:rsidR="007A42D6" w:rsidRPr="006047A2" w:rsidTr="00DA4C03">
        <w:trPr>
          <w:jc w:val="center"/>
        </w:trPr>
        <w:tc>
          <w:tcPr>
            <w:tcW w:w="2374" w:type="pct"/>
          </w:tcPr>
          <w:p w:rsidR="007A42D6" w:rsidRPr="006047A2" w:rsidRDefault="007A42D6" w:rsidP="00DA4C03">
            <w:pPr>
              <w:rPr>
                <w:bCs/>
              </w:rPr>
            </w:pPr>
            <w:r w:rsidRPr="006047A2">
              <w:rPr>
                <w:bCs/>
              </w:rPr>
              <w:t>Гостиницы (туристские и курортные)</w:t>
            </w:r>
          </w:p>
        </w:tc>
        <w:tc>
          <w:tcPr>
            <w:tcW w:w="1268" w:type="pct"/>
            <w:gridSpan w:val="2"/>
          </w:tcPr>
          <w:p w:rsidR="007A42D6" w:rsidRPr="006047A2" w:rsidRDefault="007A42D6" w:rsidP="00DA4C03">
            <w:pPr>
              <w:jc w:val="center"/>
              <w:rPr>
                <w:bCs/>
              </w:rPr>
            </w:pPr>
            <w:r w:rsidRPr="006047A2">
              <w:rPr>
                <w:bCs/>
              </w:rPr>
              <w:t xml:space="preserve">то же </w:t>
            </w:r>
          </w:p>
        </w:tc>
        <w:tc>
          <w:tcPr>
            <w:tcW w:w="1358" w:type="pct"/>
          </w:tcPr>
          <w:p w:rsidR="007A42D6" w:rsidRPr="006047A2" w:rsidRDefault="007A42D6" w:rsidP="00DA4C03">
            <w:pPr>
              <w:jc w:val="center"/>
              <w:rPr>
                <w:bCs/>
              </w:rPr>
            </w:pPr>
            <w:r w:rsidRPr="006047A2">
              <w:rPr>
                <w:bCs/>
              </w:rPr>
              <w:t xml:space="preserve">5-7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Мотели и кемпинги </w:t>
            </w:r>
          </w:p>
        </w:tc>
        <w:tc>
          <w:tcPr>
            <w:tcW w:w="1268" w:type="pct"/>
            <w:gridSpan w:val="2"/>
          </w:tcPr>
          <w:p w:rsidR="007A42D6" w:rsidRPr="006047A2" w:rsidRDefault="007A42D6" w:rsidP="00DA4C03">
            <w:pPr>
              <w:jc w:val="center"/>
              <w:rPr>
                <w:bCs/>
              </w:rPr>
            </w:pPr>
            <w:r w:rsidRPr="006047A2">
              <w:rPr>
                <w:bCs/>
              </w:rPr>
              <w:t>то же</w:t>
            </w:r>
          </w:p>
        </w:tc>
        <w:tc>
          <w:tcPr>
            <w:tcW w:w="1358" w:type="pct"/>
          </w:tcPr>
          <w:p w:rsidR="007A42D6" w:rsidRPr="006047A2" w:rsidRDefault="007A42D6" w:rsidP="00DA4C03">
            <w:pPr>
              <w:jc w:val="center"/>
              <w:rPr>
                <w:bCs/>
              </w:rPr>
            </w:pPr>
            <w:r w:rsidRPr="006047A2">
              <w:rPr>
                <w:bCs/>
              </w:rPr>
              <w:t xml:space="preserve">по расчетной вместимости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7A42D6" w:rsidRPr="006047A2" w:rsidRDefault="007A42D6" w:rsidP="00DA4C03">
            <w:pPr>
              <w:jc w:val="center"/>
              <w:rPr>
                <w:bCs/>
              </w:rPr>
            </w:pPr>
            <w:r w:rsidRPr="006047A2">
              <w:rPr>
                <w:bCs/>
              </w:rPr>
              <w:t xml:space="preserve">100 мест в залах или единовременных посетителей и персонала </w:t>
            </w:r>
          </w:p>
        </w:tc>
        <w:tc>
          <w:tcPr>
            <w:tcW w:w="1358" w:type="pct"/>
          </w:tcPr>
          <w:p w:rsidR="007A42D6" w:rsidRPr="006047A2" w:rsidRDefault="007A42D6" w:rsidP="00DA4C03">
            <w:pPr>
              <w:jc w:val="center"/>
              <w:rPr>
                <w:bCs/>
              </w:rPr>
            </w:pPr>
            <w:r w:rsidRPr="006047A2">
              <w:rPr>
                <w:bCs/>
              </w:rPr>
              <w:t xml:space="preserve">7-10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Садоводческие товарищества </w:t>
            </w:r>
          </w:p>
        </w:tc>
        <w:tc>
          <w:tcPr>
            <w:tcW w:w="1268" w:type="pct"/>
            <w:gridSpan w:val="2"/>
          </w:tcPr>
          <w:p w:rsidR="007A42D6" w:rsidRPr="006047A2" w:rsidRDefault="007A42D6" w:rsidP="00DA4C03">
            <w:pPr>
              <w:jc w:val="center"/>
              <w:rPr>
                <w:bCs/>
              </w:rPr>
            </w:pPr>
            <w:r w:rsidRPr="006047A2">
              <w:rPr>
                <w:bCs/>
              </w:rPr>
              <w:t xml:space="preserve">10 участков </w:t>
            </w:r>
          </w:p>
        </w:tc>
        <w:tc>
          <w:tcPr>
            <w:tcW w:w="1358" w:type="pct"/>
          </w:tcPr>
          <w:p w:rsidR="007A42D6" w:rsidRPr="006047A2" w:rsidRDefault="007A42D6" w:rsidP="00DA4C03">
            <w:pPr>
              <w:jc w:val="center"/>
              <w:rPr>
                <w:bCs/>
              </w:rPr>
            </w:pPr>
            <w:r w:rsidRPr="006047A2">
              <w:rPr>
                <w:bCs/>
              </w:rPr>
              <w:t xml:space="preserve">7-10 </w:t>
            </w:r>
          </w:p>
        </w:tc>
      </w:tr>
      <w:tr w:rsidR="007A42D6" w:rsidRPr="006047A2" w:rsidTr="00DA4C03">
        <w:trPr>
          <w:jc w:val="center"/>
        </w:trPr>
        <w:tc>
          <w:tcPr>
            <w:tcW w:w="5000" w:type="pct"/>
            <w:gridSpan w:val="4"/>
          </w:tcPr>
          <w:p w:rsidR="007A42D6" w:rsidRPr="006047A2" w:rsidRDefault="007A42D6" w:rsidP="00DA4C03">
            <w:pPr>
              <w:spacing w:before="120" w:after="120"/>
              <w:jc w:val="center"/>
              <w:rPr>
                <w:bCs/>
              </w:rPr>
            </w:pPr>
            <w:r w:rsidRPr="006047A2">
              <w:rPr>
                <w:bCs/>
              </w:rPr>
              <w:t>Здания и сооружения</w:t>
            </w:r>
          </w:p>
        </w:tc>
      </w:tr>
      <w:tr w:rsidR="007A42D6" w:rsidRPr="006047A2" w:rsidTr="00DA4C03">
        <w:trPr>
          <w:jc w:val="center"/>
        </w:trPr>
        <w:tc>
          <w:tcPr>
            <w:tcW w:w="2374" w:type="pct"/>
          </w:tcPr>
          <w:p w:rsidR="007A42D6" w:rsidRPr="006047A2" w:rsidRDefault="007A42D6" w:rsidP="00DA4C03">
            <w:pPr>
              <w:rPr>
                <w:bCs/>
              </w:rPr>
            </w:pPr>
            <w:r w:rsidRPr="006047A2">
              <w:rPr>
                <w:bCs/>
              </w:rPr>
              <w:t>Учреждения управления, кредитно-</w:t>
            </w:r>
            <w:r w:rsidRPr="006047A2">
              <w:rPr>
                <w:bCs/>
              </w:rPr>
              <w:lastRenderedPageBreak/>
              <w:t>финансовые и юридические учреждения</w:t>
            </w:r>
          </w:p>
        </w:tc>
        <w:tc>
          <w:tcPr>
            <w:tcW w:w="1268" w:type="pct"/>
            <w:gridSpan w:val="2"/>
          </w:tcPr>
          <w:p w:rsidR="007A42D6" w:rsidRPr="006047A2" w:rsidRDefault="007A42D6" w:rsidP="00DA4C03">
            <w:pPr>
              <w:jc w:val="center"/>
              <w:rPr>
                <w:bCs/>
              </w:rPr>
            </w:pPr>
            <w:r w:rsidRPr="006047A2">
              <w:rPr>
                <w:bCs/>
              </w:rPr>
              <w:lastRenderedPageBreak/>
              <w:t>100 работающих</w:t>
            </w:r>
          </w:p>
        </w:tc>
        <w:tc>
          <w:tcPr>
            <w:tcW w:w="1358" w:type="pct"/>
          </w:tcPr>
          <w:p w:rsidR="007A42D6" w:rsidRPr="006047A2" w:rsidRDefault="007A42D6" w:rsidP="00DA4C03">
            <w:pPr>
              <w:jc w:val="center"/>
              <w:rPr>
                <w:bCs/>
              </w:rPr>
            </w:pPr>
            <w:r w:rsidRPr="006047A2">
              <w:rPr>
                <w:bCs/>
              </w:rPr>
              <w:t>5-7</w:t>
            </w:r>
          </w:p>
        </w:tc>
      </w:tr>
      <w:tr w:rsidR="007A42D6" w:rsidRPr="006047A2" w:rsidTr="00DA4C03">
        <w:trPr>
          <w:jc w:val="center"/>
        </w:trPr>
        <w:tc>
          <w:tcPr>
            <w:tcW w:w="2374" w:type="pct"/>
          </w:tcPr>
          <w:p w:rsidR="007A42D6" w:rsidRPr="006047A2" w:rsidRDefault="007A42D6" w:rsidP="00DA4C03">
            <w:pPr>
              <w:rPr>
                <w:bCs/>
              </w:rPr>
            </w:pPr>
            <w:r w:rsidRPr="006047A2">
              <w:rPr>
                <w:bCs/>
              </w:rPr>
              <w:lastRenderedPageBreak/>
              <w:t xml:space="preserve">Научные и проектные организации, высшие и средние специальные учебные заведения </w:t>
            </w:r>
          </w:p>
        </w:tc>
        <w:tc>
          <w:tcPr>
            <w:tcW w:w="1268" w:type="pct"/>
            <w:gridSpan w:val="2"/>
          </w:tcPr>
          <w:p w:rsidR="007A42D6" w:rsidRPr="006047A2" w:rsidRDefault="007A42D6" w:rsidP="00DA4C03">
            <w:pPr>
              <w:jc w:val="center"/>
              <w:rPr>
                <w:bCs/>
              </w:rPr>
            </w:pPr>
            <w:r w:rsidRPr="006047A2">
              <w:rPr>
                <w:bCs/>
              </w:rPr>
              <w:t>то же</w:t>
            </w:r>
          </w:p>
        </w:tc>
        <w:tc>
          <w:tcPr>
            <w:tcW w:w="1358" w:type="pct"/>
          </w:tcPr>
          <w:p w:rsidR="007A42D6" w:rsidRPr="006047A2" w:rsidRDefault="007A42D6" w:rsidP="00DA4C03">
            <w:pPr>
              <w:jc w:val="center"/>
              <w:rPr>
                <w:bCs/>
              </w:rPr>
            </w:pPr>
            <w:r w:rsidRPr="006047A2">
              <w:rPr>
                <w:bCs/>
              </w:rPr>
              <w:t xml:space="preserve">10-15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Промышленные предприятия </w:t>
            </w:r>
          </w:p>
        </w:tc>
        <w:tc>
          <w:tcPr>
            <w:tcW w:w="1268" w:type="pct"/>
            <w:gridSpan w:val="2"/>
          </w:tcPr>
          <w:p w:rsidR="007A42D6" w:rsidRPr="006047A2" w:rsidRDefault="007A42D6" w:rsidP="00DA4C03">
            <w:pPr>
              <w:jc w:val="center"/>
              <w:rPr>
                <w:bCs/>
              </w:rPr>
            </w:pPr>
            <w:r w:rsidRPr="006047A2">
              <w:rPr>
                <w:bCs/>
              </w:rPr>
              <w:t xml:space="preserve">100 работающих в двух смежных сменах </w:t>
            </w:r>
          </w:p>
        </w:tc>
        <w:tc>
          <w:tcPr>
            <w:tcW w:w="1358" w:type="pct"/>
          </w:tcPr>
          <w:p w:rsidR="007A42D6" w:rsidRPr="006047A2" w:rsidRDefault="007A42D6" w:rsidP="00DA4C03">
            <w:pPr>
              <w:jc w:val="center"/>
              <w:rPr>
                <w:bCs/>
              </w:rPr>
            </w:pPr>
            <w:r w:rsidRPr="006047A2">
              <w:rPr>
                <w:bCs/>
              </w:rPr>
              <w:t xml:space="preserve">7-10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Больницы </w:t>
            </w:r>
          </w:p>
        </w:tc>
        <w:tc>
          <w:tcPr>
            <w:tcW w:w="1268" w:type="pct"/>
            <w:gridSpan w:val="2"/>
          </w:tcPr>
          <w:p w:rsidR="007A42D6" w:rsidRPr="006047A2" w:rsidRDefault="007A42D6" w:rsidP="00DA4C03">
            <w:pPr>
              <w:jc w:val="center"/>
              <w:rPr>
                <w:bCs/>
              </w:rPr>
            </w:pPr>
            <w:r w:rsidRPr="006047A2">
              <w:rPr>
                <w:bCs/>
              </w:rPr>
              <w:t xml:space="preserve">100 коек </w:t>
            </w:r>
          </w:p>
        </w:tc>
        <w:tc>
          <w:tcPr>
            <w:tcW w:w="1358" w:type="pct"/>
          </w:tcPr>
          <w:p w:rsidR="007A42D6" w:rsidRPr="006047A2" w:rsidRDefault="007A42D6" w:rsidP="00DA4C03">
            <w:pPr>
              <w:jc w:val="center"/>
              <w:rPr>
                <w:bCs/>
              </w:rPr>
            </w:pPr>
            <w:r w:rsidRPr="006047A2">
              <w:rPr>
                <w:bCs/>
              </w:rPr>
              <w:t xml:space="preserve">3-5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Поликлиники </w:t>
            </w:r>
          </w:p>
        </w:tc>
        <w:tc>
          <w:tcPr>
            <w:tcW w:w="1268" w:type="pct"/>
            <w:gridSpan w:val="2"/>
          </w:tcPr>
          <w:p w:rsidR="007A42D6" w:rsidRPr="006047A2" w:rsidRDefault="007A42D6" w:rsidP="00DA4C03">
            <w:pPr>
              <w:jc w:val="center"/>
              <w:rPr>
                <w:bCs/>
              </w:rPr>
            </w:pPr>
            <w:r w:rsidRPr="006047A2">
              <w:rPr>
                <w:bCs/>
              </w:rPr>
              <w:t xml:space="preserve">100 посещений </w:t>
            </w:r>
          </w:p>
        </w:tc>
        <w:tc>
          <w:tcPr>
            <w:tcW w:w="1358" w:type="pct"/>
          </w:tcPr>
          <w:p w:rsidR="007A42D6" w:rsidRPr="006047A2" w:rsidRDefault="007A42D6" w:rsidP="00DA4C03">
            <w:pPr>
              <w:jc w:val="center"/>
              <w:rPr>
                <w:bCs/>
              </w:rPr>
            </w:pPr>
            <w:r w:rsidRPr="006047A2">
              <w:rPr>
                <w:bCs/>
              </w:rPr>
              <w:t xml:space="preserve">2-3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Спортивные здания и сооружения с трибунами вместимостью более 500 зрителей </w:t>
            </w:r>
          </w:p>
        </w:tc>
        <w:tc>
          <w:tcPr>
            <w:tcW w:w="1268" w:type="pct"/>
            <w:gridSpan w:val="2"/>
          </w:tcPr>
          <w:p w:rsidR="007A42D6" w:rsidRPr="006047A2" w:rsidRDefault="007A42D6" w:rsidP="00DA4C03">
            <w:pPr>
              <w:jc w:val="center"/>
              <w:rPr>
                <w:bCs/>
              </w:rPr>
            </w:pPr>
            <w:r w:rsidRPr="006047A2">
              <w:rPr>
                <w:bCs/>
              </w:rPr>
              <w:t xml:space="preserve">100 мест </w:t>
            </w:r>
          </w:p>
        </w:tc>
        <w:tc>
          <w:tcPr>
            <w:tcW w:w="1358" w:type="pct"/>
          </w:tcPr>
          <w:p w:rsidR="007A42D6" w:rsidRPr="006047A2" w:rsidRDefault="007A42D6" w:rsidP="00DA4C03">
            <w:pPr>
              <w:jc w:val="center"/>
              <w:rPr>
                <w:bCs/>
              </w:rPr>
            </w:pPr>
            <w:r w:rsidRPr="006047A2">
              <w:rPr>
                <w:bCs/>
              </w:rPr>
              <w:t xml:space="preserve">3-5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Театры, цирки, кинотеатры, концертные залы, музеи, выставки </w:t>
            </w:r>
          </w:p>
        </w:tc>
        <w:tc>
          <w:tcPr>
            <w:tcW w:w="1268" w:type="pct"/>
            <w:gridSpan w:val="2"/>
          </w:tcPr>
          <w:p w:rsidR="007A42D6" w:rsidRPr="006047A2" w:rsidRDefault="007A42D6" w:rsidP="00DA4C03">
            <w:pPr>
              <w:jc w:val="center"/>
              <w:rPr>
                <w:bCs/>
              </w:rPr>
            </w:pPr>
            <w:r w:rsidRPr="006047A2">
              <w:rPr>
                <w:bCs/>
              </w:rPr>
              <w:t xml:space="preserve">100 мест или единовременных посетителей </w:t>
            </w:r>
          </w:p>
        </w:tc>
        <w:tc>
          <w:tcPr>
            <w:tcW w:w="1358" w:type="pct"/>
          </w:tcPr>
          <w:p w:rsidR="007A42D6" w:rsidRPr="006047A2" w:rsidRDefault="007A42D6" w:rsidP="00DA4C03">
            <w:pPr>
              <w:jc w:val="center"/>
              <w:rPr>
                <w:bCs/>
              </w:rPr>
            </w:pPr>
            <w:r w:rsidRPr="006047A2">
              <w:rPr>
                <w:bCs/>
              </w:rPr>
              <w:t xml:space="preserve">10-15 </w:t>
            </w:r>
          </w:p>
        </w:tc>
      </w:tr>
      <w:tr w:rsidR="007A42D6" w:rsidRPr="006047A2" w:rsidTr="00DA4C03">
        <w:trPr>
          <w:jc w:val="center"/>
        </w:trPr>
        <w:tc>
          <w:tcPr>
            <w:tcW w:w="2374" w:type="pct"/>
          </w:tcPr>
          <w:p w:rsidR="007A42D6" w:rsidRPr="006047A2" w:rsidRDefault="007A42D6" w:rsidP="00DA4C03">
            <w:pPr>
              <w:widowControl w:val="0"/>
              <w:rPr>
                <w:bCs/>
              </w:rPr>
            </w:pPr>
            <w:r w:rsidRPr="006047A2">
              <w:rPr>
                <w:bCs/>
              </w:rPr>
              <w:t xml:space="preserve">Парки культуры и отдыха </w:t>
            </w:r>
          </w:p>
        </w:tc>
        <w:tc>
          <w:tcPr>
            <w:tcW w:w="1268" w:type="pct"/>
            <w:gridSpan w:val="2"/>
          </w:tcPr>
          <w:p w:rsidR="007A42D6" w:rsidRPr="006047A2" w:rsidRDefault="007A42D6" w:rsidP="00DA4C03">
            <w:pPr>
              <w:widowControl w:val="0"/>
              <w:jc w:val="center"/>
              <w:rPr>
                <w:bCs/>
              </w:rPr>
            </w:pPr>
            <w:r w:rsidRPr="006047A2">
              <w:rPr>
                <w:bCs/>
              </w:rPr>
              <w:t xml:space="preserve">100 единовременных посетителей </w:t>
            </w:r>
          </w:p>
        </w:tc>
        <w:tc>
          <w:tcPr>
            <w:tcW w:w="1358" w:type="pct"/>
          </w:tcPr>
          <w:p w:rsidR="007A42D6" w:rsidRPr="006047A2" w:rsidRDefault="007A42D6" w:rsidP="00DA4C03">
            <w:pPr>
              <w:widowControl w:val="0"/>
              <w:jc w:val="center"/>
              <w:rPr>
                <w:bCs/>
              </w:rPr>
            </w:pPr>
            <w:r w:rsidRPr="006047A2">
              <w:rPr>
                <w:bCs/>
              </w:rPr>
              <w:t xml:space="preserve">5-7 </w:t>
            </w:r>
          </w:p>
        </w:tc>
      </w:tr>
      <w:tr w:rsidR="007A42D6" w:rsidRPr="006047A2" w:rsidTr="00DA4C03">
        <w:trPr>
          <w:jc w:val="center"/>
        </w:trPr>
        <w:tc>
          <w:tcPr>
            <w:tcW w:w="2374" w:type="pct"/>
          </w:tcPr>
          <w:p w:rsidR="007A42D6" w:rsidRPr="00171BEA" w:rsidRDefault="007A42D6" w:rsidP="00DA4C03">
            <w:pPr>
              <w:widowControl w:val="0"/>
              <w:rPr>
                <w:bCs/>
                <w:spacing w:val="-4"/>
              </w:rPr>
            </w:pPr>
            <w:r w:rsidRPr="00171BEA">
              <w:rPr>
                <w:bCs/>
                <w:spacing w:val="-4"/>
              </w:rPr>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171BEA">
                <w:rPr>
                  <w:bCs/>
                  <w:spacing w:val="-4"/>
                </w:rPr>
                <w:t>200 кв. м</w:t>
              </w:r>
            </w:smartTag>
          </w:p>
        </w:tc>
        <w:tc>
          <w:tcPr>
            <w:tcW w:w="1268" w:type="pct"/>
            <w:gridSpan w:val="2"/>
          </w:tcPr>
          <w:p w:rsidR="007A42D6" w:rsidRPr="006047A2" w:rsidRDefault="007A42D6" w:rsidP="00DA4C03">
            <w:pPr>
              <w:widowControl w:val="0"/>
              <w:jc w:val="center"/>
              <w:rPr>
                <w:bCs/>
              </w:rPr>
            </w:pPr>
            <w:r w:rsidRPr="006047A2">
              <w:rPr>
                <w:bCs/>
              </w:rPr>
              <w:t xml:space="preserve">100 </w:t>
            </w:r>
            <w:proofErr w:type="spellStart"/>
            <w:r w:rsidRPr="006047A2">
              <w:rPr>
                <w:bCs/>
              </w:rPr>
              <w:t>кв.м</w:t>
            </w:r>
            <w:proofErr w:type="spellEnd"/>
            <w:r w:rsidRPr="006047A2">
              <w:rPr>
                <w:bCs/>
              </w:rPr>
              <w:t xml:space="preserve"> торговой площади </w:t>
            </w:r>
          </w:p>
        </w:tc>
        <w:tc>
          <w:tcPr>
            <w:tcW w:w="1358" w:type="pct"/>
          </w:tcPr>
          <w:p w:rsidR="007A42D6" w:rsidRPr="006047A2" w:rsidRDefault="007A42D6" w:rsidP="00DA4C03">
            <w:pPr>
              <w:widowControl w:val="0"/>
              <w:jc w:val="center"/>
              <w:rPr>
                <w:bCs/>
              </w:rPr>
            </w:pPr>
            <w:r w:rsidRPr="006047A2">
              <w:rPr>
                <w:bCs/>
              </w:rPr>
              <w:t xml:space="preserve">5-7 </w:t>
            </w:r>
          </w:p>
        </w:tc>
      </w:tr>
      <w:tr w:rsidR="007A42D6" w:rsidRPr="006047A2" w:rsidTr="00DA4C03">
        <w:trPr>
          <w:jc w:val="center"/>
        </w:trPr>
        <w:tc>
          <w:tcPr>
            <w:tcW w:w="2374" w:type="pct"/>
          </w:tcPr>
          <w:p w:rsidR="007A42D6" w:rsidRPr="00171BEA" w:rsidRDefault="007A42D6" w:rsidP="00DA4C03">
            <w:pPr>
              <w:widowControl w:val="0"/>
              <w:rPr>
                <w:bCs/>
                <w:spacing w:val="-6"/>
              </w:rPr>
            </w:pPr>
            <w:r w:rsidRPr="00171BEA">
              <w:rPr>
                <w:spacing w:val="-6"/>
              </w:rPr>
              <w:t xml:space="preserve">Магазины с торговой площадью до 200 </w:t>
            </w:r>
            <w:proofErr w:type="spellStart"/>
            <w:r w:rsidRPr="00171BEA">
              <w:rPr>
                <w:spacing w:val="-6"/>
              </w:rPr>
              <w:t>кв.м</w:t>
            </w:r>
            <w:proofErr w:type="spellEnd"/>
          </w:p>
        </w:tc>
        <w:tc>
          <w:tcPr>
            <w:tcW w:w="1268" w:type="pct"/>
            <w:gridSpan w:val="2"/>
          </w:tcPr>
          <w:p w:rsidR="007A42D6" w:rsidRPr="006047A2" w:rsidRDefault="007A42D6" w:rsidP="00DA4C03">
            <w:pPr>
              <w:widowControl w:val="0"/>
              <w:jc w:val="center"/>
              <w:rPr>
                <w:bCs/>
              </w:rPr>
            </w:pPr>
            <w:r w:rsidRPr="006047A2">
              <w:rPr>
                <w:bCs/>
              </w:rPr>
              <w:t xml:space="preserve">100 </w:t>
            </w:r>
            <w:proofErr w:type="spellStart"/>
            <w:r w:rsidRPr="006047A2">
              <w:rPr>
                <w:bCs/>
              </w:rPr>
              <w:t>кв.м</w:t>
            </w:r>
            <w:proofErr w:type="spellEnd"/>
            <w:r w:rsidRPr="006047A2">
              <w:rPr>
                <w:bCs/>
              </w:rPr>
              <w:t xml:space="preserve"> торговой площади</w:t>
            </w:r>
          </w:p>
        </w:tc>
        <w:tc>
          <w:tcPr>
            <w:tcW w:w="1358" w:type="pct"/>
          </w:tcPr>
          <w:p w:rsidR="007A42D6" w:rsidRPr="006047A2" w:rsidRDefault="007A42D6" w:rsidP="00DA4C03">
            <w:pPr>
              <w:widowControl w:val="0"/>
              <w:jc w:val="center"/>
              <w:rPr>
                <w:bCs/>
              </w:rPr>
            </w:pPr>
            <w:r w:rsidRPr="006047A2">
              <w:rPr>
                <w:bCs/>
              </w:rPr>
              <w:t>3-5</w:t>
            </w:r>
          </w:p>
        </w:tc>
      </w:tr>
      <w:tr w:rsidR="007A42D6" w:rsidRPr="006047A2" w:rsidTr="00DA4C03">
        <w:trPr>
          <w:jc w:val="center"/>
        </w:trPr>
        <w:tc>
          <w:tcPr>
            <w:tcW w:w="2374" w:type="pct"/>
          </w:tcPr>
          <w:p w:rsidR="007A42D6" w:rsidRPr="006047A2" w:rsidRDefault="007A42D6" w:rsidP="00DA4C03">
            <w:pPr>
              <w:jc w:val="both"/>
              <w:rPr>
                <w:bCs/>
              </w:rPr>
            </w:pPr>
            <w:r w:rsidRPr="006047A2">
              <w:t>Нестационарные торговые объекты</w:t>
            </w:r>
          </w:p>
        </w:tc>
        <w:tc>
          <w:tcPr>
            <w:tcW w:w="1268" w:type="pct"/>
            <w:gridSpan w:val="2"/>
          </w:tcPr>
          <w:p w:rsidR="007A42D6" w:rsidRPr="006047A2" w:rsidRDefault="007A42D6" w:rsidP="00DA4C03">
            <w:pPr>
              <w:jc w:val="center"/>
              <w:rPr>
                <w:bCs/>
              </w:rPr>
            </w:pPr>
          </w:p>
        </w:tc>
        <w:tc>
          <w:tcPr>
            <w:tcW w:w="1358" w:type="pct"/>
          </w:tcPr>
          <w:p w:rsidR="007A42D6" w:rsidRPr="006047A2" w:rsidRDefault="007A42D6" w:rsidP="00DA4C03">
            <w:pPr>
              <w:jc w:val="center"/>
              <w:rPr>
                <w:bCs/>
              </w:rPr>
            </w:pP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Рынки </w:t>
            </w:r>
          </w:p>
        </w:tc>
        <w:tc>
          <w:tcPr>
            <w:tcW w:w="1268" w:type="pct"/>
            <w:gridSpan w:val="2"/>
          </w:tcPr>
          <w:p w:rsidR="007A42D6" w:rsidRPr="006047A2" w:rsidRDefault="007A42D6" w:rsidP="00DA4C03">
            <w:pPr>
              <w:jc w:val="center"/>
              <w:rPr>
                <w:bCs/>
              </w:rPr>
            </w:pPr>
            <w:r w:rsidRPr="006047A2">
              <w:rPr>
                <w:bCs/>
              </w:rPr>
              <w:t xml:space="preserve">50 торговых мест </w:t>
            </w:r>
          </w:p>
        </w:tc>
        <w:tc>
          <w:tcPr>
            <w:tcW w:w="1358" w:type="pct"/>
          </w:tcPr>
          <w:p w:rsidR="007A42D6" w:rsidRPr="006047A2" w:rsidRDefault="007A42D6" w:rsidP="00DA4C03">
            <w:pPr>
              <w:jc w:val="center"/>
              <w:rPr>
                <w:bCs/>
              </w:rPr>
            </w:pPr>
            <w:r w:rsidRPr="006047A2">
              <w:rPr>
                <w:bCs/>
              </w:rPr>
              <w:t xml:space="preserve">20-25 </w:t>
            </w:r>
          </w:p>
        </w:tc>
      </w:tr>
      <w:tr w:rsidR="007A42D6" w:rsidRPr="006047A2" w:rsidTr="00DA4C03">
        <w:trPr>
          <w:jc w:val="center"/>
        </w:trPr>
        <w:tc>
          <w:tcPr>
            <w:tcW w:w="2374" w:type="pct"/>
          </w:tcPr>
          <w:p w:rsidR="007A42D6" w:rsidRPr="006047A2" w:rsidRDefault="007A42D6" w:rsidP="00DA4C03">
            <w:pPr>
              <w:rPr>
                <w:bCs/>
              </w:rPr>
            </w:pPr>
            <w:r w:rsidRPr="006047A2">
              <w:rPr>
                <w:bCs/>
              </w:rPr>
              <w:t>Рестораны и кафе с количеством посадочных мест 100 и более</w:t>
            </w:r>
          </w:p>
        </w:tc>
        <w:tc>
          <w:tcPr>
            <w:tcW w:w="1268" w:type="pct"/>
            <w:gridSpan w:val="2"/>
          </w:tcPr>
          <w:p w:rsidR="007A42D6" w:rsidRPr="006047A2" w:rsidRDefault="007A42D6" w:rsidP="00DA4C03">
            <w:pPr>
              <w:jc w:val="center"/>
              <w:rPr>
                <w:bCs/>
              </w:rPr>
            </w:pPr>
            <w:r w:rsidRPr="006047A2">
              <w:rPr>
                <w:bCs/>
              </w:rPr>
              <w:t xml:space="preserve">100 мест </w:t>
            </w:r>
          </w:p>
        </w:tc>
        <w:tc>
          <w:tcPr>
            <w:tcW w:w="1358" w:type="pct"/>
          </w:tcPr>
          <w:p w:rsidR="007A42D6" w:rsidRPr="006047A2" w:rsidRDefault="007A42D6" w:rsidP="00DA4C03">
            <w:pPr>
              <w:jc w:val="center"/>
              <w:rPr>
                <w:bCs/>
              </w:rPr>
            </w:pPr>
            <w:r w:rsidRPr="006047A2">
              <w:rPr>
                <w:bCs/>
              </w:rPr>
              <w:t xml:space="preserve">10-15 </w:t>
            </w:r>
          </w:p>
        </w:tc>
      </w:tr>
      <w:tr w:rsidR="007A42D6" w:rsidRPr="006047A2" w:rsidTr="00DA4C03">
        <w:trPr>
          <w:jc w:val="center"/>
        </w:trPr>
        <w:tc>
          <w:tcPr>
            <w:tcW w:w="2374" w:type="pct"/>
          </w:tcPr>
          <w:p w:rsidR="007A42D6" w:rsidRPr="006047A2" w:rsidRDefault="007A42D6" w:rsidP="00DA4C03">
            <w:pPr>
              <w:rPr>
                <w:bCs/>
              </w:rPr>
            </w:pPr>
            <w:r w:rsidRPr="006047A2">
              <w:rPr>
                <w:bCs/>
              </w:rPr>
              <w:t>Рестораны и кафе с количеством посадочных мест до 100</w:t>
            </w:r>
          </w:p>
        </w:tc>
        <w:tc>
          <w:tcPr>
            <w:tcW w:w="1268" w:type="pct"/>
            <w:gridSpan w:val="2"/>
          </w:tcPr>
          <w:p w:rsidR="007A42D6" w:rsidRPr="006047A2" w:rsidRDefault="007A42D6" w:rsidP="00DA4C03">
            <w:pPr>
              <w:jc w:val="center"/>
              <w:rPr>
                <w:bCs/>
              </w:rPr>
            </w:pPr>
            <w:r w:rsidRPr="006047A2">
              <w:rPr>
                <w:bCs/>
              </w:rPr>
              <w:t>то же</w:t>
            </w:r>
          </w:p>
        </w:tc>
        <w:tc>
          <w:tcPr>
            <w:tcW w:w="1358" w:type="pct"/>
          </w:tcPr>
          <w:p w:rsidR="007A42D6" w:rsidRPr="006047A2" w:rsidRDefault="007A42D6" w:rsidP="00DA4C03">
            <w:pPr>
              <w:jc w:val="center"/>
              <w:rPr>
                <w:bCs/>
              </w:rPr>
            </w:pPr>
            <w:r w:rsidRPr="006047A2">
              <w:rPr>
                <w:bCs/>
              </w:rPr>
              <w:t>5-7</w:t>
            </w:r>
          </w:p>
          <w:p w:rsidR="007A42D6" w:rsidRPr="006047A2" w:rsidRDefault="007A42D6" w:rsidP="00DA4C03">
            <w:pPr>
              <w:jc w:val="center"/>
              <w:rPr>
                <w:bCs/>
              </w:rPr>
            </w:pPr>
          </w:p>
        </w:tc>
      </w:tr>
      <w:tr w:rsidR="007A42D6" w:rsidRPr="006047A2" w:rsidTr="00DA4C03">
        <w:trPr>
          <w:jc w:val="center"/>
        </w:trPr>
        <w:tc>
          <w:tcPr>
            <w:tcW w:w="2374" w:type="pct"/>
          </w:tcPr>
          <w:p w:rsidR="007A42D6" w:rsidRPr="006047A2" w:rsidRDefault="007A42D6" w:rsidP="00DA4C03">
            <w:pPr>
              <w:jc w:val="both"/>
              <w:rPr>
                <w:bCs/>
              </w:rPr>
            </w:pPr>
            <w:r w:rsidRPr="006047A2">
              <w:rPr>
                <w:bCs/>
              </w:rPr>
              <w:t xml:space="preserve">Гостиницы высшего разряда </w:t>
            </w:r>
          </w:p>
        </w:tc>
        <w:tc>
          <w:tcPr>
            <w:tcW w:w="1268" w:type="pct"/>
            <w:gridSpan w:val="2"/>
          </w:tcPr>
          <w:p w:rsidR="007A42D6" w:rsidRPr="006047A2" w:rsidRDefault="007A42D6" w:rsidP="00DA4C03">
            <w:pPr>
              <w:jc w:val="center"/>
              <w:rPr>
                <w:bCs/>
              </w:rPr>
            </w:pPr>
            <w:r w:rsidRPr="006047A2">
              <w:rPr>
                <w:bCs/>
              </w:rPr>
              <w:t xml:space="preserve">то же </w:t>
            </w:r>
          </w:p>
        </w:tc>
        <w:tc>
          <w:tcPr>
            <w:tcW w:w="1358" w:type="pct"/>
          </w:tcPr>
          <w:p w:rsidR="007A42D6" w:rsidRPr="006047A2" w:rsidRDefault="007A42D6" w:rsidP="00DA4C03">
            <w:pPr>
              <w:jc w:val="center"/>
              <w:rPr>
                <w:bCs/>
              </w:rPr>
            </w:pPr>
            <w:r w:rsidRPr="006047A2">
              <w:rPr>
                <w:bCs/>
              </w:rPr>
              <w:t xml:space="preserve">10-15 </w:t>
            </w:r>
          </w:p>
        </w:tc>
      </w:tr>
      <w:tr w:rsidR="007A42D6" w:rsidRPr="006047A2" w:rsidTr="00DA4C03">
        <w:trPr>
          <w:jc w:val="center"/>
        </w:trPr>
        <w:tc>
          <w:tcPr>
            <w:tcW w:w="2374" w:type="pct"/>
          </w:tcPr>
          <w:p w:rsidR="007A42D6" w:rsidRPr="006047A2" w:rsidRDefault="007A42D6" w:rsidP="00DA4C03">
            <w:pPr>
              <w:rPr>
                <w:bCs/>
              </w:rPr>
            </w:pPr>
            <w:r w:rsidRPr="006047A2">
              <w:rPr>
                <w:bCs/>
              </w:rPr>
              <w:t>Прочие гостиницы</w:t>
            </w:r>
          </w:p>
        </w:tc>
        <w:tc>
          <w:tcPr>
            <w:tcW w:w="1268" w:type="pct"/>
            <w:gridSpan w:val="2"/>
          </w:tcPr>
          <w:p w:rsidR="007A42D6" w:rsidRPr="006047A2" w:rsidRDefault="007A42D6" w:rsidP="00DA4C03">
            <w:pPr>
              <w:jc w:val="center"/>
              <w:rPr>
                <w:bCs/>
              </w:rPr>
            </w:pPr>
            <w:r w:rsidRPr="006047A2">
              <w:rPr>
                <w:bCs/>
              </w:rPr>
              <w:t>то же</w:t>
            </w:r>
          </w:p>
        </w:tc>
        <w:tc>
          <w:tcPr>
            <w:tcW w:w="1358" w:type="pct"/>
          </w:tcPr>
          <w:p w:rsidR="007A42D6" w:rsidRPr="006047A2" w:rsidRDefault="007A42D6" w:rsidP="00DA4C03">
            <w:pPr>
              <w:jc w:val="center"/>
              <w:rPr>
                <w:bCs/>
              </w:rPr>
            </w:pPr>
            <w:r w:rsidRPr="006047A2">
              <w:rPr>
                <w:bCs/>
              </w:rPr>
              <w:t xml:space="preserve">6-8 </w:t>
            </w:r>
          </w:p>
        </w:tc>
      </w:tr>
      <w:tr w:rsidR="007A42D6" w:rsidRPr="006047A2" w:rsidTr="00DA4C03">
        <w:trPr>
          <w:jc w:val="center"/>
        </w:trPr>
        <w:tc>
          <w:tcPr>
            <w:tcW w:w="2374" w:type="pct"/>
          </w:tcPr>
          <w:p w:rsidR="007A42D6" w:rsidRPr="006047A2" w:rsidRDefault="007A42D6" w:rsidP="00DA4C03">
            <w:pPr>
              <w:rPr>
                <w:bCs/>
              </w:rPr>
            </w:pPr>
            <w:r w:rsidRPr="006047A2">
              <w:rPr>
                <w:bCs/>
              </w:rPr>
              <w:t xml:space="preserve">Вокзалы всех видов транспорта </w:t>
            </w:r>
          </w:p>
        </w:tc>
        <w:tc>
          <w:tcPr>
            <w:tcW w:w="1268" w:type="pct"/>
            <w:gridSpan w:val="2"/>
          </w:tcPr>
          <w:p w:rsidR="007A42D6" w:rsidRPr="006047A2" w:rsidRDefault="007A42D6" w:rsidP="00DA4C03">
            <w:pPr>
              <w:jc w:val="center"/>
              <w:rPr>
                <w:bCs/>
              </w:rPr>
            </w:pPr>
            <w:r w:rsidRPr="006047A2">
              <w:rPr>
                <w:bCs/>
              </w:rPr>
              <w:t>100 пассажиров дальнего и местного сообщений, прибывающих в час «пик»</w:t>
            </w:r>
          </w:p>
        </w:tc>
        <w:tc>
          <w:tcPr>
            <w:tcW w:w="1358" w:type="pct"/>
          </w:tcPr>
          <w:p w:rsidR="007A42D6" w:rsidRPr="006047A2" w:rsidRDefault="007A42D6" w:rsidP="00DA4C03">
            <w:pPr>
              <w:jc w:val="center"/>
              <w:rPr>
                <w:bCs/>
              </w:rPr>
            </w:pPr>
            <w:r w:rsidRPr="006047A2">
              <w:rPr>
                <w:bCs/>
              </w:rPr>
              <w:t xml:space="preserve">10-15 </w:t>
            </w:r>
          </w:p>
        </w:tc>
      </w:tr>
      <w:tr w:rsidR="007A42D6" w:rsidRPr="006047A2" w:rsidTr="00DA4C03">
        <w:trPr>
          <w:jc w:val="center"/>
        </w:trPr>
        <w:tc>
          <w:tcPr>
            <w:tcW w:w="2374" w:type="pct"/>
          </w:tcPr>
          <w:p w:rsidR="007A42D6" w:rsidRPr="006047A2" w:rsidRDefault="007A42D6" w:rsidP="00DA4C03">
            <w:pPr>
              <w:rPr>
                <w:bCs/>
              </w:rPr>
            </w:pPr>
            <w:r w:rsidRPr="006047A2">
              <w:rPr>
                <w:bCs/>
              </w:rPr>
              <w:t>Конечные (периферийные) и зонные станции скоростного пассажирского транспорта</w:t>
            </w:r>
          </w:p>
        </w:tc>
        <w:tc>
          <w:tcPr>
            <w:tcW w:w="1268" w:type="pct"/>
            <w:gridSpan w:val="2"/>
          </w:tcPr>
          <w:p w:rsidR="007A42D6" w:rsidRPr="006047A2" w:rsidRDefault="007A42D6" w:rsidP="00DA4C03">
            <w:pPr>
              <w:jc w:val="center"/>
              <w:rPr>
                <w:bCs/>
              </w:rPr>
            </w:pPr>
            <w:r w:rsidRPr="006047A2">
              <w:rPr>
                <w:bCs/>
              </w:rPr>
              <w:t>100 пассажиров в час «пик»</w:t>
            </w:r>
          </w:p>
        </w:tc>
        <w:tc>
          <w:tcPr>
            <w:tcW w:w="1358" w:type="pct"/>
          </w:tcPr>
          <w:p w:rsidR="007A42D6" w:rsidRPr="006047A2" w:rsidRDefault="007A42D6" w:rsidP="00DA4C03">
            <w:pPr>
              <w:jc w:val="center"/>
              <w:rPr>
                <w:bCs/>
              </w:rPr>
            </w:pPr>
            <w:r w:rsidRPr="006047A2">
              <w:rPr>
                <w:bCs/>
              </w:rPr>
              <w:t xml:space="preserve">5-10 </w:t>
            </w:r>
          </w:p>
        </w:tc>
      </w:tr>
    </w:tbl>
    <w:p w:rsidR="007A42D6" w:rsidRDefault="007A42D6" w:rsidP="007A42D6">
      <w:pPr>
        <w:spacing w:before="120"/>
        <w:ind w:firstLine="720"/>
        <w:jc w:val="both"/>
        <w:rPr>
          <w:bCs/>
          <w:spacing w:val="-2"/>
        </w:rPr>
      </w:pPr>
      <w:r>
        <w:rPr>
          <w:bCs/>
          <w:spacing w:val="-2"/>
        </w:rPr>
        <w:t>Примечания:</w:t>
      </w:r>
    </w:p>
    <w:p w:rsidR="007A42D6" w:rsidRPr="006047A2" w:rsidRDefault="007A42D6" w:rsidP="007A42D6">
      <w:pPr>
        <w:ind w:firstLine="720"/>
        <w:jc w:val="both"/>
        <w:rPr>
          <w:bCs/>
          <w:spacing w:val="-2"/>
        </w:rPr>
      </w:pPr>
      <w:r w:rsidRPr="006047A2">
        <w:rPr>
          <w:bCs/>
          <w:spacing w:val="-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6047A2">
          <w:rPr>
            <w:bCs/>
            <w:spacing w:val="-2"/>
          </w:rPr>
          <w:t>1000 м</w:t>
        </w:r>
      </w:smartTag>
      <w:r w:rsidRPr="006047A2">
        <w:rPr>
          <w:bCs/>
          <w:spacing w:val="-2"/>
        </w:rPr>
        <w:t>.</w:t>
      </w:r>
    </w:p>
    <w:p w:rsidR="007A42D6" w:rsidRPr="006047A2" w:rsidRDefault="007A42D6" w:rsidP="007A42D6">
      <w:pPr>
        <w:ind w:firstLine="720"/>
        <w:jc w:val="both"/>
        <w:rPr>
          <w:bCs/>
        </w:rPr>
      </w:pPr>
      <w:r w:rsidRPr="006047A2">
        <w:rPr>
          <w:bCs/>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6047A2">
          <w:rPr>
            <w:bCs/>
          </w:rPr>
          <w:t>500 м</w:t>
        </w:r>
      </w:smartTag>
      <w:r w:rsidRPr="006047A2">
        <w:rPr>
          <w:bCs/>
        </w:rPr>
        <w:t xml:space="preserve"> от них и не нарушать целостный характер исторической среды. </w:t>
      </w:r>
    </w:p>
    <w:p w:rsidR="007A42D6" w:rsidRPr="006047A2" w:rsidRDefault="007A42D6" w:rsidP="007A42D6">
      <w:pPr>
        <w:ind w:firstLine="720"/>
        <w:jc w:val="both"/>
        <w:rPr>
          <w:bCs/>
        </w:rPr>
      </w:pPr>
      <w:r w:rsidRPr="006047A2">
        <w:rPr>
          <w:bCs/>
        </w:rPr>
        <w:t xml:space="preserve">3. Число </w:t>
      </w:r>
      <w:proofErr w:type="spellStart"/>
      <w:r w:rsidRPr="006047A2">
        <w:rPr>
          <w:bCs/>
        </w:rPr>
        <w:t>машино</w:t>
      </w:r>
      <w:proofErr w:type="spellEnd"/>
      <w:r w:rsidRPr="006047A2">
        <w:rPr>
          <w:bCs/>
        </w:rPr>
        <w:t>-мест следует принимать при уровнях автомобилизации, определенных на расчетный срок.</w:t>
      </w:r>
    </w:p>
    <w:p w:rsidR="007A42D6" w:rsidRPr="00382B19" w:rsidRDefault="007A42D6" w:rsidP="007A42D6">
      <w:bookmarkStart w:id="29" w:name="_Toc327614726"/>
      <w:bookmarkStart w:id="30" w:name="_Toc295148907"/>
      <w:bookmarkStart w:id="31" w:name="_Toc327615944"/>
    </w:p>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p>
        </w:tc>
        <w:tc>
          <w:tcPr>
            <w:tcW w:w="4344" w:type="dxa"/>
          </w:tcPr>
          <w:p w:rsidR="007A42D6" w:rsidRDefault="007A42D6" w:rsidP="00DA4C03">
            <w:pPr>
              <w:spacing w:line="240" w:lineRule="exact"/>
              <w:ind w:left="-94" w:right="-117"/>
              <w:jc w:val="both"/>
              <w:rPr>
                <w:sz w:val="28"/>
                <w:szCs w:val="28"/>
              </w:rPr>
            </w:pPr>
            <w:r>
              <w:rPr>
                <w:sz w:val="28"/>
                <w:szCs w:val="28"/>
              </w:rPr>
              <w:t>ПРИЛОЖЕНИЕ З</w:t>
            </w:r>
          </w:p>
          <w:p w:rsidR="007A42D6" w:rsidRPr="004162CA" w:rsidRDefault="007A42D6" w:rsidP="00DA4C03">
            <w:pPr>
              <w:spacing w:line="240" w:lineRule="exact"/>
              <w:ind w:left="-94" w:right="-117"/>
              <w:jc w:val="both"/>
              <w:rPr>
                <w:sz w:val="28"/>
                <w:szCs w:val="28"/>
              </w:rPr>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Default="007A42D6" w:rsidP="007A42D6">
      <w:pPr>
        <w:pStyle w:val="1"/>
        <w:keepNext w:val="0"/>
        <w:widowControl w:val="0"/>
        <w:spacing w:before="0" w:after="0"/>
        <w:jc w:val="right"/>
        <w:rPr>
          <w:rFonts w:ascii="Times New Roman" w:hAnsi="Times New Roman"/>
          <w:b w:val="0"/>
          <w:sz w:val="28"/>
          <w:szCs w:val="28"/>
        </w:rPr>
      </w:pPr>
    </w:p>
    <w:p w:rsidR="007A42D6" w:rsidRDefault="007A42D6" w:rsidP="007A42D6"/>
    <w:p w:rsidR="007A42D6" w:rsidRPr="00382B19" w:rsidRDefault="007A42D6" w:rsidP="007A42D6"/>
    <w:p w:rsidR="007A42D6" w:rsidRDefault="007A42D6" w:rsidP="007A42D6">
      <w:pPr>
        <w:pStyle w:val="1"/>
        <w:widowControl w:val="0"/>
        <w:spacing w:before="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32" w:name="_Toc327614727"/>
      <w:bookmarkEnd w:id="29"/>
    </w:p>
    <w:p w:rsidR="007A42D6" w:rsidRPr="006047A2" w:rsidRDefault="007A42D6" w:rsidP="007A42D6">
      <w:pPr>
        <w:pStyle w:val="1"/>
        <w:widowControl w:val="0"/>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земельных участков гаражей и парков транспортных средств</w:t>
      </w:r>
      <w:bookmarkEnd w:id="30"/>
      <w:bookmarkEnd w:id="31"/>
      <w:bookmarkEnd w:id="32"/>
    </w:p>
    <w:tbl>
      <w:tblPr>
        <w:tblW w:w="4926" w:type="pct"/>
        <w:jc w:val="center"/>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492"/>
        <w:gridCol w:w="1956"/>
        <w:gridCol w:w="1956"/>
        <w:gridCol w:w="1900"/>
      </w:tblGrid>
      <w:tr w:rsidR="007A42D6" w:rsidRPr="006047A2" w:rsidTr="00DA4C03">
        <w:trPr>
          <w:jc w:val="center"/>
        </w:trPr>
        <w:tc>
          <w:tcPr>
            <w:tcW w:w="1877" w:type="pct"/>
          </w:tcPr>
          <w:p w:rsidR="007A42D6" w:rsidRPr="006047A2" w:rsidRDefault="007A42D6" w:rsidP="00DA4C03">
            <w:pPr>
              <w:widowControl w:val="0"/>
              <w:jc w:val="center"/>
              <w:rPr>
                <w:bCs/>
              </w:rPr>
            </w:pPr>
            <w:r w:rsidRPr="006047A2">
              <w:rPr>
                <w:bCs/>
              </w:rPr>
              <w:t>Объекты</w:t>
            </w:r>
          </w:p>
        </w:tc>
        <w:tc>
          <w:tcPr>
            <w:tcW w:w="1051" w:type="pct"/>
          </w:tcPr>
          <w:p w:rsidR="007A42D6" w:rsidRPr="006047A2" w:rsidRDefault="007A42D6" w:rsidP="00DA4C03">
            <w:pPr>
              <w:widowControl w:val="0"/>
              <w:jc w:val="center"/>
              <w:rPr>
                <w:bCs/>
              </w:rPr>
            </w:pPr>
            <w:r w:rsidRPr="006047A2">
              <w:rPr>
                <w:bCs/>
              </w:rPr>
              <w:t>Расчетная</w:t>
            </w:r>
          </w:p>
          <w:p w:rsidR="007A42D6" w:rsidRPr="006047A2" w:rsidRDefault="007A42D6" w:rsidP="00DA4C03">
            <w:pPr>
              <w:widowControl w:val="0"/>
              <w:jc w:val="center"/>
              <w:rPr>
                <w:bCs/>
              </w:rPr>
            </w:pPr>
            <w:r w:rsidRPr="006047A2">
              <w:rPr>
                <w:bCs/>
              </w:rPr>
              <w:t>единица</w:t>
            </w:r>
          </w:p>
        </w:tc>
        <w:tc>
          <w:tcPr>
            <w:tcW w:w="1051" w:type="pct"/>
          </w:tcPr>
          <w:p w:rsidR="007A42D6" w:rsidRPr="006047A2" w:rsidRDefault="007A42D6" w:rsidP="00DA4C03">
            <w:pPr>
              <w:widowControl w:val="0"/>
              <w:jc w:val="center"/>
              <w:rPr>
                <w:bCs/>
              </w:rPr>
            </w:pPr>
            <w:r w:rsidRPr="006047A2">
              <w:rPr>
                <w:bCs/>
              </w:rPr>
              <w:t>Вместимость объекта</w:t>
            </w:r>
          </w:p>
        </w:tc>
        <w:tc>
          <w:tcPr>
            <w:tcW w:w="1021" w:type="pct"/>
          </w:tcPr>
          <w:p w:rsidR="007A42D6" w:rsidRPr="006047A2" w:rsidRDefault="007A42D6" w:rsidP="00DA4C03">
            <w:pPr>
              <w:widowControl w:val="0"/>
              <w:jc w:val="center"/>
              <w:rPr>
                <w:bCs/>
              </w:rPr>
            </w:pPr>
            <w:r w:rsidRPr="006047A2">
              <w:rPr>
                <w:bCs/>
              </w:rPr>
              <w:t>Площадь участка на объект, га</w:t>
            </w:r>
          </w:p>
        </w:tc>
      </w:tr>
      <w:tr w:rsidR="007A42D6" w:rsidRPr="006047A2" w:rsidTr="00DA4C03">
        <w:trPr>
          <w:jc w:val="center"/>
        </w:trPr>
        <w:tc>
          <w:tcPr>
            <w:tcW w:w="1877" w:type="pct"/>
            <w:tcBorders>
              <w:bottom w:val="nil"/>
            </w:tcBorders>
          </w:tcPr>
          <w:p w:rsidR="007A42D6" w:rsidRPr="006047A2" w:rsidRDefault="007A42D6" w:rsidP="00DA4C03">
            <w:pPr>
              <w:jc w:val="both"/>
              <w:rPr>
                <w:bCs/>
              </w:rPr>
            </w:pPr>
            <w:r w:rsidRPr="006047A2">
              <w:rPr>
                <w:bCs/>
              </w:rPr>
              <w:t>Многоэтажные гаражи для легковых таксомоторов и базы проката легковых автомобилей</w:t>
            </w:r>
          </w:p>
        </w:tc>
        <w:tc>
          <w:tcPr>
            <w:tcW w:w="1051" w:type="pct"/>
            <w:tcBorders>
              <w:bottom w:val="nil"/>
            </w:tcBorders>
          </w:tcPr>
          <w:p w:rsidR="007A42D6" w:rsidRPr="006047A2" w:rsidRDefault="007A42D6" w:rsidP="00DA4C03">
            <w:pPr>
              <w:jc w:val="center"/>
              <w:rPr>
                <w:bCs/>
              </w:rPr>
            </w:pPr>
            <w:r w:rsidRPr="006047A2">
              <w:rPr>
                <w:bCs/>
              </w:rPr>
              <w:t xml:space="preserve">таксомотор, автомобиль проката </w:t>
            </w:r>
          </w:p>
        </w:tc>
        <w:tc>
          <w:tcPr>
            <w:tcW w:w="1051" w:type="pct"/>
            <w:tcBorders>
              <w:bottom w:val="nil"/>
            </w:tcBorders>
          </w:tcPr>
          <w:p w:rsidR="007A42D6" w:rsidRPr="006047A2" w:rsidRDefault="007A42D6" w:rsidP="00DA4C03">
            <w:pPr>
              <w:jc w:val="center"/>
              <w:rPr>
                <w:bCs/>
              </w:rPr>
            </w:pPr>
            <w:r w:rsidRPr="006047A2">
              <w:rPr>
                <w:bCs/>
              </w:rPr>
              <w:t>100</w:t>
            </w:r>
          </w:p>
        </w:tc>
        <w:tc>
          <w:tcPr>
            <w:tcW w:w="1021" w:type="pct"/>
            <w:tcBorders>
              <w:bottom w:val="nil"/>
            </w:tcBorders>
          </w:tcPr>
          <w:p w:rsidR="007A42D6" w:rsidRPr="006047A2" w:rsidRDefault="007A42D6" w:rsidP="00DA4C03">
            <w:pPr>
              <w:jc w:val="center"/>
              <w:rPr>
                <w:bCs/>
              </w:rPr>
            </w:pPr>
            <w:r w:rsidRPr="006047A2">
              <w:rPr>
                <w:bCs/>
              </w:rPr>
              <w:t>0,5</w:t>
            </w:r>
          </w:p>
        </w:tc>
      </w:tr>
      <w:tr w:rsidR="007A42D6" w:rsidRPr="006047A2" w:rsidTr="00DA4C03">
        <w:trPr>
          <w:jc w:val="center"/>
        </w:trPr>
        <w:tc>
          <w:tcPr>
            <w:tcW w:w="1877"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jc w:val="center"/>
              <w:rPr>
                <w:bCs/>
              </w:rPr>
            </w:pPr>
            <w:r w:rsidRPr="006047A2">
              <w:rPr>
                <w:bCs/>
              </w:rPr>
              <w:t xml:space="preserve">300 </w:t>
            </w:r>
          </w:p>
        </w:tc>
        <w:tc>
          <w:tcPr>
            <w:tcW w:w="1021" w:type="pct"/>
            <w:tcBorders>
              <w:top w:val="nil"/>
              <w:bottom w:val="nil"/>
            </w:tcBorders>
          </w:tcPr>
          <w:p w:rsidR="007A42D6" w:rsidRPr="006047A2" w:rsidRDefault="007A42D6" w:rsidP="00DA4C03">
            <w:pPr>
              <w:jc w:val="center"/>
              <w:rPr>
                <w:bCs/>
              </w:rPr>
            </w:pPr>
            <w:r w:rsidRPr="006047A2">
              <w:rPr>
                <w:bCs/>
              </w:rPr>
              <w:t xml:space="preserve">1,2 </w:t>
            </w:r>
          </w:p>
        </w:tc>
      </w:tr>
      <w:tr w:rsidR="007A42D6" w:rsidRPr="006047A2" w:rsidTr="00DA4C03">
        <w:trPr>
          <w:jc w:val="center"/>
        </w:trPr>
        <w:tc>
          <w:tcPr>
            <w:tcW w:w="1877"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jc w:val="center"/>
              <w:rPr>
                <w:bCs/>
              </w:rPr>
            </w:pPr>
            <w:r w:rsidRPr="006047A2">
              <w:rPr>
                <w:bCs/>
              </w:rPr>
              <w:t xml:space="preserve">500 </w:t>
            </w:r>
          </w:p>
        </w:tc>
        <w:tc>
          <w:tcPr>
            <w:tcW w:w="1021" w:type="pct"/>
            <w:tcBorders>
              <w:top w:val="nil"/>
              <w:bottom w:val="nil"/>
            </w:tcBorders>
          </w:tcPr>
          <w:p w:rsidR="007A42D6" w:rsidRPr="006047A2" w:rsidRDefault="007A42D6" w:rsidP="00DA4C03">
            <w:pPr>
              <w:jc w:val="center"/>
              <w:rPr>
                <w:bCs/>
              </w:rPr>
            </w:pPr>
            <w:r w:rsidRPr="006047A2">
              <w:rPr>
                <w:bCs/>
              </w:rPr>
              <w:t xml:space="preserve">1,6 </w:t>
            </w:r>
          </w:p>
        </w:tc>
      </w:tr>
      <w:tr w:rsidR="007A42D6" w:rsidRPr="006047A2" w:rsidTr="00DA4C03">
        <w:trPr>
          <w:jc w:val="center"/>
        </w:trPr>
        <w:tc>
          <w:tcPr>
            <w:tcW w:w="1877"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jc w:val="center"/>
              <w:rPr>
                <w:bCs/>
              </w:rPr>
            </w:pPr>
            <w:r w:rsidRPr="006047A2">
              <w:rPr>
                <w:bCs/>
              </w:rPr>
              <w:t xml:space="preserve">800 </w:t>
            </w:r>
          </w:p>
        </w:tc>
        <w:tc>
          <w:tcPr>
            <w:tcW w:w="1021" w:type="pct"/>
            <w:tcBorders>
              <w:top w:val="nil"/>
              <w:bottom w:val="nil"/>
            </w:tcBorders>
          </w:tcPr>
          <w:p w:rsidR="007A42D6" w:rsidRPr="006047A2" w:rsidRDefault="007A42D6" w:rsidP="00DA4C03">
            <w:pPr>
              <w:jc w:val="center"/>
              <w:rPr>
                <w:bCs/>
              </w:rPr>
            </w:pPr>
            <w:r w:rsidRPr="006047A2">
              <w:rPr>
                <w:bCs/>
              </w:rPr>
              <w:t xml:space="preserve">2,1 </w:t>
            </w:r>
          </w:p>
        </w:tc>
      </w:tr>
      <w:tr w:rsidR="007A42D6" w:rsidRPr="006047A2" w:rsidTr="00DA4C03">
        <w:trPr>
          <w:jc w:val="center"/>
        </w:trPr>
        <w:tc>
          <w:tcPr>
            <w:tcW w:w="1877" w:type="pct"/>
            <w:tcBorders>
              <w:top w:val="nil"/>
            </w:tcBorders>
          </w:tcPr>
          <w:p w:rsidR="007A42D6" w:rsidRPr="006047A2" w:rsidRDefault="007A42D6" w:rsidP="00DA4C03">
            <w:pPr>
              <w:rPr>
                <w:bCs/>
              </w:rPr>
            </w:pPr>
          </w:p>
        </w:tc>
        <w:tc>
          <w:tcPr>
            <w:tcW w:w="1051" w:type="pct"/>
            <w:tcBorders>
              <w:top w:val="nil"/>
            </w:tcBorders>
          </w:tcPr>
          <w:p w:rsidR="007A42D6" w:rsidRPr="006047A2" w:rsidRDefault="007A42D6" w:rsidP="00DA4C03">
            <w:pPr>
              <w:rPr>
                <w:bCs/>
              </w:rPr>
            </w:pPr>
          </w:p>
        </w:tc>
        <w:tc>
          <w:tcPr>
            <w:tcW w:w="1051" w:type="pct"/>
            <w:tcBorders>
              <w:top w:val="nil"/>
            </w:tcBorders>
          </w:tcPr>
          <w:p w:rsidR="007A42D6" w:rsidRPr="006047A2" w:rsidRDefault="007A42D6" w:rsidP="00DA4C03">
            <w:pPr>
              <w:jc w:val="center"/>
              <w:rPr>
                <w:bCs/>
              </w:rPr>
            </w:pPr>
            <w:r w:rsidRPr="006047A2">
              <w:rPr>
                <w:bCs/>
              </w:rPr>
              <w:t xml:space="preserve">1000 </w:t>
            </w:r>
          </w:p>
        </w:tc>
        <w:tc>
          <w:tcPr>
            <w:tcW w:w="1021" w:type="pct"/>
            <w:tcBorders>
              <w:top w:val="nil"/>
            </w:tcBorders>
          </w:tcPr>
          <w:p w:rsidR="007A42D6" w:rsidRPr="006047A2" w:rsidRDefault="007A42D6" w:rsidP="00DA4C03">
            <w:pPr>
              <w:jc w:val="center"/>
              <w:rPr>
                <w:bCs/>
              </w:rPr>
            </w:pPr>
            <w:r w:rsidRPr="006047A2">
              <w:rPr>
                <w:bCs/>
              </w:rPr>
              <w:t xml:space="preserve">2,3 </w:t>
            </w:r>
          </w:p>
        </w:tc>
      </w:tr>
      <w:tr w:rsidR="007A42D6" w:rsidRPr="006047A2" w:rsidTr="00DA4C03">
        <w:trPr>
          <w:jc w:val="center"/>
        </w:trPr>
        <w:tc>
          <w:tcPr>
            <w:tcW w:w="1877" w:type="pct"/>
            <w:tcBorders>
              <w:bottom w:val="nil"/>
            </w:tcBorders>
          </w:tcPr>
          <w:p w:rsidR="007A42D6" w:rsidRPr="006047A2" w:rsidRDefault="007A42D6" w:rsidP="00DA4C03">
            <w:pPr>
              <w:rPr>
                <w:bCs/>
              </w:rPr>
            </w:pPr>
            <w:r w:rsidRPr="006047A2">
              <w:rPr>
                <w:bCs/>
              </w:rPr>
              <w:t xml:space="preserve">Гаражи грузовых автомобилей </w:t>
            </w:r>
          </w:p>
        </w:tc>
        <w:tc>
          <w:tcPr>
            <w:tcW w:w="1051" w:type="pct"/>
            <w:tcBorders>
              <w:bottom w:val="nil"/>
            </w:tcBorders>
          </w:tcPr>
          <w:p w:rsidR="007A42D6" w:rsidRPr="006047A2" w:rsidRDefault="007A42D6" w:rsidP="00DA4C03">
            <w:pPr>
              <w:jc w:val="center"/>
              <w:rPr>
                <w:bCs/>
              </w:rPr>
            </w:pPr>
            <w:r w:rsidRPr="006047A2">
              <w:rPr>
                <w:bCs/>
              </w:rPr>
              <w:t xml:space="preserve">автомобиль </w:t>
            </w:r>
          </w:p>
        </w:tc>
        <w:tc>
          <w:tcPr>
            <w:tcW w:w="1051" w:type="pct"/>
            <w:tcBorders>
              <w:bottom w:val="nil"/>
            </w:tcBorders>
          </w:tcPr>
          <w:p w:rsidR="007A42D6" w:rsidRPr="006047A2" w:rsidRDefault="007A42D6" w:rsidP="00DA4C03">
            <w:pPr>
              <w:jc w:val="center"/>
              <w:rPr>
                <w:bCs/>
              </w:rPr>
            </w:pPr>
            <w:r w:rsidRPr="006047A2">
              <w:rPr>
                <w:bCs/>
              </w:rPr>
              <w:t xml:space="preserve">100 </w:t>
            </w:r>
          </w:p>
        </w:tc>
        <w:tc>
          <w:tcPr>
            <w:tcW w:w="1021" w:type="pct"/>
            <w:tcBorders>
              <w:bottom w:val="nil"/>
            </w:tcBorders>
          </w:tcPr>
          <w:p w:rsidR="007A42D6" w:rsidRPr="006047A2" w:rsidRDefault="007A42D6" w:rsidP="00DA4C03">
            <w:pPr>
              <w:jc w:val="center"/>
              <w:rPr>
                <w:bCs/>
              </w:rPr>
            </w:pPr>
            <w:r w:rsidRPr="006047A2">
              <w:rPr>
                <w:bCs/>
              </w:rPr>
              <w:t xml:space="preserve">2 </w:t>
            </w:r>
          </w:p>
        </w:tc>
      </w:tr>
      <w:tr w:rsidR="007A42D6" w:rsidRPr="006047A2" w:rsidTr="00DA4C03">
        <w:trPr>
          <w:jc w:val="center"/>
        </w:trPr>
        <w:tc>
          <w:tcPr>
            <w:tcW w:w="1877"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jc w:val="center"/>
              <w:rPr>
                <w:bCs/>
              </w:rPr>
            </w:pPr>
            <w:r w:rsidRPr="006047A2">
              <w:rPr>
                <w:bCs/>
              </w:rPr>
              <w:t xml:space="preserve">200 </w:t>
            </w:r>
          </w:p>
        </w:tc>
        <w:tc>
          <w:tcPr>
            <w:tcW w:w="1021" w:type="pct"/>
            <w:tcBorders>
              <w:top w:val="nil"/>
              <w:bottom w:val="nil"/>
            </w:tcBorders>
          </w:tcPr>
          <w:p w:rsidR="007A42D6" w:rsidRPr="006047A2" w:rsidRDefault="007A42D6" w:rsidP="00DA4C03">
            <w:pPr>
              <w:jc w:val="center"/>
              <w:rPr>
                <w:bCs/>
              </w:rPr>
            </w:pPr>
            <w:r w:rsidRPr="006047A2">
              <w:rPr>
                <w:bCs/>
              </w:rPr>
              <w:t xml:space="preserve">3,5 </w:t>
            </w:r>
          </w:p>
        </w:tc>
      </w:tr>
      <w:tr w:rsidR="007A42D6" w:rsidRPr="006047A2" w:rsidTr="00DA4C03">
        <w:trPr>
          <w:jc w:val="center"/>
        </w:trPr>
        <w:tc>
          <w:tcPr>
            <w:tcW w:w="1877"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rPr>
                <w:bCs/>
              </w:rPr>
            </w:pPr>
          </w:p>
        </w:tc>
        <w:tc>
          <w:tcPr>
            <w:tcW w:w="1051" w:type="pct"/>
            <w:tcBorders>
              <w:top w:val="nil"/>
              <w:bottom w:val="nil"/>
            </w:tcBorders>
          </w:tcPr>
          <w:p w:rsidR="007A42D6" w:rsidRPr="006047A2" w:rsidRDefault="007A42D6" w:rsidP="00DA4C03">
            <w:pPr>
              <w:jc w:val="center"/>
              <w:rPr>
                <w:bCs/>
              </w:rPr>
            </w:pPr>
            <w:r w:rsidRPr="006047A2">
              <w:rPr>
                <w:bCs/>
              </w:rPr>
              <w:t xml:space="preserve">300 </w:t>
            </w:r>
          </w:p>
        </w:tc>
        <w:tc>
          <w:tcPr>
            <w:tcW w:w="1021" w:type="pct"/>
            <w:tcBorders>
              <w:top w:val="nil"/>
              <w:bottom w:val="nil"/>
            </w:tcBorders>
          </w:tcPr>
          <w:p w:rsidR="007A42D6" w:rsidRPr="006047A2" w:rsidRDefault="007A42D6" w:rsidP="00DA4C03">
            <w:pPr>
              <w:jc w:val="center"/>
              <w:rPr>
                <w:bCs/>
              </w:rPr>
            </w:pPr>
            <w:r w:rsidRPr="006047A2">
              <w:rPr>
                <w:bCs/>
              </w:rPr>
              <w:t xml:space="preserve">4,5 </w:t>
            </w:r>
          </w:p>
        </w:tc>
      </w:tr>
      <w:tr w:rsidR="007A42D6" w:rsidRPr="006047A2" w:rsidTr="00DA4C03">
        <w:trPr>
          <w:jc w:val="center"/>
        </w:trPr>
        <w:tc>
          <w:tcPr>
            <w:tcW w:w="1877" w:type="pct"/>
            <w:tcBorders>
              <w:top w:val="nil"/>
            </w:tcBorders>
          </w:tcPr>
          <w:p w:rsidR="007A42D6" w:rsidRPr="006047A2" w:rsidRDefault="007A42D6" w:rsidP="00DA4C03">
            <w:pPr>
              <w:rPr>
                <w:bCs/>
              </w:rPr>
            </w:pPr>
          </w:p>
        </w:tc>
        <w:tc>
          <w:tcPr>
            <w:tcW w:w="1051" w:type="pct"/>
            <w:tcBorders>
              <w:top w:val="nil"/>
            </w:tcBorders>
          </w:tcPr>
          <w:p w:rsidR="007A42D6" w:rsidRPr="006047A2" w:rsidRDefault="007A42D6" w:rsidP="00DA4C03">
            <w:pPr>
              <w:rPr>
                <w:bCs/>
              </w:rPr>
            </w:pPr>
          </w:p>
        </w:tc>
        <w:tc>
          <w:tcPr>
            <w:tcW w:w="1051" w:type="pct"/>
            <w:tcBorders>
              <w:top w:val="nil"/>
            </w:tcBorders>
          </w:tcPr>
          <w:p w:rsidR="007A42D6" w:rsidRPr="006047A2" w:rsidRDefault="007A42D6" w:rsidP="00DA4C03">
            <w:pPr>
              <w:jc w:val="center"/>
              <w:rPr>
                <w:bCs/>
              </w:rPr>
            </w:pPr>
            <w:r w:rsidRPr="006047A2">
              <w:rPr>
                <w:bCs/>
              </w:rPr>
              <w:t xml:space="preserve">500 </w:t>
            </w:r>
          </w:p>
        </w:tc>
        <w:tc>
          <w:tcPr>
            <w:tcW w:w="1021" w:type="pct"/>
            <w:tcBorders>
              <w:top w:val="nil"/>
            </w:tcBorders>
          </w:tcPr>
          <w:p w:rsidR="007A42D6" w:rsidRPr="006047A2" w:rsidRDefault="007A42D6" w:rsidP="00DA4C03">
            <w:pPr>
              <w:jc w:val="center"/>
              <w:rPr>
                <w:bCs/>
              </w:rPr>
            </w:pPr>
            <w:r w:rsidRPr="006047A2">
              <w:rPr>
                <w:bCs/>
              </w:rPr>
              <w:t xml:space="preserve">6 </w:t>
            </w:r>
          </w:p>
        </w:tc>
      </w:tr>
      <w:tr w:rsidR="007A42D6" w:rsidRPr="006047A2" w:rsidTr="00DA4C03">
        <w:trPr>
          <w:jc w:val="center"/>
        </w:trPr>
        <w:tc>
          <w:tcPr>
            <w:tcW w:w="1877" w:type="pct"/>
            <w:tcBorders>
              <w:top w:val="nil"/>
            </w:tcBorders>
          </w:tcPr>
          <w:p w:rsidR="007A42D6" w:rsidRPr="006047A2" w:rsidRDefault="007A42D6" w:rsidP="00DA4C03">
            <w:pPr>
              <w:widowControl w:val="0"/>
              <w:rPr>
                <w:bCs/>
              </w:rPr>
            </w:pPr>
          </w:p>
        </w:tc>
        <w:tc>
          <w:tcPr>
            <w:tcW w:w="1051" w:type="pct"/>
            <w:tcBorders>
              <w:top w:val="nil"/>
            </w:tcBorders>
          </w:tcPr>
          <w:p w:rsidR="007A42D6" w:rsidRPr="006047A2" w:rsidRDefault="007A42D6" w:rsidP="00DA4C03">
            <w:pPr>
              <w:widowControl w:val="0"/>
              <w:rPr>
                <w:bCs/>
              </w:rPr>
            </w:pPr>
          </w:p>
        </w:tc>
        <w:tc>
          <w:tcPr>
            <w:tcW w:w="1051" w:type="pct"/>
            <w:tcBorders>
              <w:top w:val="nil"/>
            </w:tcBorders>
          </w:tcPr>
          <w:p w:rsidR="007A42D6" w:rsidRPr="006047A2" w:rsidRDefault="007A42D6" w:rsidP="00DA4C03">
            <w:pPr>
              <w:widowControl w:val="0"/>
              <w:jc w:val="center"/>
              <w:rPr>
                <w:bCs/>
              </w:rPr>
            </w:pPr>
            <w:r w:rsidRPr="006047A2">
              <w:rPr>
                <w:bCs/>
              </w:rPr>
              <w:t xml:space="preserve">200 </w:t>
            </w:r>
          </w:p>
        </w:tc>
        <w:tc>
          <w:tcPr>
            <w:tcW w:w="1021" w:type="pct"/>
            <w:tcBorders>
              <w:top w:val="nil"/>
            </w:tcBorders>
          </w:tcPr>
          <w:p w:rsidR="007A42D6" w:rsidRPr="006047A2" w:rsidRDefault="007A42D6" w:rsidP="00DA4C03">
            <w:pPr>
              <w:widowControl w:val="0"/>
              <w:jc w:val="center"/>
              <w:rPr>
                <w:bCs/>
              </w:rPr>
            </w:pPr>
            <w:r w:rsidRPr="006047A2">
              <w:rPr>
                <w:bCs/>
              </w:rPr>
              <w:t xml:space="preserve">6,0 </w:t>
            </w:r>
          </w:p>
        </w:tc>
      </w:tr>
      <w:tr w:rsidR="007A42D6" w:rsidRPr="006047A2" w:rsidTr="00DA4C03">
        <w:trPr>
          <w:jc w:val="center"/>
        </w:trPr>
        <w:tc>
          <w:tcPr>
            <w:tcW w:w="1877" w:type="pct"/>
            <w:tcBorders>
              <w:bottom w:val="nil"/>
            </w:tcBorders>
          </w:tcPr>
          <w:p w:rsidR="007A42D6" w:rsidRPr="006047A2" w:rsidRDefault="007A42D6" w:rsidP="00DA4C03">
            <w:pPr>
              <w:widowControl w:val="0"/>
              <w:rPr>
                <w:bCs/>
              </w:rPr>
            </w:pPr>
            <w:r w:rsidRPr="006047A2">
              <w:rPr>
                <w:bCs/>
              </w:rPr>
              <w:t>Автобусные парки (гаражи)</w:t>
            </w:r>
          </w:p>
        </w:tc>
        <w:tc>
          <w:tcPr>
            <w:tcW w:w="1051" w:type="pct"/>
            <w:tcBorders>
              <w:bottom w:val="nil"/>
            </w:tcBorders>
          </w:tcPr>
          <w:p w:rsidR="007A42D6" w:rsidRPr="006047A2" w:rsidRDefault="007A42D6" w:rsidP="00DA4C03">
            <w:pPr>
              <w:widowControl w:val="0"/>
              <w:jc w:val="center"/>
              <w:rPr>
                <w:bCs/>
              </w:rPr>
            </w:pPr>
            <w:r w:rsidRPr="006047A2">
              <w:rPr>
                <w:bCs/>
              </w:rPr>
              <w:t>то же</w:t>
            </w:r>
          </w:p>
        </w:tc>
        <w:tc>
          <w:tcPr>
            <w:tcW w:w="1051" w:type="pct"/>
            <w:tcBorders>
              <w:bottom w:val="nil"/>
            </w:tcBorders>
          </w:tcPr>
          <w:p w:rsidR="007A42D6" w:rsidRPr="006047A2" w:rsidRDefault="007A42D6" w:rsidP="00DA4C03">
            <w:pPr>
              <w:widowControl w:val="0"/>
              <w:jc w:val="center"/>
              <w:rPr>
                <w:bCs/>
              </w:rPr>
            </w:pPr>
            <w:r w:rsidRPr="006047A2">
              <w:rPr>
                <w:bCs/>
              </w:rPr>
              <w:t xml:space="preserve">100 </w:t>
            </w:r>
          </w:p>
        </w:tc>
        <w:tc>
          <w:tcPr>
            <w:tcW w:w="1021" w:type="pct"/>
            <w:tcBorders>
              <w:bottom w:val="nil"/>
            </w:tcBorders>
          </w:tcPr>
          <w:p w:rsidR="007A42D6" w:rsidRPr="006047A2" w:rsidRDefault="007A42D6" w:rsidP="00DA4C03">
            <w:pPr>
              <w:widowControl w:val="0"/>
              <w:jc w:val="center"/>
              <w:rPr>
                <w:bCs/>
              </w:rPr>
            </w:pPr>
            <w:r w:rsidRPr="006047A2">
              <w:rPr>
                <w:bCs/>
              </w:rPr>
              <w:t xml:space="preserve">2,3 </w:t>
            </w:r>
          </w:p>
        </w:tc>
      </w:tr>
      <w:tr w:rsidR="007A42D6" w:rsidRPr="006047A2" w:rsidTr="00DA4C03">
        <w:trPr>
          <w:jc w:val="center"/>
        </w:trPr>
        <w:tc>
          <w:tcPr>
            <w:tcW w:w="1877" w:type="pct"/>
            <w:tcBorders>
              <w:top w:val="nil"/>
              <w:bottom w:val="nil"/>
            </w:tcBorders>
          </w:tcPr>
          <w:p w:rsidR="007A42D6" w:rsidRPr="006047A2" w:rsidRDefault="007A42D6" w:rsidP="00DA4C03">
            <w:pPr>
              <w:widowControl w:val="0"/>
              <w:rPr>
                <w:bCs/>
              </w:rPr>
            </w:pPr>
          </w:p>
        </w:tc>
        <w:tc>
          <w:tcPr>
            <w:tcW w:w="1051" w:type="pct"/>
            <w:tcBorders>
              <w:top w:val="nil"/>
              <w:bottom w:val="nil"/>
            </w:tcBorders>
          </w:tcPr>
          <w:p w:rsidR="007A42D6" w:rsidRPr="006047A2" w:rsidRDefault="007A42D6" w:rsidP="00DA4C03">
            <w:pPr>
              <w:widowControl w:val="0"/>
              <w:rPr>
                <w:bCs/>
              </w:rPr>
            </w:pPr>
          </w:p>
        </w:tc>
        <w:tc>
          <w:tcPr>
            <w:tcW w:w="1051" w:type="pct"/>
            <w:tcBorders>
              <w:top w:val="nil"/>
              <w:bottom w:val="nil"/>
            </w:tcBorders>
          </w:tcPr>
          <w:p w:rsidR="007A42D6" w:rsidRPr="006047A2" w:rsidRDefault="007A42D6" w:rsidP="00DA4C03">
            <w:pPr>
              <w:widowControl w:val="0"/>
              <w:jc w:val="center"/>
              <w:rPr>
                <w:bCs/>
              </w:rPr>
            </w:pPr>
            <w:r w:rsidRPr="006047A2">
              <w:rPr>
                <w:bCs/>
              </w:rPr>
              <w:t xml:space="preserve">200 </w:t>
            </w:r>
          </w:p>
        </w:tc>
        <w:tc>
          <w:tcPr>
            <w:tcW w:w="1021" w:type="pct"/>
            <w:tcBorders>
              <w:top w:val="nil"/>
              <w:bottom w:val="nil"/>
            </w:tcBorders>
          </w:tcPr>
          <w:p w:rsidR="007A42D6" w:rsidRPr="006047A2" w:rsidRDefault="007A42D6" w:rsidP="00DA4C03">
            <w:pPr>
              <w:widowControl w:val="0"/>
              <w:jc w:val="center"/>
              <w:rPr>
                <w:bCs/>
              </w:rPr>
            </w:pPr>
            <w:r w:rsidRPr="006047A2">
              <w:rPr>
                <w:bCs/>
              </w:rPr>
              <w:t xml:space="preserve">3,5 </w:t>
            </w:r>
          </w:p>
        </w:tc>
      </w:tr>
      <w:tr w:rsidR="007A42D6" w:rsidRPr="006047A2" w:rsidTr="00DA4C03">
        <w:trPr>
          <w:jc w:val="center"/>
        </w:trPr>
        <w:tc>
          <w:tcPr>
            <w:tcW w:w="1877" w:type="pct"/>
            <w:tcBorders>
              <w:top w:val="nil"/>
              <w:bottom w:val="nil"/>
            </w:tcBorders>
          </w:tcPr>
          <w:p w:rsidR="007A42D6" w:rsidRPr="006047A2" w:rsidRDefault="007A42D6" w:rsidP="00DA4C03">
            <w:pPr>
              <w:widowControl w:val="0"/>
              <w:rPr>
                <w:bCs/>
              </w:rPr>
            </w:pPr>
          </w:p>
        </w:tc>
        <w:tc>
          <w:tcPr>
            <w:tcW w:w="1051" w:type="pct"/>
            <w:tcBorders>
              <w:top w:val="nil"/>
              <w:bottom w:val="nil"/>
            </w:tcBorders>
          </w:tcPr>
          <w:p w:rsidR="007A42D6" w:rsidRPr="006047A2" w:rsidRDefault="007A42D6" w:rsidP="00DA4C03">
            <w:pPr>
              <w:widowControl w:val="0"/>
              <w:rPr>
                <w:bCs/>
              </w:rPr>
            </w:pPr>
          </w:p>
        </w:tc>
        <w:tc>
          <w:tcPr>
            <w:tcW w:w="1051" w:type="pct"/>
            <w:tcBorders>
              <w:top w:val="nil"/>
              <w:bottom w:val="nil"/>
            </w:tcBorders>
          </w:tcPr>
          <w:p w:rsidR="007A42D6" w:rsidRPr="006047A2" w:rsidRDefault="007A42D6" w:rsidP="00DA4C03">
            <w:pPr>
              <w:widowControl w:val="0"/>
              <w:jc w:val="center"/>
              <w:rPr>
                <w:bCs/>
              </w:rPr>
            </w:pPr>
            <w:r w:rsidRPr="006047A2">
              <w:rPr>
                <w:bCs/>
              </w:rPr>
              <w:t xml:space="preserve">300 </w:t>
            </w:r>
          </w:p>
        </w:tc>
        <w:tc>
          <w:tcPr>
            <w:tcW w:w="1021" w:type="pct"/>
            <w:tcBorders>
              <w:top w:val="nil"/>
              <w:bottom w:val="nil"/>
            </w:tcBorders>
          </w:tcPr>
          <w:p w:rsidR="007A42D6" w:rsidRPr="006047A2" w:rsidRDefault="007A42D6" w:rsidP="00DA4C03">
            <w:pPr>
              <w:widowControl w:val="0"/>
              <w:jc w:val="center"/>
              <w:rPr>
                <w:bCs/>
              </w:rPr>
            </w:pPr>
            <w:r w:rsidRPr="006047A2">
              <w:rPr>
                <w:bCs/>
              </w:rPr>
              <w:t xml:space="preserve">4,5 </w:t>
            </w:r>
          </w:p>
        </w:tc>
      </w:tr>
      <w:tr w:rsidR="007A42D6" w:rsidRPr="006047A2" w:rsidTr="00DA4C03">
        <w:trPr>
          <w:jc w:val="center"/>
        </w:trPr>
        <w:tc>
          <w:tcPr>
            <w:tcW w:w="1877" w:type="pct"/>
            <w:tcBorders>
              <w:top w:val="nil"/>
            </w:tcBorders>
          </w:tcPr>
          <w:p w:rsidR="007A42D6" w:rsidRPr="006047A2" w:rsidRDefault="007A42D6" w:rsidP="00DA4C03">
            <w:pPr>
              <w:widowControl w:val="0"/>
              <w:rPr>
                <w:bCs/>
              </w:rPr>
            </w:pPr>
          </w:p>
        </w:tc>
        <w:tc>
          <w:tcPr>
            <w:tcW w:w="1051" w:type="pct"/>
            <w:tcBorders>
              <w:top w:val="nil"/>
            </w:tcBorders>
          </w:tcPr>
          <w:p w:rsidR="007A42D6" w:rsidRPr="006047A2" w:rsidRDefault="007A42D6" w:rsidP="00DA4C03">
            <w:pPr>
              <w:widowControl w:val="0"/>
              <w:rPr>
                <w:bCs/>
              </w:rPr>
            </w:pPr>
          </w:p>
        </w:tc>
        <w:tc>
          <w:tcPr>
            <w:tcW w:w="1051" w:type="pct"/>
            <w:tcBorders>
              <w:top w:val="nil"/>
            </w:tcBorders>
          </w:tcPr>
          <w:p w:rsidR="007A42D6" w:rsidRPr="006047A2" w:rsidRDefault="007A42D6" w:rsidP="00DA4C03">
            <w:pPr>
              <w:widowControl w:val="0"/>
              <w:jc w:val="center"/>
              <w:rPr>
                <w:bCs/>
              </w:rPr>
            </w:pPr>
            <w:r w:rsidRPr="006047A2">
              <w:rPr>
                <w:bCs/>
              </w:rPr>
              <w:t xml:space="preserve">500 </w:t>
            </w:r>
          </w:p>
        </w:tc>
        <w:tc>
          <w:tcPr>
            <w:tcW w:w="1021" w:type="pct"/>
            <w:tcBorders>
              <w:top w:val="nil"/>
            </w:tcBorders>
          </w:tcPr>
          <w:p w:rsidR="007A42D6" w:rsidRPr="006047A2" w:rsidRDefault="007A42D6" w:rsidP="00DA4C03">
            <w:pPr>
              <w:widowControl w:val="0"/>
              <w:jc w:val="center"/>
              <w:rPr>
                <w:bCs/>
              </w:rPr>
            </w:pPr>
            <w:r w:rsidRPr="006047A2">
              <w:rPr>
                <w:bCs/>
              </w:rPr>
              <w:t xml:space="preserve">6,5 </w:t>
            </w:r>
          </w:p>
        </w:tc>
      </w:tr>
    </w:tbl>
    <w:p w:rsidR="007A42D6" w:rsidRDefault="007A42D6" w:rsidP="007A42D6">
      <w:pPr>
        <w:widowControl w:val="0"/>
        <w:spacing w:before="120"/>
        <w:ind w:firstLine="720"/>
        <w:jc w:val="both"/>
        <w:rPr>
          <w:bCs/>
        </w:rPr>
      </w:pPr>
      <w:r w:rsidRPr="006047A2">
        <w:rPr>
          <w:bCs/>
        </w:rPr>
        <w:t>Примечание: Для условий реконструкции размеры земельных участков при соответствующем обосновании допускается у</w:t>
      </w:r>
      <w:r>
        <w:rPr>
          <w:bCs/>
        </w:rPr>
        <w:t>меньшать, но не более чем на 20</w:t>
      </w:r>
      <w:r w:rsidRPr="006047A2">
        <w:rPr>
          <w:bCs/>
        </w:rPr>
        <w:t>%.</w:t>
      </w:r>
    </w:p>
    <w:p w:rsidR="007A42D6" w:rsidRDefault="007A42D6" w:rsidP="007A42D6">
      <w:pPr>
        <w:pStyle w:val="1"/>
        <w:keepNext w:val="0"/>
        <w:widowControl w:val="0"/>
        <w:spacing w:before="0" w:after="0" w:line="240" w:lineRule="exact"/>
        <w:rPr>
          <w:rFonts w:ascii="Times New Roman" w:hAnsi="Times New Roman"/>
          <w:b w:val="0"/>
          <w:sz w:val="28"/>
          <w:szCs w:val="28"/>
        </w:rPr>
      </w:pPr>
      <w:bookmarkStart w:id="33" w:name="_Toc327614729"/>
      <w:bookmarkStart w:id="34" w:name="_Toc295148908"/>
      <w:bookmarkStart w:id="35" w:name="_Toc327615945"/>
    </w:p>
    <w:p w:rsidR="007A42D6" w:rsidRDefault="007A42D6" w:rsidP="007A42D6">
      <w:pPr>
        <w:pStyle w:val="1"/>
        <w:keepNext w:val="0"/>
        <w:widowControl w:val="0"/>
        <w:spacing w:before="0" w:after="0" w:line="240" w:lineRule="exact"/>
        <w:ind w:left="4820"/>
        <w:jc w:val="right"/>
        <w:rPr>
          <w:rFonts w:ascii="Times New Roman" w:hAnsi="Times New Roman"/>
          <w:b w:val="0"/>
          <w:sz w:val="28"/>
          <w:szCs w:val="28"/>
        </w:rPr>
      </w:pPr>
    </w:p>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p>
        </w:tc>
        <w:tc>
          <w:tcPr>
            <w:tcW w:w="4344" w:type="dxa"/>
          </w:tcPr>
          <w:p w:rsidR="007A42D6" w:rsidRPr="00BA33E2" w:rsidRDefault="007A42D6" w:rsidP="00DA4C03">
            <w:pPr>
              <w:spacing w:line="240" w:lineRule="exact"/>
              <w:ind w:left="-94" w:right="-117"/>
              <w:jc w:val="both"/>
              <w:rPr>
                <w:sz w:val="28"/>
                <w:szCs w:val="28"/>
              </w:rPr>
            </w:pPr>
            <w:r>
              <w:rPr>
                <w:sz w:val="28"/>
                <w:szCs w:val="28"/>
              </w:rPr>
              <w:t>ПРИЛОЖЕНИЕ И</w:t>
            </w:r>
            <w:r w:rsidRPr="00BA33E2">
              <w:rPr>
                <w:sz w:val="28"/>
                <w:szCs w:val="28"/>
              </w:rPr>
              <w:t xml:space="preserve"> </w:t>
            </w:r>
          </w:p>
          <w:p w:rsidR="007A42D6" w:rsidRDefault="007A42D6" w:rsidP="00DA4C03">
            <w:pPr>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Pr="006047A2" w:rsidRDefault="007A42D6" w:rsidP="007A42D6">
      <w:pPr>
        <w:pStyle w:val="1"/>
        <w:keepNext w:val="0"/>
        <w:widowControl w:val="0"/>
        <w:spacing w:before="0" w:after="0"/>
        <w:jc w:val="right"/>
        <w:rPr>
          <w:rFonts w:ascii="Times New Roman" w:hAnsi="Times New Roman"/>
          <w:b w:val="0"/>
          <w:sz w:val="28"/>
          <w:szCs w:val="28"/>
        </w:rPr>
      </w:pPr>
    </w:p>
    <w:p w:rsidR="007A42D6" w:rsidRDefault="007A42D6" w:rsidP="007A42D6">
      <w:pPr>
        <w:pStyle w:val="1"/>
        <w:keepNext w:val="0"/>
        <w:widowControl w:val="0"/>
        <w:spacing w:before="0" w:after="0"/>
        <w:jc w:val="center"/>
        <w:rPr>
          <w:rFonts w:ascii="Times New Roman" w:hAnsi="Times New Roman"/>
          <w:b w:val="0"/>
          <w:sz w:val="28"/>
          <w:szCs w:val="28"/>
        </w:rPr>
      </w:pPr>
    </w:p>
    <w:p w:rsidR="007A42D6" w:rsidRDefault="007A42D6" w:rsidP="007A42D6">
      <w:pPr>
        <w:pStyle w:val="1"/>
        <w:keepNext w:val="0"/>
        <w:widowControl w:val="0"/>
        <w:spacing w:before="0" w:after="0"/>
        <w:jc w:val="center"/>
        <w:rPr>
          <w:rFonts w:ascii="Times New Roman" w:hAnsi="Times New Roman"/>
          <w:b w:val="0"/>
          <w:sz w:val="28"/>
          <w:szCs w:val="28"/>
        </w:rPr>
      </w:pPr>
    </w:p>
    <w:p w:rsidR="007A42D6" w:rsidRDefault="007A42D6" w:rsidP="007A42D6">
      <w:pPr>
        <w:pStyle w:val="1"/>
        <w:keepNext w:val="0"/>
        <w:widowControl w:val="0"/>
        <w:spacing w:before="120" w:after="0" w:line="240" w:lineRule="exact"/>
        <w:jc w:val="center"/>
        <w:rPr>
          <w:rFonts w:ascii="Times New Roman" w:hAnsi="Times New Roman"/>
          <w:b w:val="0"/>
          <w:sz w:val="28"/>
          <w:szCs w:val="28"/>
        </w:rPr>
      </w:pPr>
      <w:r w:rsidRPr="006047A2">
        <w:rPr>
          <w:rFonts w:ascii="Times New Roman" w:hAnsi="Times New Roman"/>
          <w:b w:val="0"/>
          <w:sz w:val="28"/>
          <w:szCs w:val="28"/>
        </w:rPr>
        <w:t>НОРМЫ</w:t>
      </w:r>
      <w:bookmarkStart w:id="36" w:name="_Toc327614730"/>
      <w:bookmarkEnd w:id="33"/>
    </w:p>
    <w:p w:rsidR="007A42D6" w:rsidRPr="006047A2" w:rsidRDefault="007A42D6" w:rsidP="007A42D6">
      <w:pPr>
        <w:pStyle w:val="1"/>
        <w:keepNext w:val="0"/>
        <w:widowControl w:val="0"/>
        <w:spacing w:before="0" w:after="120" w:line="240" w:lineRule="exact"/>
        <w:jc w:val="center"/>
        <w:rPr>
          <w:rFonts w:ascii="Times New Roman" w:hAnsi="Times New Roman"/>
          <w:b w:val="0"/>
          <w:sz w:val="28"/>
          <w:szCs w:val="28"/>
        </w:rPr>
      </w:pPr>
      <w:r w:rsidRPr="006047A2">
        <w:rPr>
          <w:rFonts w:ascii="Times New Roman" w:hAnsi="Times New Roman"/>
          <w:b w:val="0"/>
          <w:sz w:val="28"/>
          <w:szCs w:val="28"/>
        </w:rPr>
        <w:t>накопления бытовых отходов</w:t>
      </w:r>
      <w:bookmarkEnd w:id="34"/>
      <w:bookmarkEnd w:id="35"/>
      <w:bookmarkEnd w:id="36"/>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5935"/>
        <w:gridCol w:w="1737"/>
        <w:gridCol w:w="1655"/>
      </w:tblGrid>
      <w:tr w:rsidR="007A42D6" w:rsidRPr="006047A2" w:rsidTr="00DA4C03">
        <w:tc>
          <w:tcPr>
            <w:tcW w:w="3182" w:type="pct"/>
            <w:vMerge w:val="restart"/>
          </w:tcPr>
          <w:p w:rsidR="007A42D6" w:rsidRPr="006047A2" w:rsidRDefault="007A42D6" w:rsidP="00DA4C03">
            <w:pPr>
              <w:jc w:val="center"/>
              <w:rPr>
                <w:bCs/>
              </w:rPr>
            </w:pPr>
            <w:r w:rsidRPr="006047A2">
              <w:rPr>
                <w:bCs/>
              </w:rPr>
              <w:t>Бытовые отходы</w:t>
            </w:r>
          </w:p>
        </w:tc>
        <w:tc>
          <w:tcPr>
            <w:tcW w:w="1818" w:type="pct"/>
            <w:gridSpan w:val="2"/>
          </w:tcPr>
          <w:p w:rsidR="007A42D6" w:rsidRPr="006047A2" w:rsidRDefault="007A42D6" w:rsidP="00DA4C03">
            <w:pPr>
              <w:jc w:val="center"/>
              <w:rPr>
                <w:bCs/>
              </w:rPr>
            </w:pPr>
            <w:r w:rsidRPr="006047A2">
              <w:rPr>
                <w:bCs/>
              </w:rPr>
              <w:t>Количество бытовых отходов, чел./год</w:t>
            </w:r>
          </w:p>
        </w:tc>
      </w:tr>
      <w:tr w:rsidR="007A42D6" w:rsidRPr="006047A2" w:rsidTr="00DA4C03">
        <w:tc>
          <w:tcPr>
            <w:tcW w:w="3182" w:type="pct"/>
            <w:vMerge/>
          </w:tcPr>
          <w:p w:rsidR="007A42D6" w:rsidRPr="006047A2" w:rsidRDefault="007A42D6" w:rsidP="00DA4C03">
            <w:pPr>
              <w:jc w:val="center"/>
              <w:rPr>
                <w:bCs/>
              </w:rPr>
            </w:pPr>
          </w:p>
        </w:tc>
        <w:tc>
          <w:tcPr>
            <w:tcW w:w="931" w:type="pct"/>
          </w:tcPr>
          <w:p w:rsidR="007A42D6" w:rsidRPr="006047A2" w:rsidRDefault="007A42D6" w:rsidP="00DA4C03">
            <w:pPr>
              <w:jc w:val="center"/>
              <w:rPr>
                <w:bCs/>
              </w:rPr>
            </w:pPr>
            <w:r w:rsidRPr="006047A2">
              <w:rPr>
                <w:bCs/>
              </w:rPr>
              <w:t>кг</w:t>
            </w:r>
          </w:p>
        </w:tc>
        <w:tc>
          <w:tcPr>
            <w:tcW w:w="887" w:type="pct"/>
          </w:tcPr>
          <w:p w:rsidR="007A42D6" w:rsidRPr="006047A2" w:rsidRDefault="007A42D6" w:rsidP="00DA4C03">
            <w:pPr>
              <w:jc w:val="center"/>
              <w:rPr>
                <w:bCs/>
              </w:rPr>
            </w:pPr>
            <w:r w:rsidRPr="006047A2">
              <w:rPr>
                <w:bCs/>
              </w:rPr>
              <w:t>л</w:t>
            </w:r>
          </w:p>
        </w:tc>
      </w:tr>
      <w:tr w:rsidR="007A42D6" w:rsidRPr="006047A2" w:rsidTr="00DA4C03">
        <w:tc>
          <w:tcPr>
            <w:tcW w:w="3182" w:type="pct"/>
          </w:tcPr>
          <w:p w:rsidR="007A42D6" w:rsidRPr="006047A2" w:rsidRDefault="007A42D6" w:rsidP="00DA4C03">
            <w:pPr>
              <w:rPr>
                <w:bCs/>
              </w:rPr>
            </w:pPr>
            <w:r w:rsidRPr="006047A2">
              <w:rPr>
                <w:bCs/>
              </w:rPr>
              <w:t>Твердые</w:t>
            </w:r>
          </w:p>
        </w:tc>
        <w:tc>
          <w:tcPr>
            <w:tcW w:w="931" w:type="pct"/>
          </w:tcPr>
          <w:p w:rsidR="007A42D6" w:rsidRPr="006047A2" w:rsidRDefault="007A42D6" w:rsidP="00DA4C03">
            <w:pPr>
              <w:rPr>
                <w:bCs/>
              </w:rPr>
            </w:pPr>
          </w:p>
        </w:tc>
        <w:tc>
          <w:tcPr>
            <w:tcW w:w="887" w:type="pct"/>
          </w:tcPr>
          <w:p w:rsidR="007A42D6" w:rsidRPr="006047A2" w:rsidRDefault="007A42D6" w:rsidP="00DA4C03">
            <w:pPr>
              <w:rPr>
                <w:bCs/>
              </w:rPr>
            </w:pPr>
          </w:p>
        </w:tc>
      </w:tr>
      <w:tr w:rsidR="007A42D6" w:rsidRPr="006047A2" w:rsidTr="00DA4C03">
        <w:tc>
          <w:tcPr>
            <w:tcW w:w="3182" w:type="pct"/>
          </w:tcPr>
          <w:p w:rsidR="007A42D6" w:rsidRPr="006047A2" w:rsidRDefault="007A42D6" w:rsidP="00DA4C03">
            <w:pPr>
              <w:ind w:left="315"/>
              <w:rPr>
                <w:bCs/>
              </w:rPr>
            </w:pPr>
            <w:r w:rsidRPr="006047A2">
              <w:rPr>
                <w:bCs/>
              </w:rPr>
              <w:t>от жилых зданий, оборудованных водопроводом, канализацией, центральным отоплением и газом</w:t>
            </w:r>
          </w:p>
        </w:tc>
        <w:tc>
          <w:tcPr>
            <w:tcW w:w="931" w:type="pct"/>
          </w:tcPr>
          <w:p w:rsidR="007A42D6" w:rsidRPr="006047A2" w:rsidRDefault="007A42D6" w:rsidP="00DA4C03">
            <w:pPr>
              <w:jc w:val="center"/>
              <w:rPr>
                <w:bCs/>
              </w:rPr>
            </w:pPr>
            <w:r w:rsidRPr="006047A2">
              <w:rPr>
                <w:bCs/>
              </w:rPr>
              <w:t xml:space="preserve">190 </w:t>
            </w:r>
          </w:p>
        </w:tc>
        <w:tc>
          <w:tcPr>
            <w:tcW w:w="887" w:type="pct"/>
          </w:tcPr>
          <w:p w:rsidR="007A42D6" w:rsidRPr="006047A2" w:rsidRDefault="007A42D6" w:rsidP="00DA4C03">
            <w:pPr>
              <w:jc w:val="center"/>
              <w:rPr>
                <w:bCs/>
              </w:rPr>
            </w:pPr>
            <w:r w:rsidRPr="006047A2">
              <w:rPr>
                <w:bCs/>
              </w:rPr>
              <w:t xml:space="preserve">900 </w:t>
            </w:r>
          </w:p>
        </w:tc>
      </w:tr>
      <w:tr w:rsidR="007A42D6" w:rsidRPr="006047A2" w:rsidTr="00DA4C03">
        <w:tc>
          <w:tcPr>
            <w:tcW w:w="3182" w:type="pct"/>
          </w:tcPr>
          <w:p w:rsidR="007A42D6" w:rsidRPr="006047A2" w:rsidRDefault="007A42D6" w:rsidP="00DA4C03">
            <w:pPr>
              <w:ind w:left="315"/>
              <w:rPr>
                <w:bCs/>
              </w:rPr>
            </w:pPr>
            <w:r w:rsidRPr="006047A2">
              <w:rPr>
                <w:bCs/>
              </w:rPr>
              <w:t xml:space="preserve">от прочих жилых зданий </w:t>
            </w:r>
          </w:p>
        </w:tc>
        <w:tc>
          <w:tcPr>
            <w:tcW w:w="931" w:type="pct"/>
          </w:tcPr>
          <w:p w:rsidR="007A42D6" w:rsidRPr="006047A2" w:rsidRDefault="007A42D6" w:rsidP="00DA4C03">
            <w:pPr>
              <w:jc w:val="center"/>
              <w:rPr>
                <w:bCs/>
              </w:rPr>
            </w:pPr>
            <w:r w:rsidRPr="006047A2">
              <w:rPr>
                <w:bCs/>
              </w:rPr>
              <w:t xml:space="preserve">300 </w:t>
            </w:r>
          </w:p>
        </w:tc>
        <w:tc>
          <w:tcPr>
            <w:tcW w:w="887" w:type="pct"/>
          </w:tcPr>
          <w:p w:rsidR="007A42D6" w:rsidRPr="006047A2" w:rsidRDefault="007A42D6" w:rsidP="00DA4C03">
            <w:pPr>
              <w:jc w:val="center"/>
              <w:rPr>
                <w:bCs/>
              </w:rPr>
            </w:pPr>
            <w:r w:rsidRPr="006047A2">
              <w:rPr>
                <w:bCs/>
              </w:rPr>
              <w:t xml:space="preserve">1100 </w:t>
            </w:r>
          </w:p>
        </w:tc>
      </w:tr>
      <w:tr w:rsidR="007A42D6" w:rsidRPr="006047A2" w:rsidTr="00DA4C03">
        <w:tc>
          <w:tcPr>
            <w:tcW w:w="3182" w:type="pct"/>
          </w:tcPr>
          <w:p w:rsidR="007A42D6" w:rsidRPr="006047A2" w:rsidRDefault="007A42D6" w:rsidP="00DA4C03">
            <w:pPr>
              <w:rPr>
                <w:bCs/>
              </w:rPr>
            </w:pPr>
            <w:r w:rsidRPr="006047A2">
              <w:rPr>
                <w:bCs/>
              </w:rPr>
              <w:t xml:space="preserve">Общее количество по </w:t>
            </w:r>
            <w:r>
              <w:rPr>
                <w:bCs/>
              </w:rPr>
              <w:t xml:space="preserve">райцентру </w:t>
            </w:r>
            <w:r w:rsidRPr="006047A2">
              <w:rPr>
                <w:bCs/>
              </w:rPr>
              <w:t xml:space="preserve">с учетом общественных зданий </w:t>
            </w:r>
          </w:p>
        </w:tc>
        <w:tc>
          <w:tcPr>
            <w:tcW w:w="931" w:type="pct"/>
          </w:tcPr>
          <w:p w:rsidR="007A42D6" w:rsidRPr="006047A2" w:rsidRDefault="007A42D6" w:rsidP="00DA4C03">
            <w:pPr>
              <w:jc w:val="center"/>
              <w:rPr>
                <w:bCs/>
              </w:rPr>
            </w:pPr>
            <w:r w:rsidRPr="006047A2">
              <w:rPr>
                <w:bCs/>
              </w:rPr>
              <w:t xml:space="preserve">280 </w:t>
            </w:r>
          </w:p>
        </w:tc>
        <w:tc>
          <w:tcPr>
            <w:tcW w:w="887" w:type="pct"/>
          </w:tcPr>
          <w:p w:rsidR="007A42D6" w:rsidRPr="006047A2" w:rsidRDefault="007A42D6" w:rsidP="00DA4C03">
            <w:pPr>
              <w:jc w:val="center"/>
              <w:rPr>
                <w:bCs/>
              </w:rPr>
            </w:pPr>
            <w:r w:rsidRPr="006047A2">
              <w:rPr>
                <w:bCs/>
              </w:rPr>
              <w:t xml:space="preserve">1400 </w:t>
            </w:r>
          </w:p>
        </w:tc>
      </w:tr>
      <w:tr w:rsidR="007A42D6" w:rsidRPr="006047A2" w:rsidTr="00DA4C03">
        <w:tc>
          <w:tcPr>
            <w:tcW w:w="3182" w:type="pct"/>
          </w:tcPr>
          <w:p w:rsidR="007A42D6" w:rsidRPr="006047A2" w:rsidRDefault="007A42D6" w:rsidP="00DA4C03">
            <w:pPr>
              <w:rPr>
                <w:bCs/>
              </w:rPr>
            </w:pPr>
            <w:r w:rsidRPr="006047A2">
              <w:rPr>
                <w:bCs/>
              </w:rPr>
              <w:lastRenderedPageBreak/>
              <w:t>Жидкие из выгребов (при отсутствии канализации)</w:t>
            </w:r>
          </w:p>
        </w:tc>
        <w:tc>
          <w:tcPr>
            <w:tcW w:w="931" w:type="pct"/>
          </w:tcPr>
          <w:p w:rsidR="007A42D6" w:rsidRPr="006047A2" w:rsidRDefault="007A42D6" w:rsidP="00DA4C03">
            <w:pPr>
              <w:jc w:val="center"/>
              <w:rPr>
                <w:bCs/>
              </w:rPr>
            </w:pPr>
            <w:r w:rsidRPr="006047A2">
              <w:rPr>
                <w:bCs/>
              </w:rPr>
              <w:t>-</w:t>
            </w:r>
          </w:p>
        </w:tc>
        <w:tc>
          <w:tcPr>
            <w:tcW w:w="887" w:type="pct"/>
          </w:tcPr>
          <w:p w:rsidR="007A42D6" w:rsidRPr="006047A2" w:rsidRDefault="007A42D6" w:rsidP="00DA4C03">
            <w:pPr>
              <w:jc w:val="center"/>
              <w:rPr>
                <w:bCs/>
              </w:rPr>
            </w:pPr>
            <w:r w:rsidRPr="006047A2">
              <w:rPr>
                <w:bCs/>
              </w:rPr>
              <w:t xml:space="preserve">2000 </w:t>
            </w:r>
          </w:p>
        </w:tc>
      </w:tr>
      <w:tr w:rsidR="007A42D6" w:rsidRPr="006047A2" w:rsidTr="00DA4C03">
        <w:tc>
          <w:tcPr>
            <w:tcW w:w="3182" w:type="pct"/>
          </w:tcPr>
          <w:p w:rsidR="007A42D6" w:rsidRPr="006047A2" w:rsidRDefault="007A42D6" w:rsidP="00DA4C03">
            <w:pPr>
              <w:rPr>
                <w:bCs/>
              </w:rPr>
            </w:pPr>
            <w:r w:rsidRPr="006047A2">
              <w:rPr>
                <w:bCs/>
              </w:rPr>
              <w:t xml:space="preserve">Смет с 1 </w:t>
            </w:r>
            <w:proofErr w:type="spellStart"/>
            <w:r w:rsidRPr="006047A2">
              <w:rPr>
                <w:bCs/>
              </w:rPr>
              <w:t>кв.м</w:t>
            </w:r>
            <w:proofErr w:type="spellEnd"/>
            <w:r w:rsidRPr="006047A2">
              <w:rPr>
                <w:bCs/>
              </w:rPr>
              <w:t xml:space="preserve"> твердых покрытий улиц, площадей и парков</w:t>
            </w:r>
          </w:p>
        </w:tc>
        <w:tc>
          <w:tcPr>
            <w:tcW w:w="931" w:type="pct"/>
          </w:tcPr>
          <w:p w:rsidR="007A42D6" w:rsidRPr="006047A2" w:rsidRDefault="007A42D6" w:rsidP="00DA4C03">
            <w:pPr>
              <w:jc w:val="center"/>
              <w:rPr>
                <w:bCs/>
              </w:rPr>
            </w:pPr>
            <w:r w:rsidRPr="006047A2">
              <w:rPr>
                <w:bCs/>
              </w:rPr>
              <w:t xml:space="preserve">5 </w:t>
            </w:r>
          </w:p>
        </w:tc>
        <w:tc>
          <w:tcPr>
            <w:tcW w:w="887" w:type="pct"/>
          </w:tcPr>
          <w:p w:rsidR="007A42D6" w:rsidRPr="006047A2" w:rsidRDefault="007A42D6" w:rsidP="00DA4C03">
            <w:pPr>
              <w:jc w:val="center"/>
              <w:rPr>
                <w:bCs/>
              </w:rPr>
            </w:pPr>
            <w:r w:rsidRPr="006047A2">
              <w:rPr>
                <w:bCs/>
              </w:rPr>
              <w:t xml:space="preserve">8 </w:t>
            </w:r>
          </w:p>
        </w:tc>
      </w:tr>
    </w:tbl>
    <w:p w:rsidR="007A42D6" w:rsidRDefault="007A42D6" w:rsidP="007A42D6">
      <w:pPr>
        <w:spacing w:before="120"/>
        <w:ind w:firstLine="720"/>
        <w:jc w:val="both"/>
        <w:rPr>
          <w:bCs/>
        </w:rPr>
      </w:pPr>
      <w:r>
        <w:rPr>
          <w:bCs/>
        </w:rPr>
        <w:t>Примечания:</w:t>
      </w:r>
    </w:p>
    <w:p w:rsidR="007A42D6" w:rsidRPr="006047A2" w:rsidRDefault="007A42D6" w:rsidP="007A42D6">
      <w:pPr>
        <w:ind w:firstLine="720"/>
        <w:jc w:val="both"/>
        <w:rPr>
          <w:bCs/>
        </w:rPr>
      </w:pPr>
      <w:r>
        <w:rPr>
          <w:bCs/>
        </w:rPr>
        <w:t>1</w:t>
      </w:r>
      <w:r w:rsidRPr="006047A2">
        <w:rPr>
          <w:bCs/>
        </w:rPr>
        <w:t xml:space="preserve">. Нормы накопления твердых отходов при местном отоплении следует увеличивать на 10 %, при использовании бурого угля – на 50%. </w:t>
      </w:r>
    </w:p>
    <w:p w:rsidR="007A42D6" w:rsidRDefault="007A42D6" w:rsidP="007A42D6">
      <w:pPr>
        <w:ind w:firstLine="720"/>
        <w:jc w:val="both"/>
        <w:rPr>
          <w:bCs/>
        </w:rPr>
      </w:pPr>
      <w:r w:rsidRPr="006047A2">
        <w:rPr>
          <w:bCs/>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7A42D6" w:rsidRPr="00382B19" w:rsidRDefault="007A42D6" w:rsidP="007A42D6">
      <w:bookmarkStart w:id="37" w:name="_Toc295148909"/>
      <w:bookmarkStart w:id="38" w:name="_Toc327614732"/>
      <w:bookmarkStart w:id="39" w:name="_Toc327615946"/>
    </w:p>
    <w:p w:rsidR="007A42D6" w:rsidRPr="00382B19" w:rsidRDefault="007A42D6" w:rsidP="007A42D6"/>
    <w:p w:rsidR="007A42D6" w:rsidRPr="00382B19" w:rsidRDefault="007A42D6" w:rsidP="007A42D6"/>
    <w:tbl>
      <w:tblPr>
        <w:tblW w:w="9356" w:type="dxa"/>
        <w:tblInd w:w="108" w:type="dxa"/>
        <w:tblLook w:val="01E0" w:firstRow="1" w:lastRow="1" w:firstColumn="1" w:lastColumn="1" w:noHBand="0" w:noVBand="0"/>
      </w:tblPr>
      <w:tblGrid>
        <w:gridCol w:w="5012"/>
        <w:gridCol w:w="4344"/>
      </w:tblGrid>
      <w:tr w:rsidR="007A42D6" w:rsidTr="00DA4C03">
        <w:tc>
          <w:tcPr>
            <w:tcW w:w="5012" w:type="dxa"/>
          </w:tcPr>
          <w:p w:rsidR="007A42D6" w:rsidRPr="00415D00" w:rsidRDefault="007A42D6" w:rsidP="00DA4C03">
            <w:pPr>
              <w:pStyle w:val="1"/>
              <w:spacing w:before="0" w:after="0" w:line="240" w:lineRule="exact"/>
              <w:rPr>
                <w:rFonts w:ascii="Times New Roman" w:hAnsi="Times New Roman" w:cs="Arial"/>
                <w:b w:val="0"/>
                <w:sz w:val="28"/>
                <w:szCs w:val="28"/>
              </w:rPr>
            </w:pPr>
          </w:p>
        </w:tc>
        <w:tc>
          <w:tcPr>
            <w:tcW w:w="4344" w:type="dxa"/>
          </w:tcPr>
          <w:p w:rsidR="007A42D6" w:rsidRPr="00BA33E2" w:rsidRDefault="007A42D6" w:rsidP="00DA4C03">
            <w:pPr>
              <w:spacing w:line="240" w:lineRule="exact"/>
              <w:ind w:left="-94" w:right="-117"/>
              <w:jc w:val="both"/>
              <w:rPr>
                <w:spacing w:val="-2"/>
                <w:sz w:val="28"/>
                <w:szCs w:val="28"/>
              </w:rPr>
            </w:pPr>
            <w:r>
              <w:rPr>
                <w:spacing w:val="-2"/>
                <w:sz w:val="28"/>
                <w:szCs w:val="28"/>
              </w:rPr>
              <w:t>ПРИЛОЖЕНИЕ К</w:t>
            </w:r>
          </w:p>
          <w:p w:rsidR="007A42D6" w:rsidRDefault="007A42D6" w:rsidP="00DA4C03">
            <w:pPr>
              <w:spacing w:line="240" w:lineRule="exact"/>
              <w:ind w:left="-94" w:right="-117"/>
              <w:jc w:val="both"/>
            </w:pPr>
            <w:r w:rsidRPr="00BA33E2">
              <w:rPr>
                <w:sz w:val="28"/>
                <w:szCs w:val="28"/>
              </w:rPr>
              <w:t xml:space="preserve">к нормативам градостроительного проектирования </w:t>
            </w:r>
            <w:r w:rsidRPr="00C319F0">
              <w:rPr>
                <w:sz w:val="28"/>
                <w:szCs w:val="28"/>
              </w:rPr>
              <w:t>муниц</w:t>
            </w:r>
            <w:r>
              <w:rPr>
                <w:sz w:val="28"/>
                <w:szCs w:val="28"/>
              </w:rPr>
              <w:t>и</w:t>
            </w:r>
            <w:r w:rsidRPr="00C319F0">
              <w:rPr>
                <w:sz w:val="28"/>
                <w:szCs w:val="28"/>
              </w:rPr>
              <w:t>пального</w:t>
            </w:r>
            <w:r>
              <w:rPr>
                <w:sz w:val="28"/>
                <w:szCs w:val="28"/>
              </w:rPr>
              <w:t xml:space="preserve"> образования Мамонтовский район </w:t>
            </w:r>
            <w:r w:rsidRPr="006047A2">
              <w:rPr>
                <w:sz w:val="28"/>
                <w:szCs w:val="28"/>
              </w:rPr>
              <w:t>Алтайского края</w:t>
            </w:r>
          </w:p>
        </w:tc>
      </w:tr>
    </w:tbl>
    <w:p w:rsidR="007A42D6" w:rsidRPr="006047A2" w:rsidRDefault="007A42D6" w:rsidP="007A42D6">
      <w:pPr>
        <w:pStyle w:val="1"/>
        <w:spacing w:before="0" w:after="0"/>
        <w:jc w:val="right"/>
        <w:rPr>
          <w:rFonts w:ascii="Times New Roman" w:hAnsi="Times New Roman"/>
          <w:b w:val="0"/>
          <w:bCs w:val="0"/>
          <w:sz w:val="28"/>
          <w:szCs w:val="28"/>
        </w:rPr>
      </w:pPr>
    </w:p>
    <w:p w:rsidR="007A42D6" w:rsidRDefault="007A42D6" w:rsidP="007A42D6">
      <w:pPr>
        <w:pStyle w:val="1"/>
        <w:spacing w:before="0" w:after="0"/>
        <w:jc w:val="center"/>
        <w:rPr>
          <w:rFonts w:ascii="Times New Roman" w:hAnsi="Times New Roman"/>
          <w:b w:val="0"/>
          <w:bCs w:val="0"/>
          <w:sz w:val="28"/>
          <w:szCs w:val="28"/>
        </w:rPr>
      </w:pPr>
    </w:p>
    <w:p w:rsidR="007A42D6" w:rsidRDefault="007A42D6" w:rsidP="007A42D6">
      <w:pPr>
        <w:pStyle w:val="1"/>
        <w:spacing w:before="0" w:after="0"/>
        <w:jc w:val="center"/>
        <w:rPr>
          <w:rFonts w:ascii="Times New Roman" w:hAnsi="Times New Roman"/>
          <w:b w:val="0"/>
          <w:bCs w:val="0"/>
          <w:sz w:val="28"/>
          <w:szCs w:val="28"/>
        </w:rPr>
      </w:pPr>
    </w:p>
    <w:p w:rsidR="007A42D6" w:rsidRPr="006047A2" w:rsidRDefault="007A42D6" w:rsidP="007A42D6">
      <w:pPr>
        <w:pStyle w:val="1"/>
        <w:spacing w:before="0" w:after="120"/>
        <w:jc w:val="center"/>
        <w:rPr>
          <w:rFonts w:ascii="Times New Roman" w:hAnsi="Times New Roman"/>
          <w:b w:val="0"/>
          <w:bCs w:val="0"/>
          <w:sz w:val="28"/>
          <w:szCs w:val="28"/>
        </w:rPr>
      </w:pPr>
      <w:r w:rsidRPr="006047A2">
        <w:rPr>
          <w:rFonts w:ascii="Times New Roman" w:hAnsi="Times New Roman"/>
          <w:b w:val="0"/>
          <w:bCs w:val="0"/>
          <w:sz w:val="28"/>
          <w:szCs w:val="28"/>
        </w:rPr>
        <w:t>Укрупненные показатели электропотребления</w:t>
      </w:r>
      <w:bookmarkEnd w:id="37"/>
      <w:bookmarkEnd w:id="38"/>
      <w:bookmarkEnd w:id="39"/>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679"/>
        <w:gridCol w:w="2339"/>
        <w:gridCol w:w="2337"/>
      </w:tblGrid>
      <w:tr w:rsidR="007A42D6" w:rsidRPr="006047A2" w:rsidTr="00DA4C03">
        <w:tc>
          <w:tcPr>
            <w:tcW w:w="2501" w:type="pct"/>
            <w:vAlign w:val="center"/>
          </w:tcPr>
          <w:p w:rsidR="007A42D6" w:rsidRPr="006047A2" w:rsidRDefault="007A42D6" w:rsidP="00DA4C03">
            <w:pPr>
              <w:jc w:val="center"/>
              <w:rPr>
                <w:bCs/>
              </w:rPr>
            </w:pPr>
            <w:r w:rsidRPr="006047A2">
              <w:rPr>
                <w:bCs/>
              </w:rPr>
              <w:t>Степень благоустройства поселений</w:t>
            </w:r>
          </w:p>
        </w:tc>
        <w:tc>
          <w:tcPr>
            <w:tcW w:w="1250" w:type="pct"/>
            <w:vAlign w:val="center"/>
          </w:tcPr>
          <w:p w:rsidR="007A42D6" w:rsidRPr="006047A2" w:rsidRDefault="007A42D6" w:rsidP="00DA4C03">
            <w:pPr>
              <w:jc w:val="center"/>
              <w:rPr>
                <w:bCs/>
              </w:rPr>
            </w:pPr>
            <w:r w:rsidRPr="006047A2">
              <w:rPr>
                <w:bCs/>
              </w:rPr>
              <w:t>Электропотребление,</w:t>
            </w:r>
          </w:p>
          <w:p w:rsidR="007A42D6" w:rsidRPr="006047A2" w:rsidRDefault="007A42D6" w:rsidP="00DA4C03">
            <w:pPr>
              <w:jc w:val="center"/>
              <w:rPr>
                <w:bCs/>
              </w:rPr>
            </w:pPr>
            <w:proofErr w:type="spellStart"/>
            <w:r w:rsidRPr="006047A2">
              <w:rPr>
                <w:bCs/>
              </w:rPr>
              <w:t>кВт·ч</w:t>
            </w:r>
            <w:proofErr w:type="spellEnd"/>
            <w:r w:rsidRPr="006047A2">
              <w:rPr>
                <w:bCs/>
              </w:rPr>
              <w:t xml:space="preserve"> /год на 1 чел.</w:t>
            </w:r>
          </w:p>
        </w:tc>
        <w:tc>
          <w:tcPr>
            <w:tcW w:w="1249" w:type="pct"/>
          </w:tcPr>
          <w:p w:rsidR="007A42D6" w:rsidRPr="006047A2" w:rsidRDefault="007A42D6" w:rsidP="00DA4C03">
            <w:pPr>
              <w:jc w:val="center"/>
              <w:rPr>
                <w:bCs/>
              </w:rPr>
            </w:pPr>
            <w:r w:rsidRPr="006047A2">
              <w:rPr>
                <w:bCs/>
              </w:rPr>
              <w:t>Использование максимума электрической нагрузки, ч/год</w:t>
            </w:r>
          </w:p>
        </w:tc>
      </w:tr>
      <w:tr w:rsidR="007A42D6" w:rsidRPr="006047A2" w:rsidTr="00DA4C03">
        <w:tc>
          <w:tcPr>
            <w:tcW w:w="2501" w:type="pct"/>
          </w:tcPr>
          <w:p w:rsidR="007A42D6" w:rsidRPr="006047A2" w:rsidRDefault="007A42D6" w:rsidP="00DA4C03">
            <w:pPr>
              <w:rPr>
                <w:bCs/>
              </w:rPr>
            </w:pPr>
            <w:r w:rsidRPr="006047A2">
              <w:rPr>
                <w:bCs/>
              </w:rPr>
              <w:t>Поселки и сельские поселения (без кондиционеров)</w:t>
            </w:r>
          </w:p>
        </w:tc>
        <w:tc>
          <w:tcPr>
            <w:tcW w:w="1250" w:type="pct"/>
          </w:tcPr>
          <w:p w:rsidR="007A42D6" w:rsidRPr="006047A2" w:rsidRDefault="007A42D6" w:rsidP="00DA4C03">
            <w:pPr>
              <w:rPr>
                <w:bCs/>
              </w:rPr>
            </w:pPr>
          </w:p>
        </w:tc>
        <w:tc>
          <w:tcPr>
            <w:tcW w:w="1249" w:type="pct"/>
          </w:tcPr>
          <w:p w:rsidR="007A42D6" w:rsidRPr="006047A2" w:rsidRDefault="007A42D6" w:rsidP="00DA4C03">
            <w:pPr>
              <w:rPr>
                <w:bCs/>
              </w:rPr>
            </w:pPr>
          </w:p>
        </w:tc>
      </w:tr>
      <w:tr w:rsidR="007A42D6" w:rsidRPr="006047A2" w:rsidTr="00DA4C03">
        <w:tc>
          <w:tcPr>
            <w:tcW w:w="2501" w:type="pct"/>
          </w:tcPr>
          <w:p w:rsidR="007A42D6" w:rsidRPr="006047A2" w:rsidRDefault="007A42D6" w:rsidP="00DA4C03">
            <w:pPr>
              <w:ind w:left="315"/>
              <w:rPr>
                <w:bCs/>
              </w:rPr>
            </w:pPr>
            <w:r w:rsidRPr="006047A2">
              <w:rPr>
                <w:bCs/>
              </w:rPr>
              <w:t xml:space="preserve">не оборудованные стационарными электроплитами </w:t>
            </w:r>
          </w:p>
        </w:tc>
        <w:tc>
          <w:tcPr>
            <w:tcW w:w="1250" w:type="pct"/>
          </w:tcPr>
          <w:p w:rsidR="007A42D6" w:rsidRPr="006047A2" w:rsidRDefault="007A42D6" w:rsidP="00DA4C03">
            <w:pPr>
              <w:jc w:val="center"/>
              <w:rPr>
                <w:bCs/>
              </w:rPr>
            </w:pPr>
            <w:r w:rsidRPr="006047A2">
              <w:rPr>
                <w:bCs/>
              </w:rPr>
              <w:t xml:space="preserve">950 </w:t>
            </w:r>
          </w:p>
        </w:tc>
        <w:tc>
          <w:tcPr>
            <w:tcW w:w="1249" w:type="pct"/>
          </w:tcPr>
          <w:p w:rsidR="007A42D6" w:rsidRPr="006047A2" w:rsidRDefault="007A42D6" w:rsidP="00DA4C03">
            <w:pPr>
              <w:jc w:val="center"/>
              <w:rPr>
                <w:bCs/>
              </w:rPr>
            </w:pPr>
            <w:r w:rsidRPr="006047A2">
              <w:rPr>
                <w:bCs/>
              </w:rPr>
              <w:t xml:space="preserve">4100 </w:t>
            </w:r>
          </w:p>
        </w:tc>
      </w:tr>
      <w:tr w:rsidR="007A42D6" w:rsidRPr="006047A2" w:rsidTr="00DA4C03">
        <w:tc>
          <w:tcPr>
            <w:tcW w:w="2501" w:type="pct"/>
          </w:tcPr>
          <w:p w:rsidR="007A42D6" w:rsidRPr="006047A2" w:rsidRDefault="007A42D6" w:rsidP="00DA4C03">
            <w:pPr>
              <w:ind w:left="315"/>
              <w:rPr>
                <w:bCs/>
              </w:rPr>
            </w:pPr>
            <w:r w:rsidRPr="006047A2">
              <w:rPr>
                <w:bCs/>
              </w:rPr>
              <w:t>оборудованные стационарными электроплитами (100 % охвата)</w:t>
            </w:r>
          </w:p>
        </w:tc>
        <w:tc>
          <w:tcPr>
            <w:tcW w:w="1250" w:type="pct"/>
          </w:tcPr>
          <w:p w:rsidR="007A42D6" w:rsidRPr="006047A2" w:rsidRDefault="007A42D6" w:rsidP="00DA4C03">
            <w:pPr>
              <w:jc w:val="center"/>
              <w:rPr>
                <w:bCs/>
              </w:rPr>
            </w:pPr>
            <w:r w:rsidRPr="006047A2">
              <w:rPr>
                <w:bCs/>
              </w:rPr>
              <w:t xml:space="preserve">1350 </w:t>
            </w:r>
          </w:p>
        </w:tc>
        <w:tc>
          <w:tcPr>
            <w:tcW w:w="1249" w:type="pct"/>
          </w:tcPr>
          <w:p w:rsidR="007A42D6" w:rsidRPr="006047A2" w:rsidRDefault="007A42D6" w:rsidP="00DA4C03">
            <w:pPr>
              <w:jc w:val="center"/>
              <w:rPr>
                <w:bCs/>
              </w:rPr>
            </w:pPr>
            <w:r w:rsidRPr="006047A2">
              <w:rPr>
                <w:bCs/>
              </w:rPr>
              <w:t xml:space="preserve">4400 </w:t>
            </w:r>
          </w:p>
        </w:tc>
      </w:tr>
    </w:tbl>
    <w:p w:rsidR="007A42D6" w:rsidRDefault="007A42D6" w:rsidP="007A42D6">
      <w:pPr>
        <w:spacing w:before="120"/>
        <w:ind w:firstLine="709"/>
        <w:jc w:val="both"/>
        <w:rPr>
          <w:bCs/>
        </w:rPr>
      </w:pPr>
      <w:r>
        <w:rPr>
          <w:bCs/>
        </w:rPr>
        <w:t>Примечания:</w:t>
      </w:r>
    </w:p>
    <w:p w:rsidR="007A42D6" w:rsidRPr="006047A2" w:rsidRDefault="007A42D6" w:rsidP="007A42D6">
      <w:pPr>
        <w:ind w:firstLine="709"/>
        <w:jc w:val="both"/>
        <w:rPr>
          <w:bCs/>
        </w:rPr>
      </w:pPr>
      <w:r>
        <w:rPr>
          <w:bCs/>
        </w:rPr>
        <w:t>1.</w:t>
      </w:r>
      <w:r w:rsidRPr="006047A2">
        <w:rPr>
          <w:bCs/>
        </w:rPr>
        <w:t xml:space="preserve">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7A42D6" w:rsidRPr="008B5F2B" w:rsidRDefault="007A42D6" w:rsidP="007A42D6">
      <w:pPr>
        <w:ind w:firstLine="709"/>
        <w:jc w:val="both"/>
        <w:rPr>
          <w:bCs/>
        </w:rPr>
      </w:pPr>
      <w:r w:rsidRPr="006047A2">
        <w:rPr>
          <w:bCs/>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6047A2">
        <w:rPr>
          <w:bCs/>
        </w:rPr>
        <w:br/>
        <w:t>СП 54.13330</w:t>
      </w:r>
      <w:r>
        <w:rPr>
          <w:bCs/>
        </w:rPr>
        <w:t>.</w:t>
      </w:r>
    </w:p>
    <w:p w:rsidR="00996C0B" w:rsidRDefault="00996C0B"/>
    <w:sectPr w:rsidR="00996C0B" w:rsidSect="002C379E">
      <w:headerReference w:type="even" r:id="rId8"/>
      <w:headerReference w:type="default" r:id="rId9"/>
      <w:footerReference w:type="even" r:id="rId10"/>
      <w:footerReference w:type="default" r:id="rId11"/>
      <w:headerReference w:type="first" r:id="rId12"/>
      <w:pgSz w:w="11906" w:h="16838" w:code="9"/>
      <w:pgMar w:top="1134" w:right="851" w:bottom="1134" w:left="1701" w:header="340" w:footer="34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9DD" w:rsidRDefault="00D029DD">
      <w:r>
        <w:separator/>
      </w:r>
    </w:p>
  </w:endnote>
  <w:endnote w:type="continuationSeparator" w:id="0">
    <w:p w:rsidR="00D029DD" w:rsidRDefault="00D02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panose1 w:val="00000000000000000000"/>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F2B" w:rsidRDefault="007A42D6" w:rsidP="00DD42B0">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8B5F2B" w:rsidRDefault="00D029DD" w:rsidP="00631FAB">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F2B" w:rsidRDefault="00D029DD" w:rsidP="00631FAB">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9DD" w:rsidRDefault="00D029DD">
      <w:r>
        <w:separator/>
      </w:r>
    </w:p>
  </w:footnote>
  <w:footnote w:type="continuationSeparator" w:id="0">
    <w:p w:rsidR="00D029DD" w:rsidRDefault="00D02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F2B" w:rsidRDefault="007A42D6" w:rsidP="007655BA">
    <w:pPr>
      <w:pStyle w:val="a9"/>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8B5F2B" w:rsidRDefault="00D029DD" w:rsidP="005C4854">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F2B" w:rsidRPr="007655BA" w:rsidRDefault="007A42D6" w:rsidP="004737BA">
    <w:pPr>
      <w:pStyle w:val="a9"/>
      <w:framePr w:wrap="around" w:vAnchor="text" w:hAnchor="margin" w:xAlign="right" w:y="1"/>
      <w:rPr>
        <w:rStyle w:val="ad"/>
        <w:sz w:val="24"/>
        <w:szCs w:val="24"/>
      </w:rPr>
    </w:pPr>
    <w:r w:rsidRPr="007655BA">
      <w:rPr>
        <w:rStyle w:val="ad"/>
        <w:sz w:val="24"/>
        <w:szCs w:val="24"/>
      </w:rPr>
      <w:fldChar w:fldCharType="begin"/>
    </w:r>
    <w:r w:rsidRPr="007655BA">
      <w:rPr>
        <w:rStyle w:val="ad"/>
        <w:sz w:val="24"/>
        <w:szCs w:val="24"/>
      </w:rPr>
      <w:instrText xml:space="preserve">PAGE  </w:instrText>
    </w:r>
    <w:r w:rsidRPr="007655BA">
      <w:rPr>
        <w:rStyle w:val="ad"/>
        <w:sz w:val="24"/>
        <w:szCs w:val="24"/>
      </w:rPr>
      <w:fldChar w:fldCharType="separate"/>
    </w:r>
    <w:r w:rsidR="00A060DB">
      <w:rPr>
        <w:rStyle w:val="ad"/>
        <w:noProof/>
        <w:sz w:val="24"/>
        <w:szCs w:val="24"/>
      </w:rPr>
      <w:t>3</w:t>
    </w:r>
    <w:r w:rsidRPr="007655BA">
      <w:rPr>
        <w:rStyle w:val="ad"/>
        <w:sz w:val="24"/>
        <w:szCs w:val="24"/>
      </w:rPr>
      <w:fldChar w:fldCharType="end"/>
    </w:r>
  </w:p>
  <w:p w:rsidR="008B5F2B" w:rsidRDefault="00D029DD" w:rsidP="00311041">
    <w:pPr>
      <w:pStyle w:val="a9"/>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F2B" w:rsidRPr="007C0DD8" w:rsidRDefault="00D029DD" w:rsidP="007C0DD8">
    <w:pPr>
      <w:pStyle w:val="9"/>
      <w:keepNext/>
      <w:tabs>
        <w:tab w:val="left" w:pos="1985"/>
      </w:tabs>
      <w:spacing w:before="0" w:after="0"/>
      <w:rPr>
        <w:rFonts w:ascii="Times New Roman" w:hAnsi="Times New Roman"/>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DEF"/>
    <w:rsid w:val="00207DEF"/>
    <w:rsid w:val="007A42D6"/>
    <w:rsid w:val="00996C0B"/>
    <w:rsid w:val="00A060DB"/>
    <w:rsid w:val="00D02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2D6"/>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A42D6"/>
    <w:pPr>
      <w:keepNext/>
      <w:spacing w:before="240" w:after="60"/>
      <w:outlineLvl w:val="0"/>
    </w:pPr>
    <w:rPr>
      <w:rFonts w:ascii="Arial" w:hAnsi="Arial"/>
      <w:b/>
      <w:bCs/>
      <w:kern w:val="32"/>
      <w:sz w:val="32"/>
      <w:szCs w:val="32"/>
    </w:rPr>
  </w:style>
  <w:style w:type="paragraph" w:styleId="2">
    <w:name w:val="heading 2"/>
    <w:basedOn w:val="a"/>
    <w:next w:val="a"/>
    <w:link w:val="20"/>
    <w:qFormat/>
    <w:rsid w:val="007A42D6"/>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A42D6"/>
    <w:pPr>
      <w:keepNext/>
      <w:outlineLvl w:val="2"/>
    </w:pPr>
    <w:rPr>
      <w:rFonts w:ascii="Arial" w:hAnsi="Arial"/>
      <w:b/>
      <w:bCs/>
      <w:sz w:val="20"/>
      <w:szCs w:val="20"/>
    </w:rPr>
  </w:style>
  <w:style w:type="paragraph" w:styleId="5">
    <w:name w:val="heading 5"/>
    <w:basedOn w:val="a"/>
    <w:next w:val="a"/>
    <w:link w:val="50"/>
    <w:qFormat/>
    <w:rsid w:val="007A42D6"/>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A42D6"/>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A42D6"/>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A42D6"/>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42D6"/>
    <w:rPr>
      <w:rFonts w:ascii="Arial" w:eastAsia="Calibri" w:hAnsi="Arial" w:cs="Times New Roman"/>
      <w:b/>
      <w:bCs/>
      <w:kern w:val="32"/>
      <w:sz w:val="32"/>
      <w:szCs w:val="32"/>
      <w:lang w:eastAsia="ru-RU"/>
    </w:rPr>
  </w:style>
  <w:style w:type="character" w:customStyle="1" w:styleId="20">
    <w:name w:val="Заголовок 2 Знак"/>
    <w:basedOn w:val="a0"/>
    <w:link w:val="2"/>
    <w:rsid w:val="007A42D6"/>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A42D6"/>
    <w:rPr>
      <w:rFonts w:ascii="Arial" w:eastAsia="Calibri" w:hAnsi="Arial" w:cs="Times New Roman"/>
      <w:b/>
      <w:bCs/>
      <w:sz w:val="20"/>
      <w:szCs w:val="20"/>
      <w:lang w:eastAsia="ru-RU"/>
    </w:rPr>
  </w:style>
  <w:style w:type="character" w:customStyle="1" w:styleId="50">
    <w:name w:val="Заголовок 5 Знак"/>
    <w:basedOn w:val="a0"/>
    <w:link w:val="5"/>
    <w:rsid w:val="007A42D6"/>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A42D6"/>
    <w:rPr>
      <w:rFonts w:ascii="Calibri" w:eastAsia="Times New Roman" w:hAnsi="Calibri" w:cs="Times New Roman"/>
      <w:b/>
      <w:bCs/>
      <w:sz w:val="24"/>
      <w:szCs w:val="24"/>
      <w:lang w:eastAsia="ru-RU"/>
    </w:rPr>
  </w:style>
  <w:style w:type="character" w:customStyle="1" w:styleId="80">
    <w:name w:val="Заголовок 8 Знак"/>
    <w:basedOn w:val="a0"/>
    <w:link w:val="8"/>
    <w:rsid w:val="007A42D6"/>
    <w:rPr>
      <w:rFonts w:ascii="Arial" w:eastAsia="Times New Roman" w:hAnsi="Arial" w:cs="Arial"/>
      <w:b/>
      <w:bCs/>
      <w:sz w:val="24"/>
      <w:szCs w:val="24"/>
      <w:lang w:eastAsia="ru-RU"/>
    </w:rPr>
  </w:style>
  <w:style w:type="character" w:customStyle="1" w:styleId="90">
    <w:name w:val="Заголовок 9 Знак"/>
    <w:basedOn w:val="a0"/>
    <w:link w:val="9"/>
    <w:rsid w:val="007A42D6"/>
    <w:rPr>
      <w:rFonts w:ascii="Cambria" w:eastAsia="Times New Roman" w:hAnsi="Cambria" w:cs="Times New Roman"/>
      <w:sz w:val="20"/>
      <w:szCs w:val="20"/>
      <w:lang w:eastAsia="ru-RU"/>
    </w:rPr>
  </w:style>
  <w:style w:type="paragraph" w:customStyle="1" w:styleId="ConsNormal">
    <w:name w:val="ConsNormal"/>
    <w:rsid w:val="007A42D6"/>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A42D6"/>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A42D6"/>
    <w:pPr>
      <w:spacing w:before="100" w:beforeAutospacing="1" w:after="100" w:afterAutospacing="1"/>
    </w:pPr>
  </w:style>
  <w:style w:type="character" w:styleId="a4">
    <w:name w:val="Hyperlink"/>
    <w:rsid w:val="007A42D6"/>
    <w:rPr>
      <w:rFonts w:cs="Times New Roman"/>
      <w:color w:val="0000FF"/>
      <w:u w:val="single"/>
    </w:rPr>
  </w:style>
  <w:style w:type="character" w:customStyle="1" w:styleId="grame">
    <w:name w:val="grame"/>
    <w:rsid w:val="007A42D6"/>
  </w:style>
  <w:style w:type="paragraph" w:styleId="a5">
    <w:name w:val="Plain Text"/>
    <w:basedOn w:val="a"/>
    <w:link w:val="11"/>
    <w:rsid w:val="007A42D6"/>
    <w:rPr>
      <w:rFonts w:ascii="Courier New" w:eastAsia="Times New Roman" w:hAnsi="Courier New"/>
      <w:sz w:val="20"/>
      <w:szCs w:val="20"/>
    </w:rPr>
  </w:style>
  <w:style w:type="character" w:customStyle="1" w:styleId="a6">
    <w:name w:val="Текст Знак"/>
    <w:basedOn w:val="a0"/>
    <w:rsid w:val="007A42D6"/>
    <w:rPr>
      <w:rFonts w:ascii="Consolas" w:eastAsia="Calibri" w:hAnsi="Consolas" w:cs="Times New Roman"/>
      <w:sz w:val="21"/>
      <w:szCs w:val="21"/>
      <w:lang w:eastAsia="ru-RU"/>
    </w:rPr>
  </w:style>
  <w:style w:type="character" w:customStyle="1" w:styleId="11">
    <w:name w:val="Текст Знак1"/>
    <w:link w:val="a5"/>
    <w:locked/>
    <w:rsid w:val="007A42D6"/>
    <w:rPr>
      <w:rFonts w:ascii="Courier New" w:eastAsia="Times New Roman" w:hAnsi="Courier New" w:cs="Times New Roman"/>
      <w:sz w:val="20"/>
      <w:szCs w:val="20"/>
      <w:lang w:eastAsia="ru-RU"/>
    </w:rPr>
  </w:style>
  <w:style w:type="paragraph" w:styleId="HTML">
    <w:name w:val="HTML Preformatted"/>
    <w:basedOn w:val="a"/>
    <w:link w:val="HTML0"/>
    <w:rsid w:val="007A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A42D6"/>
    <w:rPr>
      <w:rFonts w:ascii="Courier New" w:eastAsia="Times New Roman" w:hAnsi="Courier New" w:cs="Times New Roman"/>
      <w:color w:val="000000"/>
      <w:sz w:val="20"/>
      <w:szCs w:val="20"/>
      <w:lang w:eastAsia="ru-RU"/>
    </w:rPr>
  </w:style>
  <w:style w:type="paragraph" w:styleId="a7">
    <w:name w:val="Title"/>
    <w:basedOn w:val="a"/>
    <w:link w:val="a8"/>
    <w:qFormat/>
    <w:rsid w:val="007A42D6"/>
    <w:pPr>
      <w:jc w:val="center"/>
    </w:pPr>
    <w:rPr>
      <w:rFonts w:eastAsia="Times New Roman"/>
      <w:b/>
      <w:bCs/>
      <w:sz w:val="20"/>
      <w:szCs w:val="20"/>
    </w:rPr>
  </w:style>
  <w:style w:type="character" w:customStyle="1" w:styleId="a8">
    <w:name w:val="Название Знак"/>
    <w:basedOn w:val="a0"/>
    <w:link w:val="a7"/>
    <w:rsid w:val="007A42D6"/>
    <w:rPr>
      <w:rFonts w:ascii="Times New Roman" w:eastAsia="Times New Roman" w:hAnsi="Times New Roman" w:cs="Times New Roman"/>
      <w:b/>
      <w:bCs/>
      <w:sz w:val="20"/>
      <w:szCs w:val="20"/>
      <w:lang w:eastAsia="ru-RU"/>
    </w:rPr>
  </w:style>
  <w:style w:type="paragraph" w:customStyle="1" w:styleId="Preformat">
    <w:name w:val="Preformat"/>
    <w:rsid w:val="007A42D6"/>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A42D6"/>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A42D6"/>
    <w:rPr>
      <w:rFonts w:ascii="Times New Roman" w:eastAsia="Times New Roman" w:hAnsi="Times New Roman" w:cs="Times New Roman"/>
      <w:sz w:val="20"/>
      <w:szCs w:val="20"/>
      <w:lang w:eastAsia="ru-RU"/>
    </w:rPr>
  </w:style>
  <w:style w:type="paragraph" w:styleId="ab">
    <w:name w:val="footer"/>
    <w:basedOn w:val="a"/>
    <w:link w:val="ac"/>
    <w:rsid w:val="007A42D6"/>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A42D6"/>
    <w:rPr>
      <w:rFonts w:ascii="Times New Roman" w:eastAsia="Times New Roman" w:hAnsi="Times New Roman" w:cs="Times New Roman"/>
      <w:sz w:val="20"/>
      <w:szCs w:val="20"/>
      <w:lang w:eastAsia="ru-RU"/>
    </w:rPr>
  </w:style>
  <w:style w:type="character" w:styleId="ad">
    <w:name w:val="page number"/>
    <w:rsid w:val="007A42D6"/>
    <w:rPr>
      <w:rFonts w:cs="Times New Roman"/>
    </w:rPr>
  </w:style>
  <w:style w:type="character" w:customStyle="1" w:styleId="spelle">
    <w:name w:val="spelle"/>
    <w:rsid w:val="007A42D6"/>
  </w:style>
  <w:style w:type="paragraph" w:customStyle="1" w:styleId="ConsNonformat">
    <w:name w:val="ConsNonformat"/>
    <w:rsid w:val="007A42D6"/>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A42D6"/>
    <w:pPr>
      <w:spacing w:before="28" w:after="28"/>
    </w:pPr>
    <w:rPr>
      <w:rFonts w:cs="Times New Roman"/>
      <w:color w:val="auto"/>
    </w:rPr>
  </w:style>
  <w:style w:type="paragraph" w:customStyle="1" w:styleId="Default">
    <w:name w:val="Default"/>
    <w:rsid w:val="007A42D6"/>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A42D6"/>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A42D6"/>
    <w:pPr>
      <w:spacing w:before="120"/>
      <w:ind w:firstLine="851"/>
      <w:jc w:val="both"/>
    </w:pPr>
    <w:rPr>
      <w:rFonts w:ascii="Arial" w:hAnsi="Arial"/>
      <w:sz w:val="20"/>
      <w:szCs w:val="20"/>
    </w:rPr>
  </w:style>
  <w:style w:type="character" w:customStyle="1" w:styleId="22">
    <w:name w:val="Основной текст 2 Знак"/>
    <w:basedOn w:val="a0"/>
    <w:link w:val="21"/>
    <w:rsid w:val="007A42D6"/>
    <w:rPr>
      <w:rFonts w:ascii="Arial" w:eastAsia="Calibri" w:hAnsi="Arial" w:cs="Times New Roman"/>
      <w:sz w:val="20"/>
      <w:szCs w:val="20"/>
      <w:lang w:eastAsia="ru-RU"/>
    </w:rPr>
  </w:style>
  <w:style w:type="character" w:styleId="ae">
    <w:name w:val="Strong"/>
    <w:qFormat/>
    <w:rsid w:val="007A42D6"/>
    <w:rPr>
      <w:rFonts w:cs="Times New Roman"/>
      <w:b/>
    </w:rPr>
  </w:style>
  <w:style w:type="paragraph" w:customStyle="1" w:styleId="ConsPlusNormal">
    <w:name w:val="ConsPlusNormal"/>
    <w:rsid w:val="007A42D6"/>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A42D6"/>
    <w:rPr>
      <w:rFonts w:ascii="Arial" w:hAnsi="Arial" w:cs="Arial"/>
      <w:b/>
      <w:bCs/>
      <w:sz w:val="22"/>
      <w:szCs w:val="22"/>
    </w:rPr>
  </w:style>
  <w:style w:type="character" w:customStyle="1" w:styleId="c1">
    <w:name w:val="c1"/>
    <w:rsid w:val="007A42D6"/>
    <w:rPr>
      <w:color w:val="0000FF"/>
    </w:rPr>
  </w:style>
  <w:style w:type="paragraph" w:customStyle="1" w:styleId="justify2">
    <w:name w:val="justify2"/>
    <w:basedOn w:val="a"/>
    <w:rsid w:val="007A42D6"/>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A42D6"/>
    <w:pPr>
      <w:keepNext/>
      <w:jc w:val="center"/>
    </w:pPr>
    <w:rPr>
      <w:szCs w:val="20"/>
    </w:rPr>
  </w:style>
  <w:style w:type="paragraph" w:customStyle="1" w:styleId="12">
    <w:name w:val="Знак1"/>
    <w:basedOn w:val="a"/>
    <w:rsid w:val="007A42D6"/>
    <w:pPr>
      <w:spacing w:line="240" w:lineRule="exact"/>
      <w:jc w:val="both"/>
    </w:pPr>
    <w:rPr>
      <w:lang w:val="en-US" w:eastAsia="en-US"/>
    </w:rPr>
  </w:style>
  <w:style w:type="character" w:customStyle="1" w:styleId="BalloonTextChar">
    <w:name w:val="Balloon Text Char"/>
    <w:locked/>
    <w:rsid w:val="007A42D6"/>
    <w:rPr>
      <w:rFonts w:ascii="Tahoma" w:hAnsi="Tahoma"/>
      <w:sz w:val="16"/>
      <w:lang w:val="x-none" w:eastAsia="ru-RU"/>
    </w:rPr>
  </w:style>
  <w:style w:type="paragraph" w:styleId="af">
    <w:name w:val="Balloon Text"/>
    <w:basedOn w:val="a"/>
    <w:link w:val="af0"/>
    <w:rsid w:val="007A42D6"/>
    <w:rPr>
      <w:rFonts w:eastAsia="Times New Roman"/>
      <w:sz w:val="2"/>
      <w:szCs w:val="20"/>
    </w:rPr>
  </w:style>
  <w:style w:type="character" w:customStyle="1" w:styleId="af0">
    <w:name w:val="Текст выноски Знак"/>
    <w:basedOn w:val="a0"/>
    <w:link w:val="af"/>
    <w:rsid w:val="007A42D6"/>
    <w:rPr>
      <w:rFonts w:ascii="Times New Roman" w:eastAsia="Times New Roman" w:hAnsi="Times New Roman" w:cs="Times New Roman"/>
      <w:sz w:val="2"/>
      <w:szCs w:val="20"/>
      <w:lang w:eastAsia="ru-RU"/>
    </w:rPr>
  </w:style>
  <w:style w:type="character" w:customStyle="1" w:styleId="DocumentMapChar">
    <w:name w:val="Document Map Char"/>
    <w:semiHidden/>
    <w:locked/>
    <w:rsid w:val="007A42D6"/>
    <w:rPr>
      <w:rFonts w:ascii="Tahoma" w:hAnsi="Tahoma"/>
      <w:sz w:val="20"/>
      <w:shd w:val="clear" w:color="auto" w:fill="000080"/>
      <w:lang w:val="x-none" w:eastAsia="ru-RU"/>
    </w:rPr>
  </w:style>
  <w:style w:type="paragraph" w:styleId="af1">
    <w:name w:val="Document Map"/>
    <w:basedOn w:val="a"/>
    <w:link w:val="af2"/>
    <w:semiHidden/>
    <w:rsid w:val="007A42D6"/>
    <w:pPr>
      <w:shd w:val="clear" w:color="auto" w:fill="000080"/>
    </w:pPr>
    <w:rPr>
      <w:rFonts w:eastAsia="Times New Roman"/>
      <w:sz w:val="2"/>
      <w:szCs w:val="20"/>
    </w:rPr>
  </w:style>
  <w:style w:type="character" w:customStyle="1" w:styleId="af2">
    <w:name w:val="Схема документа Знак"/>
    <w:basedOn w:val="a0"/>
    <w:link w:val="af1"/>
    <w:semiHidden/>
    <w:rsid w:val="007A42D6"/>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A42D6"/>
  </w:style>
  <w:style w:type="paragraph" w:styleId="31">
    <w:name w:val="Body Text Indent 3"/>
    <w:basedOn w:val="a"/>
    <w:link w:val="32"/>
    <w:rsid w:val="007A42D6"/>
    <w:pPr>
      <w:spacing w:after="120"/>
      <w:ind w:left="283"/>
    </w:pPr>
    <w:rPr>
      <w:rFonts w:eastAsia="Times New Roman"/>
      <w:sz w:val="16"/>
      <w:szCs w:val="16"/>
    </w:rPr>
  </w:style>
  <w:style w:type="character" w:customStyle="1" w:styleId="32">
    <w:name w:val="Основной текст с отступом 3 Знак"/>
    <w:basedOn w:val="a0"/>
    <w:link w:val="31"/>
    <w:rsid w:val="007A42D6"/>
    <w:rPr>
      <w:rFonts w:ascii="Times New Roman" w:eastAsia="Times New Roman" w:hAnsi="Times New Roman" w:cs="Times New Roman"/>
      <w:sz w:val="16"/>
      <w:szCs w:val="16"/>
      <w:lang w:eastAsia="ru-RU"/>
    </w:rPr>
  </w:style>
  <w:style w:type="paragraph" w:customStyle="1" w:styleId="81">
    <w:name w:val="заголовок 8"/>
    <w:basedOn w:val="a"/>
    <w:next w:val="a"/>
    <w:rsid w:val="007A42D6"/>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A42D6"/>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A42D6"/>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A42D6"/>
    <w:rPr>
      <w:rFonts w:ascii="Times New Roman" w:eastAsia="Times New Roman" w:hAnsi="Times New Roman" w:cs="Times New Roman"/>
      <w:color w:val="000000"/>
      <w:sz w:val="20"/>
      <w:szCs w:val="20"/>
      <w:lang w:eastAsia="ru-RU"/>
    </w:rPr>
  </w:style>
  <w:style w:type="table" w:styleId="af6">
    <w:name w:val="Table Grid"/>
    <w:basedOn w:val="a1"/>
    <w:rsid w:val="007A42D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A42D6"/>
    <w:pPr>
      <w:spacing w:line="240" w:lineRule="exact"/>
      <w:jc w:val="both"/>
    </w:pPr>
    <w:rPr>
      <w:rFonts w:ascii="Arial" w:hAnsi="Arial" w:cs="Arial"/>
      <w:lang w:val="en-US" w:eastAsia="en-US"/>
    </w:rPr>
  </w:style>
  <w:style w:type="character" w:customStyle="1" w:styleId="af8">
    <w:name w:val="Гипертекстовая ссылка"/>
    <w:rsid w:val="007A42D6"/>
    <w:rPr>
      <w:color w:val="008000"/>
    </w:rPr>
  </w:style>
  <w:style w:type="paragraph" w:customStyle="1" w:styleId="100">
    <w:name w:val="Знак10"/>
    <w:basedOn w:val="a"/>
    <w:rsid w:val="007A42D6"/>
    <w:pPr>
      <w:spacing w:line="240" w:lineRule="exact"/>
      <w:jc w:val="both"/>
    </w:pPr>
    <w:rPr>
      <w:rFonts w:ascii="Arial" w:hAnsi="Arial" w:cs="Arial"/>
      <w:lang w:val="en-US" w:eastAsia="en-US"/>
    </w:rPr>
  </w:style>
  <w:style w:type="character" w:customStyle="1" w:styleId="af9">
    <w:name w:val="Цветовое выделение"/>
    <w:rsid w:val="007A42D6"/>
    <w:rPr>
      <w:b/>
      <w:color w:val="000080"/>
    </w:rPr>
  </w:style>
  <w:style w:type="paragraph" w:customStyle="1" w:styleId="afa">
    <w:name w:val="Таблицы (моноширинный)"/>
    <w:basedOn w:val="a"/>
    <w:next w:val="a"/>
    <w:rsid w:val="007A42D6"/>
    <w:pPr>
      <w:autoSpaceDE w:val="0"/>
      <w:autoSpaceDN w:val="0"/>
      <w:adjustRightInd w:val="0"/>
      <w:jc w:val="both"/>
    </w:pPr>
    <w:rPr>
      <w:rFonts w:ascii="Courier New" w:hAnsi="Courier New" w:cs="Courier New"/>
    </w:rPr>
  </w:style>
  <w:style w:type="character" w:customStyle="1" w:styleId="ep">
    <w:name w:val="ep"/>
    <w:rsid w:val="007A42D6"/>
  </w:style>
  <w:style w:type="paragraph" w:customStyle="1" w:styleId="210">
    <w:name w:val="Основной текст с отступом 21"/>
    <w:basedOn w:val="a"/>
    <w:rsid w:val="007A42D6"/>
    <w:pPr>
      <w:widowControl w:val="0"/>
      <w:spacing w:before="29"/>
      <w:ind w:firstLine="720"/>
      <w:jc w:val="both"/>
    </w:pPr>
    <w:rPr>
      <w:rFonts w:ascii="Arial" w:hAnsi="Arial" w:cs="Arial"/>
      <w:b/>
      <w:bCs/>
      <w:sz w:val="22"/>
      <w:szCs w:val="22"/>
    </w:rPr>
  </w:style>
  <w:style w:type="paragraph" w:styleId="23">
    <w:name w:val="Body Text Indent 2"/>
    <w:basedOn w:val="a"/>
    <w:link w:val="24"/>
    <w:rsid w:val="007A42D6"/>
    <w:pPr>
      <w:spacing w:after="120" w:line="480" w:lineRule="auto"/>
      <w:ind w:left="283"/>
    </w:pPr>
    <w:rPr>
      <w:rFonts w:eastAsia="Times New Roman"/>
    </w:rPr>
  </w:style>
  <w:style w:type="character" w:customStyle="1" w:styleId="24">
    <w:name w:val="Основной текст с отступом 2 Знак"/>
    <w:basedOn w:val="a0"/>
    <w:link w:val="23"/>
    <w:rsid w:val="007A42D6"/>
    <w:rPr>
      <w:rFonts w:ascii="Times New Roman" w:eastAsia="Times New Roman" w:hAnsi="Times New Roman" w:cs="Times New Roman"/>
      <w:sz w:val="24"/>
      <w:szCs w:val="24"/>
      <w:lang w:eastAsia="ru-RU"/>
    </w:rPr>
  </w:style>
  <w:style w:type="paragraph" w:customStyle="1" w:styleId="14">
    <w:name w:val="заголовок 1"/>
    <w:basedOn w:val="a"/>
    <w:next w:val="a"/>
    <w:rsid w:val="007A42D6"/>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A42D6"/>
    <w:pPr>
      <w:autoSpaceDE w:val="0"/>
      <w:autoSpaceDN w:val="0"/>
      <w:adjustRightInd w:val="0"/>
      <w:ind w:left="1612" w:hanging="892"/>
      <w:jc w:val="both"/>
    </w:pPr>
    <w:rPr>
      <w:rFonts w:ascii="Arial" w:hAnsi="Arial"/>
    </w:rPr>
  </w:style>
  <w:style w:type="paragraph" w:styleId="25">
    <w:name w:val="List 2"/>
    <w:basedOn w:val="a"/>
    <w:rsid w:val="007A42D6"/>
    <w:pPr>
      <w:ind w:left="566" w:hanging="283"/>
    </w:pPr>
    <w:rPr>
      <w:rFonts w:ascii="Arial" w:hAnsi="Arial" w:cs="Arial"/>
      <w:sz w:val="20"/>
      <w:szCs w:val="20"/>
    </w:rPr>
  </w:style>
  <w:style w:type="character" w:customStyle="1" w:styleId="S1">
    <w:name w:val="S_Маркированный Знак1"/>
    <w:link w:val="S"/>
    <w:locked/>
    <w:rsid w:val="007A42D6"/>
    <w:rPr>
      <w:sz w:val="24"/>
    </w:rPr>
  </w:style>
  <w:style w:type="paragraph" w:customStyle="1" w:styleId="S">
    <w:name w:val="S_Маркированный"/>
    <w:basedOn w:val="afc"/>
    <w:link w:val="S1"/>
    <w:autoRedefine/>
    <w:rsid w:val="007A42D6"/>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A42D6"/>
    <w:pPr>
      <w:tabs>
        <w:tab w:val="num" w:pos="360"/>
      </w:tabs>
      <w:ind w:left="360" w:hanging="360"/>
    </w:pPr>
  </w:style>
  <w:style w:type="paragraph" w:customStyle="1" w:styleId="S0">
    <w:name w:val="S_Обычный"/>
    <w:basedOn w:val="a"/>
    <w:link w:val="S2"/>
    <w:rsid w:val="007A42D6"/>
    <w:pPr>
      <w:spacing w:line="360" w:lineRule="auto"/>
      <w:ind w:firstLine="709"/>
      <w:jc w:val="both"/>
    </w:pPr>
    <w:rPr>
      <w:rFonts w:ascii="Arial" w:eastAsia="Times New Roman" w:hAnsi="Arial"/>
      <w:szCs w:val="20"/>
    </w:rPr>
  </w:style>
  <w:style w:type="character" w:customStyle="1" w:styleId="S2">
    <w:name w:val="S_Обычный Знак"/>
    <w:link w:val="S0"/>
    <w:locked/>
    <w:rsid w:val="007A42D6"/>
    <w:rPr>
      <w:rFonts w:ascii="Arial" w:eastAsia="Times New Roman" w:hAnsi="Arial" w:cs="Times New Roman"/>
      <w:sz w:val="24"/>
      <w:szCs w:val="20"/>
      <w:lang w:eastAsia="ru-RU"/>
    </w:rPr>
  </w:style>
  <w:style w:type="character" w:customStyle="1" w:styleId="S3">
    <w:name w:val="S_Обычный в таблице Знак"/>
    <w:link w:val="S4"/>
    <w:locked/>
    <w:rsid w:val="007A42D6"/>
    <w:rPr>
      <w:sz w:val="24"/>
      <w:lang w:val="x-none"/>
    </w:rPr>
  </w:style>
  <w:style w:type="paragraph" w:customStyle="1" w:styleId="S4">
    <w:name w:val="S_Обычный в таблице"/>
    <w:basedOn w:val="a"/>
    <w:link w:val="S3"/>
    <w:rsid w:val="007A42D6"/>
    <w:pPr>
      <w:jc w:val="center"/>
    </w:pPr>
    <w:rPr>
      <w:rFonts w:asciiTheme="minorHAnsi" w:eastAsiaTheme="minorHAnsi" w:hAnsiTheme="minorHAnsi" w:cstheme="minorBidi"/>
      <w:szCs w:val="22"/>
      <w:lang w:val="x-none" w:eastAsia="en-US"/>
    </w:rPr>
  </w:style>
  <w:style w:type="character" w:customStyle="1" w:styleId="FontStyle11">
    <w:name w:val="Font Style11"/>
    <w:rsid w:val="007A42D6"/>
    <w:rPr>
      <w:rFonts w:ascii="Times New Roman" w:hAnsi="Times New Roman"/>
      <w:sz w:val="26"/>
    </w:rPr>
  </w:style>
  <w:style w:type="character" w:customStyle="1" w:styleId="s10">
    <w:name w:val="s_10"/>
    <w:rsid w:val="007A42D6"/>
  </w:style>
  <w:style w:type="paragraph" w:styleId="33">
    <w:name w:val="Body Text 3"/>
    <w:basedOn w:val="a"/>
    <w:link w:val="34"/>
    <w:rsid w:val="007A42D6"/>
    <w:pPr>
      <w:spacing w:after="120"/>
    </w:pPr>
    <w:rPr>
      <w:rFonts w:eastAsia="Times New Roman"/>
      <w:sz w:val="16"/>
      <w:szCs w:val="16"/>
    </w:rPr>
  </w:style>
  <w:style w:type="character" w:customStyle="1" w:styleId="34">
    <w:name w:val="Основной текст 3 Знак"/>
    <w:basedOn w:val="a0"/>
    <w:link w:val="33"/>
    <w:rsid w:val="007A42D6"/>
    <w:rPr>
      <w:rFonts w:ascii="Times New Roman" w:eastAsia="Times New Roman" w:hAnsi="Times New Roman" w:cs="Times New Roman"/>
      <w:sz w:val="16"/>
      <w:szCs w:val="16"/>
      <w:lang w:eastAsia="ru-RU"/>
    </w:rPr>
  </w:style>
  <w:style w:type="paragraph" w:styleId="afd">
    <w:name w:val="Body Text Indent"/>
    <w:basedOn w:val="a"/>
    <w:link w:val="15"/>
    <w:rsid w:val="007A42D6"/>
    <w:pPr>
      <w:spacing w:after="120"/>
      <w:ind w:left="283"/>
    </w:pPr>
    <w:rPr>
      <w:rFonts w:eastAsia="Times New Roman"/>
    </w:rPr>
  </w:style>
  <w:style w:type="character" w:customStyle="1" w:styleId="afe">
    <w:name w:val="Основной текст с отступом Знак"/>
    <w:basedOn w:val="a0"/>
    <w:rsid w:val="007A42D6"/>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A42D6"/>
    <w:rPr>
      <w:rFonts w:ascii="Times New Roman" w:eastAsia="Times New Roman" w:hAnsi="Times New Roman" w:cs="Times New Roman"/>
      <w:sz w:val="24"/>
      <w:szCs w:val="24"/>
      <w:lang w:eastAsia="ru-RU"/>
    </w:rPr>
  </w:style>
  <w:style w:type="character" w:customStyle="1" w:styleId="16">
    <w:name w:val="Знак Знак16"/>
    <w:semiHidden/>
    <w:rsid w:val="007A42D6"/>
    <w:rPr>
      <w:rFonts w:ascii="Cambria" w:hAnsi="Cambria"/>
      <w:b/>
      <w:i/>
      <w:sz w:val="28"/>
    </w:rPr>
  </w:style>
  <w:style w:type="character" w:customStyle="1" w:styleId="17">
    <w:name w:val="Знак Знак17"/>
    <w:locked/>
    <w:rsid w:val="007A42D6"/>
    <w:rPr>
      <w:rFonts w:ascii="Arial" w:hAnsi="Arial"/>
      <w:b/>
      <w:kern w:val="32"/>
      <w:sz w:val="32"/>
    </w:rPr>
  </w:style>
  <w:style w:type="paragraph" w:customStyle="1" w:styleId="Context">
    <w:name w:val="Context"/>
    <w:rsid w:val="007A42D6"/>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A42D6"/>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A42D6"/>
    <w:pPr>
      <w:ind w:firstLine="264"/>
      <w:jc w:val="both"/>
    </w:pPr>
  </w:style>
  <w:style w:type="paragraph" w:customStyle="1" w:styleId="aff">
    <w:name w:val="Комментарий"/>
    <w:basedOn w:val="a"/>
    <w:next w:val="a"/>
    <w:rsid w:val="007A42D6"/>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A42D6"/>
    <w:pPr>
      <w:autoSpaceDE w:val="0"/>
      <w:autoSpaceDN w:val="0"/>
      <w:adjustRightInd w:val="0"/>
      <w:jc w:val="both"/>
    </w:pPr>
    <w:rPr>
      <w:rFonts w:ascii="Arial" w:hAnsi="Arial"/>
    </w:rPr>
  </w:style>
  <w:style w:type="paragraph" w:styleId="aff1">
    <w:name w:val="Body Text"/>
    <w:basedOn w:val="a"/>
    <w:link w:val="aff2"/>
    <w:rsid w:val="007A42D6"/>
    <w:pPr>
      <w:spacing w:after="120"/>
    </w:pPr>
    <w:rPr>
      <w:rFonts w:eastAsia="Times New Roman"/>
    </w:rPr>
  </w:style>
  <w:style w:type="character" w:customStyle="1" w:styleId="aff2">
    <w:name w:val="Основной текст Знак"/>
    <w:basedOn w:val="a0"/>
    <w:link w:val="aff1"/>
    <w:rsid w:val="007A42D6"/>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A42D6"/>
    <w:pPr>
      <w:autoSpaceDE w:val="0"/>
      <w:autoSpaceDN w:val="0"/>
      <w:adjustRightInd w:val="0"/>
    </w:pPr>
    <w:rPr>
      <w:rFonts w:ascii="Arial" w:hAnsi="Arial"/>
    </w:rPr>
  </w:style>
  <w:style w:type="paragraph" w:customStyle="1" w:styleId="textn">
    <w:name w:val="textn"/>
    <w:basedOn w:val="a"/>
    <w:rsid w:val="007A42D6"/>
    <w:pPr>
      <w:spacing w:before="100" w:beforeAutospacing="1" w:after="100" w:afterAutospacing="1"/>
    </w:pPr>
  </w:style>
  <w:style w:type="paragraph" w:customStyle="1" w:styleId="52">
    <w:name w:val="заголовок 5"/>
    <w:basedOn w:val="a"/>
    <w:next w:val="a"/>
    <w:rsid w:val="007A42D6"/>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A42D6"/>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A42D6"/>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A42D6"/>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A42D6"/>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A42D6"/>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A42D6"/>
  </w:style>
  <w:style w:type="character" w:customStyle="1" w:styleId="aff5">
    <w:name w:val="номер страницы"/>
    <w:rsid w:val="007A42D6"/>
    <w:rPr>
      <w:rFonts w:ascii="Times New Roman" w:hAnsi="Times New Roman"/>
    </w:rPr>
  </w:style>
  <w:style w:type="paragraph" w:customStyle="1" w:styleId="211">
    <w:name w:val="заголовок 21"/>
    <w:basedOn w:val="a"/>
    <w:next w:val="a"/>
    <w:rsid w:val="007A42D6"/>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A42D6"/>
  </w:style>
  <w:style w:type="paragraph" w:customStyle="1" w:styleId="310">
    <w:name w:val="Основной текст с отступом 31"/>
    <w:basedOn w:val="a"/>
    <w:rsid w:val="007A42D6"/>
    <w:pPr>
      <w:widowControl w:val="0"/>
      <w:spacing w:before="29"/>
      <w:ind w:firstLine="720"/>
      <w:jc w:val="center"/>
    </w:pPr>
    <w:rPr>
      <w:rFonts w:ascii="Arial" w:hAnsi="Arial" w:cs="Arial"/>
      <w:b/>
      <w:bCs/>
      <w:sz w:val="22"/>
      <w:szCs w:val="22"/>
    </w:rPr>
  </w:style>
  <w:style w:type="paragraph" w:customStyle="1" w:styleId="ConsPlusTitle">
    <w:name w:val="ConsPlusTitle"/>
    <w:rsid w:val="007A42D6"/>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A42D6"/>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A42D6"/>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A42D6"/>
    <w:pPr>
      <w:spacing w:after="100" w:line="276" w:lineRule="auto"/>
      <w:ind w:left="220"/>
    </w:pPr>
    <w:rPr>
      <w:rFonts w:ascii="Calibri" w:hAnsi="Calibri"/>
      <w:sz w:val="22"/>
      <w:szCs w:val="22"/>
      <w:lang w:eastAsia="en-US"/>
    </w:rPr>
  </w:style>
  <w:style w:type="paragraph" w:styleId="36">
    <w:name w:val="toc 3"/>
    <w:basedOn w:val="a"/>
    <w:next w:val="a"/>
    <w:autoRedefine/>
    <w:rsid w:val="007A42D6"/>
    <w:pPr>
      <w:spacing w:after="100" w:line="276" w:lineRule="auto"/>
      <w:ind w:left="440"/>
    </w:pPr>
    <w:rPr>
      <w:rFonts w:ascii="Calibri" w:hAnsi="Calibri"/>
      <w:sz w:val="22"/>
      <w:szCs w:val="22"/>
      <w:lang w:eastAsia="en-US"/>
    </w:rPr>
  </w:style>
  <w:style w:type="character" w:styleId="aff7">
    <w:name w:val="FollowedHyperlink"/>
    <w:rsid w:val="007A42D6"/>
    <w:rPr>
      <w:rFonts w:cs="Times New Roman"/>
      <w:color w:val="800080"/>
      <w:u w:val="single"/>
    </w:rPr>
  </w:style>
  <w:style w:type="paragraph" w:customStyle="1" w:styleId="uni">
    <w:name w:val="uni"/>
    <w:basedOn w:val="a"/>
    <w:rsid w:val="007A42D6"/>
    <w:pPr>
      <w:ind w:firstLine="264"/>
      <w:jc w:val="both"/>
    </w:pPr>
  </w:style>
  <w:style w:type="paragraph" w:customStyle="1" w:styleId="unip">
    <w:name w:val="unip"/>
    <w:basedOn w:val="a"/>
    <w:rsid w:val="007A42D6"/>
    <w:pPr>
      <w:ind w:firstLine="264"/>
      <w:jc w:val="both"/>
    </w:pPr>
  </w:style>
  <w:style w:type="paragraph" w:customStyle="1" w:styleId="1a">
    <w:name w:val="Основной текст1"/>
    <w:rsid w:val="007A42D6"/>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A42D6"/>
    <w:pPr>
      <w:spacing w:line="240" w:lineRule="exact"/>
      <w:jc w:val="both"/>
    </w:pPr>
    <w:rPr>
      <w:lang w:val="en-US" w:eastAsia="en-US"/>
    </w:rPr>
  </w:style>
  <w:style w:type="paragraph" w:customStyle="1" w:styleId="textb">
    <w:name w:val="textb"/>
    <w:basedOn w:val="a"/>
    <w:rsid w:val="007A42D6"/>
    <w:rPr>
      <w:rFonts w:ascii="Arial" w:hAnsi="Arial" w:cs="Arial"/>
      <w:b/>
      <w:bCs/>
      <w:sz w:val="22"/>
      <w:szCs w:val="22"/>
    </w:rPr>
  </w:style>
  <w:style w:type="paragraph" w:customStyle="1" w:styleId="txt">
    <w:name w:val="txt"/>
    <w:basedOn w:val="a"/>
    <w:rsid w:val="007A42D6"/>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A42D6"/>
    <w:pPr>
      <w:ind w:firstLine="210"/>
    </w:pPr>
  </w:style>
  <w:style w:type="character" w:customStyle="1" w:styleId="29">
    <w:name w:val="Красная строка 2 Знак"/>
    <w:basedOn w:val="afe"/>
    <w:link w:val="28"/>
    <w:rsid w:val="007A42D6"/>
    <w:rPr>
      <w:rFonts w:ascii="Times New Roman" w:eastAsia="Times New Roman" w:hAnsi="Times New Roman" w:cs="Times New Roman"/>
      <w:sz w:val="24"/>
      <w:szCs w:val="24"/>
      <w:lang w:eastAsia="ru-RU"/>
    </w:rPr>
  </w:style>
  <w:style w:type="paragraph" w:customStyle="1" w:styleId="1b">
    <w:name w:val="Абзац списка1"/>
    <w:basedOn w:val="a"/>
    <w:rsid w:val="007A42D6"/>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A42D6"/>
    <w:pPr>
      <w:spacing w:before="100" w:beforeAutospacing="1" w:after="100" w:afterAutospacing="1"/>
    </w:pPr>
  </w:style>
  <w:style w:type="paragraph" w:customStyle="1" w:styleId="headertext">
    <w:name w:val="headertext"/>
    <w:basedOn w:val="a"/>
    <w:rsid w:val="007A42D6"/>
    <w:pPr>
      <w:spacing w:before="100" w:beforeAutospacing="1" w:after="100" w:afterAutospacing="1"/>
    </w:pPr>
  </w:style>
  <w:style w:type="character" w:customStyle="1" w:styleId="apple-converted-space">
    <w:name w:val="apple-converted-space"/>
    <w:rsid w:val="007A42D6"/>
  </w:style>
  <w:style w:type="character" w:customStyle="1" w:styleId="82">
    <w:name w:val="Знак Знак8"/>
    <w:rsid w:val="007A42D6"/>
    <w:rPr>
      <w:rFonts w:ascii="Times New Roman" w:hAnsi="Times New Roman"/>
      <w:lang w:val="x-none" w:eastAsia="ru-RU"/>
    </w:rPr>
  </w:style>
  <w:style w:type="paragraph" w:customStyle="1" w:styleId="60">
    <w:name w:val="çàãîëîâîê 6"/>
    <w:basedOn w:val="a"/>
    <w:next w:val="a"/>
    <w:rsid w:val="007A42D6"/>
    <w:pPr>
      <w:keepNext/>
      <w:jc w:val="center"/>
    </w:pPr>
    <w:rPr>
      <w:sz w:val="28"/>
      <w:szCs w:val="20"/>
    </w:rPr>
  </w:style>
  <w:style w:type="paragraph" w:customStyle="1" w:styleId="s22">
    <w:name w:val="s_22"/>
    <w:basedOn w:val="a"/>
    <w:rsid w:val="007A42D6"/>
    <w:pPr>
      <w:spacing w:before="100" w:beforeAutospacing="1" w:after="100" w:afterAutospacing="1"/>
    </w:pPr>
    <w:rPr>
      <w:rFonts w:eastAsia="Times New Roman"/>
    </w:rPr>
  </w:style>
  <w:style w:type="paragraph" w:styleId="aff8">
    <w:name w:val="No Spacing"/>
    <w:uiPriority w:val="1"/>
    <w:qFormat/>
    <w:rsid w:val="007A42D6"/>
    <w:pPr>
      <w:spacing w:after="0" w:line="240" w:lineRule="auto"/>
    </w:pPr>
    <w:rPr>
      <w:rFonts w:ascii="Times New Roman" w:eastAsia="Calibri"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2D6"/>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A42D6"/>
    <w:pPr>
      <w:keepNext/>
      <w:spacing w:before="240" w:after="60"/>
      <w:outlineLvl w:val="0"/>
    </w:pPr>
    <w:rPr>
      <w:rFonts w:ascii="Arial" w:hAnsi="Arial"/>
      <w:b/>
      <w:bCs/>
      <w:kern w:val="32"/>
      <w:sz w:val="32"/>
      <w:szCs w:val="32"/>
    </w:rPr>
  </w:style>
  <w:style w:type="paragraph" w:styleId="2">
    <w:name w:val="heading 2"/>
    <w:basedOn w:val="a"/>
    <w:next w:val="a"/>
    <w:link w:val="20"/>
    <w:qFormat/>
    <w:rsid w:val="007A42D6"/>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A42D6"/>
    <w:pPr>
      <w:keepNext/>
      <w:outlineLvl w:val="2"/>
    </w:pPr>
    <w:rPr>
      <w:rFonts w:ascii="Arial" w:hAnsi="Arial"/>
      <w:b/>
      <w:bCs/>
      <w:sz w:val="20"/>
      <w:szCs w:val="20"/>
    </w:rPr>
  </w:style>
  <w:style w:type="paragraph" w:styleId="5">
    <w:name w:val="heading 5"/>
    <w:basedOn w:val="a"/>
    <w:next w:val="a"/>
    <w:link w:val="50"/>
    <w:qFormat/>
    <w:rsid w:val="007A42D6"/>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A42D6"/>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A42D6"/>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A42D6"/>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42D6"/>
    <w:rPr>
      <w:rFonts w:ascii="Arial" w:eastAsia="Calibri" w:hAnsi="Arial" w:cs="Times New Roman"/>
      <w:b/>
      <w:bCs/>
      <w:kern w:val="32"/>
      <w:sz w:val="32"/>
      <w:szCs w:val="32"/>
      <w:lang w:eastAsia="ru-RU"/>
    </w:rPr>
  </w:style>
  <w:style w:type="character" w:customStyle="1" w:styleId="20">
    <w:name w:val="Заголовок 2 Знак"/>
    <w:basedOn w:val="a0"/>
    <w:link w:val="2"/>
    <w:rsid w:val="007A42D6"/>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A42D6"/>
    <w:rPr>
      <w:rFonts w:ascii="Arial" w:eastAsia="Calibri" w:hAnsi="Arial" w:cs="Times New Roman"/>
      <w:b/>
      <w:bCs/>
      <w:sz w:val="20"/>
      <w:szCs w:val="20"/>
      <w:lang w:eastAsia="ru-RU"/>
    </w:rPr>
  </w:style>
  <w:style w:type="character" w:customStyle="1" w:styleId="50">
    <w:name w:val="Заголовок 5 Знак"/>
    <w:basedOn w:val="a0"/>
    <w:link w:val="5"/>
    <w:rsid w:val="007A42D6"/>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A42D6"/>
    <w:rPr>
      <w:rFonts w:ascii="Calibri" w:eastAsia="Times New Roman" w:hAnsi="Calibri" w:cs="Times New Roman"/>
      <w:b/>
      <w:bCs/>
      <w:sz w:val="24"/>
      <w:szCs w:val="24"/>
      <w:lang w:eastAsia="ru-RU"/>
    </w:rPr>
  </w:style>
  <w:style w:type="character" w:customStyle="1" w:styleId="80">
    <w:name w:val="Заголовок 8 Знак"/>
    <w:basedOn w:val="a0"/>
    <w:link w:val="8"/>
    <w:rsid w:val="007A42D6"/>
    <w:rPr>
      <w:rFonts w:ascii="Arial" w:eastAsia="Times New Roman" w:hAnsi="Arial" w:cs="Arial"/>
      <w:b/>
      <w:bCs/>
      <w:sz w:val="24"/>
      <w:szCs w:val="24"/>
      <w:lang w:eastAsia="ru-RU"/>
    </w:rPr>
  </w:style>
  <w:style w:type="character" w:customStyle="1" w:styleId="90">
    <w:name w:val="Заголовок 9 Знак"/>
    <w:basedOn w:val="a0"/>
    <w:link w:val="9"/>
    <w:rsid w:val="007A42D6"/>
    <w:rPr>
      <w:rFonts w:ascii="Cambria" w:eastAsia="Times New Roman" w:hAnsi="Cambria" w:cs="Times New Roman"/>
      <w:sz w:val="20"/>
      <w:szCs w:val="20"/>
      <w:lang w:eastAsia="ru-RU"/>
    </w:rPr>
  </w:style>
  <w:style w:type="paragraph" w:customStyle="1" w:styleId="ConsNormal">
    <w:name w:val="ConsNormal"/>
    <w:rsid w:val="007A42D6"/>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A42D6"/>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A42D6"/>
    <w:pPr>
      <w:spacing w:before="100" w:beforeAutospacing="1" w:after="100" w:afterAutospacing="1"/>
    </w:pPr>
  </w:style>
  <w:style w:type="character" w:styleId="a4">
    <w:name w:val="Hyperlink"/>
    <w:rsid w:val="007A42D6"/>
    <w:rPr>
      <w:rFonts w:cs="Times New Roman"/>
      <w:color w:val="0000FF"/>
      <w:u w:val="single"/>
    </w:rPr>
  </w:style>
  <w:style w:type="character" w:customStyle="1" w:styleId="grame">
    <w:name w:val="grame"/>
    <w:rsid w:val="007A42D6"/>
  </w:style>
  <w:style w:type="paragraph" w:styleId="a5">
    <w:name w:val="Plain Text"/>
    <w:basedOn w:val="a"/>
    <w:link w:val="11"/>
    <w:rsid w:val="007A42D6"/>
    <w:rPr>
      <w:rFonts w:ascii="Courier New" w:eastAsia="Times New Roman" w:hAnsi="Courier New"/>
      <w:sz w:val="20"/>
      <w:szCs w:val="20"/>
    </w:rPr>
  </w:style>
  <w:style w:type="character" w:customStyle="1" w:styleId="a6">
    <w:name w:val="Текст Знак"/>
    <w:basedOn w:val="a0"/>
    <w:rsid w:val="007A42D6"/>
    <w:rPr>
      <w:rFonts w:ascii="Consolas" w:eastAsia="Calibri" w:hAnsi="Consolas" w:cs="Times New Roman"/>
      <w:sz w:val="21"/>
      <w:szCs w:val="21"/>
      <w:lang w:eastAsia="ru-RU"/>
    </w:rPr>
  </w:style>
  <w:style w:type="character" w:customStyle="1" w:styleId="11">
    <w:name w:val="Текст Знак1"/>
    <w:link w:val="a5"/>
    <w:locked/>
    <w:rsid w:val="007A42D6"/>
    <w:rPr>
      <w:rFonts w:ascii="Courier New" w:eastAsia="Times New Roman" w:hAnsi="Courier New" w:cs="Times New Roman"/>
      <w:sz w:val="20"/>
      <w:szCs w:val="20"/>
      <w:lang w:eastAsia="ru-RU"/>
    </w:rPr>
  </w:style>
  <w:style w:type="paragraph" w:styleId="HTML">
    <w:name w:val="HTML Preformatted"/>
    <w:basedOn w:val="a"/>
    <w:link w:val="HTML0"/>
    <w:rsid w:val="007A4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A42D6"/>
    <w:rPr>
      <w:rFonts w:ascii="Courier New" w:eastAsia="Times New Roman" w:hAnsi="Courier New" w:cs="Times New Roman"/>
      <w:color w:val="000000"/>
      <w:sz w:val="20"/>
      <w:szCs w:val="20"/>
      <w:lang w:eastAsia="ru-RU"/>
    </w:rPr>
  </w:style>
  <w:style w:type="paragraph" w:styleId="a7">
    <w:name w:val="Title"/>
    <w:basedOn w:val="a"/>
    <w:link w:val="a8"/>
    <w:qFormat/>
    <w:rsid w:val="007A42D6"/>
    <w:pPr>
      <w:jc w:val="center"/>
    </w:pPr>
    <w:rPr>
      <w:rFonts w:eastAsia="Times New Roman"/>
      <w:b/>
      <w:bCs/>
      <w:sz w:val="20"/>
      <w:szCs w:val="20"/>
    </w:rPr>
  </w:style>
  <w:style w:type="character" w:customStyle="1" w:styleId="a8">
    <w:name w:val="Название Знак"/>
    <w:basedOn w:val="a0"/>
    <w:link w:val="a7"/>
    <w:rsid w:val="007A42D6"/>
    <w:rPr>
      <w:rFonts w:ascii="Times New Roman" w:eastAsia="Times New Roman" w:hAnsi="Times New Roman" w:cs="Times New Roman"/>
      <w:b/>
      <w:bCs/>
      <w:sz w:val="20"/>
      <w:szCs w:val="20"/>
      <w:lang w:eastAsia="ru-RU"/>
    </w:rPr>
  </w:style>
  <w:style w:type="paragraph" w:customStyle="1" w:styleId="Preformat">
    <w:name w:val="Preformat"/>
    <w:rsid w:val="007A42D6"/>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A42D6"/>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A42D6"/>
    <w:rPr>
      <w:rFonts w:ascii="Times New Roman" w:eastAsia="Times New Roman" w:hAnsi="Times New Roman" w:cs="Times New Roman"/>
      <w:sz w:val="20"/>
      <w:szCs w:val="20"/>
      <w:lang w:eastAsia="ru-RU"/>
    </w:rPr>
  </w:style>
  <w:style w:type="paragraph" w:styleId="ab">
    <w:name w:val="footer"/>
    <w:basedOn w:val="a"/>
    <w:link w:val="ac"/>
    <w:rsid w:val="007A42D6"/>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A42D6"/>
    <w:rPr>
      <w:rFonts w:ascii="Times New Roman" w:eastAsia="Times New Roman" w:hAnsi="Times New Roman" w:cs="Times New Roman"/>
      <w:sz w:val="20"/>
      <w:szCs w:val="20"/>
      <w:lang w:eastAsia="ru-RU"/>
    </w:rPr>
  </w:style>
  <w:style w:type="character" w:styleId="ad">
    <w:name w:val="page number"/>
    <w:rsid w:val="007A42D6"/>
    <w:rPr>
      <w:rFonts w:cs="Times New Roman"/>
    </w:rPr>
  </w:style>
  <w:style w:type="character" w:customStyle="1" w:styleId="spelle">
    <w:name w:val="spelle"/>
    <w:rsid w:val="007A42D6"/>
  </w:style>
  <w:style w:type="paragraph" w:customStyle="1" w:styleId="ConsNonformat">
    <w:name w:val="ConsNonformat"/>
    <w:rsid w:val="007A42D6"/>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A42D6"/>
    <w:pPr>
      <w:spacing w:before="28" w:after="28"/>
    </w:pPr>
    <w:rPr>
      <w:rFonts w:cs="Times New Roman"/>
      <w:color w:val="auto"/>
    </w:rPr>
  </w:style>
  <w:style w:type="paragraph" w:customStyle="1" w:styleId="Default">
    <w:name w:val="Default"/>
    <w:rsid w:val="007A42D6"/>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A42D6"/>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A42D6"/>
    <w:pPr>
      <w:spacing w:before="120"/>
      <w:ind w:firstLine="851"/>
      <w:jc w:val="both"/>
    </w:pPr>
    <w:rPr>
      <w:rFonts w:ascii="Arial" w:hAnsi="Arial"/>
      <w:sz w:val="20"/>
      <w:szCs w:val="20"/>
    </w:rPr>
  </w:style>
  <w:style w:type="character" w:customStyle="1" w:styleId="22">
    <w:name w:val="Основной текст 2 Знак"/>
    <w:basedOn w:val="a0"/>
    <w:link w:val="21"/>
    <w:rsid w:val="007A42D6"/>
    <w:rPr>
      <w:rFonts w:ascii="Arial" w:eastAsia="Calibri" w:hAnsi="Arial" w:cs="Times New Roman"/>
      <w:sz w:val="20"/>
      <w:szCs w:val="20"/>
      <w:lang w:eastAsia="ru-RU"/>
    </w:rPr>
  </w:style>
  <w:style w:type="character" w:styleId="ae">
    <w:name w:val="Strong"/>
    <w:qFormat/>
    <w:rsid w:val="007A42D6"/>
    <w:rPr>
      <w:rFonts w:cs="Times New Roman"/>
      <w:b/>
    </w:rPr>
  </w:style>
  <w:style w:type="paragraph" w:customStyle="1" w:styleId="ConsPlusNormal">
    <w:name w:val="ConsPlusNormal"/>
    <w:rsid w:val="007A42D6"/>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A42D6"/>
    <w:rPr>
      <w:rFonts w:ascii="Arial" w:hAnsi="Arial" w:cs="Arial"/>
      <w:b/>
      <w:bCs/>
      <w:sz w:val="22"/>
      <w:szCs w:val="22"/>
    </w:rPr>
  </w:style>
  <w:style w:type="character" w:customStyle="1" w:styleId="c1">
    <w:name w:val="c1"/>
    <w:rsid w:val="007A42D6"/>
    <w:rPr>
      <w:color w:val="0000FF"/>
    </w:rPr>
  </w:style>
  <w:style w:type="paragraph" w:customStyle="1" w:styleId="justify2">
    <w:name w:val="justify2"/>
    <w:basedOn w:val="a"/>
    <w:rsid w:val="007A42D6"/>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A42D6"/>
    <w:pPr>
      <w:keepNext/>
      <w:jc w:val="center"/>
    </w:pPr>
    <w:rPr>
      <w:szCs w:val="20"/>
    </w:rPr>
  </w:style>
  <w:style w:type="paragraph" w:customStyle="1" w:styleId="12">
    <w:name w:val="Знак1"/>
    <w:basedOn w:val="a"/>
    <w:rsid w:val="007A42D6"/>
    <w:pPr>
      <w:spacing w:line="240" w:lineRule="exact"/>
      <w:jc w:val="both"/>
    </w:pPr>
    <w:rPr>
      <w:lang w:val="en-US" w:eastAsia="en-US"/>
    </w:rPr>
  </w:style>
  <w:style w:type="character" w:customStyle="1" w:styleId="BalloonTextChar">
    <w:name w:val="Balloon Text Char"/>
    <w:locked/>
    <w:rsid w:val="007A42D6"/>
    <w:rPr>
      <w:rFonts w:ascii="Tahoma" w:hAnsi="Tahoma"/>
      <w:sz w:val="16"/>
      <w:lang w:val="x-none" w:eastAsia="ru-RU"/>
    </w:rPr>
  </w:style>
  <w:style w:type="paragraph" w:styleId="af">
    <w:name w:val="Balloon Text"/>
    <w:basedOn w:val="a"/>
    <w:link w:val="af0"/>
    <w:rsid w:val="007A42D6"/>
    <w:rPr>
      <w:rFonts w:eastAsia="Times New Roman"/>
      <w:sz w:val="2"/>
      <w:szCs w:val="20"/>
    </w:rPr>
  </w:style>
  <w:style w:type="character" w:customStyle="1" w:styleId="af0">
    <w:name w:val="Текст выноски Знак"/>
    <w:basedOn w:val="a0"/>
    <w:link w:val="af"/>
    <w:rsid w:val="007A42D6"/>
    <w:rPr>
      <w:rFonts w:ascii="Times New Roman" w:eastAsia="Times New Roman" w:hAnsi="Times New Roman" w:cs="Times New Roman"/>
      <w:sz w:val="2"/>
      <w:szCs w:val="20"/>
      <w:lang w:eastAsia="ru-RU"/>
    </w:rPr>
  </w:style>
  <w:style w:type="character" w:customStyle="1" w:styleId="DocumentMapChar">
    <w:name w:val="Document Map Char"/>
    <w:semiHidden/>
    <w:locked/>
    <w:rsid w:val="007A42D6"/>
    <w:rPr>
      <w:rFonts w:ascii="Tahoma" w:hAnsi="Tahoma"/>
      <w:sz w:val="20"/>
      <w:shd w:val="clear" w:color="auto" w:fill="000080"/>
      <w:lang w:val="x-none" w:eastAsia="ru-RU"/>
    </w:rPr>
  </w:style>
  <w:style w:type="paragraph" w:styleId="af1">
    <w:name w:val="Document Map"/>
    <w:basedOn w:val="a"/>
    <w:link w:val="af2"/>
    <w:semiHidden/>
    <w:rsid w:val="007A42D6"/>
    <w:pPr>
      <w:shd w:val="clear" w:color="auto" w:fill="000080"/>
    </w:pPr>
    <w:rPr>
      <w:rFonts w:eastAsia="Times New Roman"/>
      <w:sz w:val="2"/>
      <w:szCs w:val="20"/>
    </w:rPr>
  </w:style>
  <w:style w:type="character" w:customStyle="1" w:styleId="af2">
    <w:name w:val="Схема документа Знак"/>
    <w:basedOn w:val="a0"/>
    <w:link w:val="af1"/>
    <w:semiHidden/>
    <w:rsid w:val="007A42D6"/>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A42D6"/>
  </w:style>
  <w:style w:type="paragraph" w:styleId="31">
    <w:name w:val="Body Text Indent 3"/>
    <w:basedOn w:val="a"/>
    <w:link w:val="32"/>
    <w:rsid w:val="007A42D6"/>
    <w:pPr>
      <w:spacing w:after="120"/>
      <w:ind w:left="283"/>
    </w:pPr>
    <w:rPr>
      <w:rFonts w:eastAsia="Times New Roman"/>
      <w:sz w:val="16"/>
      <w:szCs w:val="16"/>
    </w:rPr>
  </w:style>
  <w:style w:type="character" w:customStyle="1" w:styleId="32">
    <w:name w:val="Основной текст с отступом 3 Знак"/>
    <w:basedOn w:val="a0"/>
    <w:link w:val="31"/>
    <w:rsid w:val="007A42D6"/>
    <w:rPr>
      <w:rFonts w:ascii="Times New Roman" w:eastAsia="Times New Roman" w:hAnsi="Times New Roman" w:cs="Times New Roman"/>
      <w:sz w:val="16"/>
      <w:szCs w:val="16"/>
      <w:lang w:eastAsia="ru-RU"/>
    </w:rPr>
  </w:style>
  <w:style w:type="paragraph" w:customStyle="1" w:styleId="81">
    <w:name w:val="заголовок 8"/>
    <w:basedOn w:val="a"/>
    <w:next w:val="a"/>
    <w:rsid w:val="007A42D6"/>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A42D6"/>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A42D6"/>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A42D6"/>
    <w:rPr>
      <w:rFonts w:ascii="Times New Roman" w:eastAsia="Times New Roman" w:hAnsi="Times New Roman" w:cs="Times New Roman"/>
      <w:color w:val="000000"/>
      <w:sz w:val="20"/>
      <w:szCs w:val="20"/>
      <w:lang w:eastAsia="ru-RU"/>
    </w:rPr>
  </w:style>
  <w:style w:type="table" w:styleId="af6">
    <w:name w:val="Table Grid"/>
    <w:basedOn w:val="a1"/>
    <w:rsid w:val="007A42D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A42D6"/>
    <w:pPr>
      <w:spacing w:line="240" w:lineRule="exact"/>
      <w:jc w:val="both"/>
    </w:pPr>
    <w:rPr>
      <w:rFonts w:ascii="Arial" w:hAnsi="Arial" w:cs="Arial"/>
      <w:lang w:val="en-US" w:eastAsia="en-US"/>
    </w:rPr>
  </w:style>
  <w:style w:type="character" w:customStyle="1" w:styleId="af8">
    <w:name w:val="Гипертекстовая ссылка"/>
    <w:rsid w:val="007A42D6"/>
    <w:rPr>
      <w:color w:val="008000"/>
    </w:rPr>
  </w:style>
  <w:style w:type="paragraph" w:customStyle="1" w:styleId="100">
    <w:name w:val="Знак10"/>
    <w:basedOn w:val="a"/>
    <w:rsid w:val="007A42D6"/>
    <w:pPr>
      <w:spacing w:line="240" w:lineRule="exact"/>
      <w:jc w:val="both"/>
    </w:pPr>
    <w:rPr>
      <w:rFonts w:ascii="Arial" w:hAnsi="Arial" w:cs="Arial"/>
      <w:lang w:val="en-US" w:eastAsia="en-US"/>
    </w:rPr>
  </w:style>
  <w:style w:type="character" w:customStyle="1" w:styleId="af9">
    <w:name w:val="Цветовое выделение"/>
    <w:rsid w:val="007A42D6"/>
    <w:rPr>
      <w:b/>
      <w:color w:val="000080"/>
    </w:rPr>
  </w:style>
  <w:style w:type="paragraph" w:customStyle="1" w:styleId="afa">
    <w:name w:val="Таблицы (моноширинный)"/>
    <w:basedOn w:val="a"/>
    <w:next w:val="a"/>
    <w:rsid w:val="007A42D6"/>
    <w:pPr>
      <w:autoSpaceDE w:val="0"/>
      <w:autoSpaceDN w:val="0"/>
      <w:adjustRightInd w:val="0"/>
      <w:jc w:val="both"/>
    </w:pPr>
    <w:rPr>
      <w:rFonts w:ascii="Courier New" w:hAnsi="Courier New" w:cs="Courier New"/>
    </w:rPr>
  </w:style>
  <w:style w:type="character" w:customStyle="1" w:styleId="ep">
    <w:name w:val="ep"/>
    <w:rsid w:val="007A42D6"/>
  </w:style>
  <w:style w:type="paragraph" w:customStyle="1" w:styleId="210">
    <w:name w:val="Основной текст с отступом 21"/>
    <w:basedOn w:val="a"/>
    <w:rsid w:val="007A42D6"/>
    <w:pPr>
      <w:widowControl w:val="0"/>
      <w:spacing w:before="29"/>
      <w:ind w:firstLine="720"/>
      <w:jc w:val="both"/>
    </w:pPr>
    <w:rPr>
      <w:rFonts w:ascii="Arial" w:hAnsi="Arial" w:cs="Arial"/>
      <w:b/>
      <w:bCs/>
      <w:sz w:val="22"/>
      <w:szCs w:val="22"/>
    </w:rPr>
  </w:style>
  <w:style w:type="paragraph" w:styleId="23">
    <w:name w:val="Body Text Indent 2"/>
    <w:basedOn w:val="a"/>
    <w:link w:val="24"/>
    <w:rsid w:val="007A42D6"/>
    <w:pPr>
      <w:spacing w:after="120" w:line="480" w:lineRule="auto"/>
      <w:ind w:left="283"/>
    </w:pPr>
    <w:rPr>
      <w:rFonts w:eastAsia="Times New Roman"/>
    </w:rPr>
  </w:style>
  <w:style w:type="character" w:customStyle="1" w:styleId="24">
    <w:name w:val="Основной текст с отступом 2 Знак"/>
    <w:basedOn w:val="a0"/>
    <w:link w:val="23"/>
    <w:rsid w:val="007A42D6"/>
    <w:rPr>
      <w:rFonts w:ascii="Times New Roman" w:eastAsia="Times New Roman" w:hAnsi="Times New Roman" w:cs="Times New Roman"/>
      <w:sz w:val="24"/>
      <w:szCs w:val="24"/>
      <w:lang w:eastAsia="ru-RU"/>
    </w:rPr>
  </w:style>
  <w:style w:type="paragraph" w:customStyle="1" w:styleId="14">
    <w:name w:val="заголовок 1"/>
    <w:basedOn w:val="a"/>
    <w:next w:val="a"/>
    <w:rsid w:val="007A42D6"/>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A42D6"/>
    <w:pPr>
      <w:autoSpaceDE w:val="0"/>
      <w:autoSpaceDN w:val="0"/>
      <w:adjustRightInd w:val="0"/>
      <w:ind w:left="1612" w:hanging="892"/>
      <w:jc w:val="both"/>
    </w:pPr>
    <w:rPr>
      <w:rFonts w:ascii="Arial" w:hAnsi="Arial"/>
    </w:rPr>
  </w:style>
  <w:style w:type="paragraph" w:styleId="25">
    <w:name w:val="List 2"/>
    <w:basedOn w:val="a"/>
    <w:rsid w:val="007A42D6"/>
    <w:pPr>
      <w:ind w:left="566" w:hanging="283"/>
    </w:pPr>
    <w:rPr>
      <w:rFonts w:ascii="Arial" w:hAnsi="Arial" w:cs="Arial"/>
      <w:sz w:val="20"/>
      <w:szCs w:val="20"/>
    </w:rPr>
  </w:style>
  <w:style w:type="character" w:customStyle="1" w:styleId="S1">
    <w:name w:val="S_Маркированный Знак1"/>
    <w:link w:val="S"/>
    <w:locked/>
    <w:rsid w:val="007A42D6"/>
    <w:rPr>
      <w:sz w:val="24"/>
    </w:rPr>
  </w:style>
  <w:style w:type="paragraph" w:customStyle="1" w:styleId="S">
    <w:name w:val="S_Маркированный"/>
    <w:basedOn w:val="afc"/>
    <w:link w:val="S1"/>
    <w:autoRedefine/>
    <w:rsid w:val="007A42D6"/>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A42D6"/>
    <w:pPr>
      <w:tabs>
        <w:tab w:val="num" w:pos="360"/>
      </w:tabs>
      <w:ind w:left="360" w:hanging="360"/>
    </w:pPr>
  </w:style>
  <w:style w:type="paragraph" w:customStyle="1" w:styleId="S0">
    <w:name w:val="S_Обычный"/>
    <w:basedOn w:val="a"/>
    <w:link w:val="S2"/>
    <w:rsid w:val="007A42D6"/>
    <w:pPr>
      <w:spacing w:line="360" w:lineRule="auto"/>
      <w:ind w:firstLine="709"/>
      <w:jc w:val="both"/>
    </w:pPr>
    <w:rPr>
      <w:rFonts w:ascii="Arial" w:eastAsia="Times New Roman" w:hAnsi="Arial"/>
      <w:szCs w:val="20"/>
    </w:rPr>
  </w:style>
  <w:style w:type="character" w:customStyle="1" w:styleId="S2">
    <w:name w:val="S_Обычный Знак"/>
    <w:link w:val="S0"/>
    <w:locked/>
    <w:rsid w:val="007A42D6"/>
    <w:rPr>
      <w:rFonts w:ascii="Arial" w:eastAsia="Times New Roman" w:hAnsi="Arial" w:cs="Times New Roman"/>
      <w:sz w:val="24"/>
      <w:szCs w:val="20"/>
      <w:lang w:eastAsia="ru-RU"/>
    </w:rPr>
  </w:style>
  <w:style w:type="character" w:customStyle="1" w:styleId="S3">
    <w:name w:val="S_Обычный в таблице Знак"/>
    <w:link w:val="S4"/>
    <w:locked/>
    <w:rsid w:val="007A42D6"/>
    <w:rPr>
      <w:sz w:val="24"/>
      <w:lang w:val="x-none"/>
    </w:rPr>
  </w:style>
  <w:style w:type="paragraph" w:customStyle="1" w:styleId="S4">
    <w:name w:val="S_Обычный в таблице"/>
    <w:basedOn w:val="a"/>
    <w:link w:val="S3"/>
    <w:rsid w:val="007A42D6"/>
    <w:pPr>
      <w:jc w:val="center"/>
    </w:pPr>
    <w:rPr>
      <w:rFonts w:asciiTheme="minorHAnsi" w:eastAsiaTheme="minorHAnsi" w:hAnsiTheme="minorHAnsi" w:cstheme="minorBidi"/>
      <w:szCs w:val="22"/>
      <w:lang w:val="x-none" w:eastAsia="en-US"/>
    </w:rPr>
  </w:style>
  <w:style w:type="character" w:customStyle="1" w:styleId="FontStyle11">
    <w:name w:val="Font Style11"/>
    <w:rsid w:val="007A42D6"/>
    <w:rPr>
      <w:rFonts w:ascii="Times New Roman" w:hAnsi="Times New Roman"/>
      <w:sz w:val="26"/>
    </w:rPr>
  </w:style>
  <w:style w:type="character" w:customStyle="1" w:styleId="s10">
    <w:name w:val="s_10"/>
    <w:rsid w:val="007A42D6"/>
  </w:style>
  <w:style w:type="paragraph" w:styleId="33">
    <w:name w:val="Body Text 3"/>
    <w:basedOn w:val="a"/>
    <w:link w:val="34"/>
    <w:rsid w:val="007A42D6"/>
    <w:pPr>
      <w:spacing w:after="120"/>
    </w:pPr>
    <w:rPr>
      <w:rFonts w:eastAsia="Times New Roman"/>
      <w:sz w:val="16"/>
      <w:szCs w:val="16"/>
    </w:rPr>
  </w:style>
  <w:style w:type="character" w:customStyle="1" w:styleId="34">
    <w:name w:val="Основной текст 3 Знак"/>
    <w:basedOn w:val="a0"/>
    <w:link w:val="33"/>
    <w:rsid w:val="007A42D6"/>
    <w:rPr>
      <w:rFonts w:ascii="Times New Roman" w:eastAsia="Times New Roman" w:hAnsi="Times New Roman" w:cs="Times New Roman"/>
      <w:sz w:val="16"/>
      <w:szCs w:val="16"/>
      <w:lang w:eastAsia="ru-RU"/>
    </w:rPr>
  </w:style>
  <w:style w:type="paragraph" w:styleId="afd">
    <w:name w:val="Body Text Indent"/>
    <w:basedOn w:val="a"/>
    <w:link w:val="15"/>
    <w:rsid w:val="007A42D6"/>
    <w:pPr>
      <w:spacing w:after="120"/>
      <w:ind w:left="283"/>
    </w:pPr>
    <w:rPr>
      <w:rFonts w:eastAsia="Times New Roman"/>
    </w:rPr>
  </w:style>
  <w:style w:type="character" w:customStyle="1" w:styleId="afe">
    <w:name w:val="Основной текст с отступом Знак"/>
    <w:basedOn w:val="a0"/>
    <w:rsid w:val="007A42D6"/>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A42D6"/>
    <w:rPr>
      <w:rFonts w:ascii="Times New Roman" w:eastAsia="Times New Roman" w:hAnsi="Times New Roman" w:cs="Times New Roman"/>
      <w:sz w:val="24"/>
      <w:szCs w:val="24"/>
      <w:lang w:eastAsia="ru-RU"/>
    </w:rPr>
  </w:style>
  <w:style w:type="character" w:customStyle="1" w:styleId="16">
    <w:name w:val="Знак Знак16"/>
    <w:semiHidden/>
    <w:rsid w:val="007A42D6"/>
    <w:rPr>
      <w:rFonts w:ascii="Cambria" w:hAnsi="Cambria"/>
      <w:b/>
      <w:i/>
      <w:sz w:val="28"/>
    </w:rPr>
  </w:style>
  <w:style w:type="character" w:customStyle="1" w:styleId="17">
    <w:name w:val="Знак Знак17"/>
    <w:locked/>
    <w:rsid w:val="007A42D6"/>
    <w:rPr>
      <w:rFonts w:ascii="Arial" w:hAnsi="Arial"/>
      <w:b/>
      <w:kern w:val="32"/>
      <w:sz w:val="32"/>
    </w:rPr>
  </w:style>
  <w:style w:type="paragraph" w:customStyle="1" w:styleId="Context">
    <w:name w:val="Context"/>
    <w:rsid w:val="007A42D6"/>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A42D6"/>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A42D6"/>
    <w:pPr>
      <w:ind w:firstLine="264"/>
      <w:jc w:val="both"/>
    </w:pPr>
  </w:style>
  <w:style w:type="paragraph" w:customStyle="1" w:styleId="aff">
    <w:name w:val="Комментарий"/>
    <w:basedOn w:val="a"/>
    <w:next w:val="a"/>
    <w:rsid w:val="007A42D6"/>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A42D6"/>
    <w:pPr>
      <w:autoSpaceDE w:val="0"/>
      <w:autoSpaceDN w:val="0"/>
      <w:adjustRightInd w:val="0"/>
      <w:jc w:val="both"/>
    </w:pPr>
    <w:rPr>
      <w:rFonts w:ascii="Arial" w:hAnsi="Arial"/>
    </w:rPr>
  </w:style>
  <w:style w:type="paragraph" w:styleId="aff1">
    <w:name w:val="Body Text"/>
    <w:basedOn w:val="a"/>
    <w:link w:val="aff2"/>
    <w:rsid w:val="007A42D6"/>
    <w:pPr>
      <w:spacing w:after="120"/>
    </w:pPr>
    <w:rPr>
      <w:rFonts w:eastAsia="Times New Roman"/>
    </w:rPr>
  </w:style>
  <w:style w:type="character" w:customStyle="1" w:styleId="aff2">
    <w:name w:val="Основной текст Знак"/>
    <w:basedOn w:val="a0"/>
    <w:link w:val="aff1"/>
    <w:rsid w:val="007A42D6"/>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A42D6"/>
    <w:pPr>
      <w:autoSpaceDE w:val="0"/>
      <w:autoSpaceDN w:val="0"/>
      <w:adjustRightInd w:val="0"/>
    </w:pPr>
    <w:rPr>
      <w:rFonts w:ascii="Arial" w:hAnsi="Arial"/>
    </w:rPr>
  </w:style>
  <w:style w:type="paragraph" w:customStyle="1" w:styleId="textn">
    <w:name w:val="textn"/>
    <w:basedOn w:val="a"/>
    <w:rsid w:val="007A42D6"/>
    <w:pPr>
      <w:spacing w:before="100" w:beforeAutospacing="1" w:after="100" w:afterAutospacing="1"/>
    </w:pPr>
  </w:style>
  <w:style w:type="paragraph" w:customStyle="1" w:styleId="52">
    <w:name w:val="заголовок 5"/>
    <w:basedOn w:val="a"/>
    <w:next w:val="a"/>
    <w:rsid w:val="007A42D6"/>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A42D6"/>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A42D6"/>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A42D6"/>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A42D6"/>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A42D6"/>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A42D6"/>
  </w:style>
  <w:style w:type="character" w:customStyle="1" w:styleId="aff5">
    <w:name w:val="номер страницы"/>
    <w:rsid w:val="007A42D6"/>
    <w:rPr>
      <w:rFonts w:ascii="Times New Roman" w:hAnsi="Times New Roman"/>
    </w:rPr>
  </w:style>
  <w:style w:type="paragraph" w:customStyle="1" w:styleId="211">
    <w:name w:val="заголовок 21"/>
    <w:basedOn w:val="a"/>
    <w:next w:val="a"/>
    <w:rsid w:val="007A42D6"/>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A42D6"/>
  </w:style>
  <w:style w:type="paragraph" w:customStyle="1" w:styleId="310">
    <w:name w:val="Основной текст с отступом 31"/>
    <w:basedOn w:val="a"/>
    <w:rsid w:val="007A42D6"/>
    <w:pPr>
      <w:widowControl w:val="0"/>
      <w:spacing w:before="29"/>
      <w:ind w:firstLine="720"/>
      <w:jc w:val="center"/>
    </w:pPr>
    <w:rPr>
      <w:rFonts w:ascii="Arial" w:hAnsi="Arial" w:cs="Arial"/>
      <w:b/>
      <w:bCs/>
      <w:sz w:val="22"/>
      <w:szCs w:val="22"/>
    </w:rPr>
  </w:style>
  <w:style w:type="paragraph" w:customStyle="1" w:styleId="ConsPlusTitle">
    <w:name w:val="ConsPlusTitle"/>
    <w:rsid w:val="007A42D6"/>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A42D6"/>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A42D6"/>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A42D6"/>
    <w:pPr>
      <w:spacing w:after="100" w:line="276" w:lineRule="auto"/>
      <w:ind w:left="220"/>
    </w:pPr>
    <w:rPr>
      <w:rFonts w:ascii="Calibri" w:hAnsi="Calibri"/>
      <w:sz w:val="22"/>
      <w:szCs w:val="22"/>
      <w:lang w:eastAsia="en-US"/>
    </w:rPr>
  </w:style>
  <w:style w:type="paragraph" w:styleId="36">
    <w:name w:val="toc 3"/>
    <w:basedOn w:val="a"/>
    <w:next w:val="a"/>
    <w:autoRedefine/>
    <w:rsid w:val="007A42D6"/>
    <w:pPr>
      <w:spacing w:after="100" w:line="276" w:lineRule="auto"/>
      <w:ind w:left="440"/>
    </w:pPr>
    <w:rPr>
      <w:rFonts w:ascii="Calibri" w:hAnsi="Calibri"/>
      <w:sz w:val="22"/>
      <w:szCs w:val="22"/>
      <w:lang w:eastAsia="en-US"/>
    </w:rPr>
  </w:style>
  <w:style w:type="character" w:styleId="aff7">
    <w:name w:val="FollowedHyperlink"/>
    <w:rsid w:val="007A42D6"/>
    <w:rPr>
      <w:rFonts w:cs="Times New Roman"/>
      <w:color w:val="800080"/>
      <w:u w:val="single"/>
    </w:rPr>
  </w:style>
  <w:style w:type="paragraph" w:customStyle="1" w:styleId="uni">
    <w:name w:val="uni"/>
    <w:basedOn w:val="a"/>
    <w:rsid w:val="007A42D6"/>
    <w:pPr>
      <w:ind w:firstLine="264"/>
      <w:jc w:val="both"/>
    </w:pPr>
  </w:style>
  <w:style w:type="paragraph" w:customStyle="1" w:styleId="unip">
    <w:name w:val="unip"/>
    <w:basedOn w:val="a"/>
    <w:rsid w:val="007A42D6"/>
    <w:pPr>
      <w:ind w:firstLine="264"/>
      <w:jc w:val="both"/>
    </w:pPr>
  </w:style>
  <w:style w:type="paragraph" w:customStyle="1" w:styleId="1a">
    <w:name w:val="Основной текст1"/>
    <w:rsid w:val="007A42D6"/>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A42D6"/>
    <w:pPr>
      <w:spacing w:line="240" w:lineRule="exact"/>
      <w:jc w:val="both"/>
    </w:pPr>
    <w:rPr>
      <w:lang w:val="en-US" w:eastAsia="en-US"/>
    </w:rPr>
  </w:style>
  <w:style w:type="paragraph" w:customStyle="1" w:styleId="textb">
    <w:name w:val="textb"/>
    <w:basedOn w:val="a"/>
    <w:rsid w:val="007A42D6"/>
    <w:rPr>
      <w:rFonts w:ascii="Arial" w:hAnsi="Arial" w:cs="Arial"/>
      <w:b/>
      <w:bCs/>
      <w:sz w:val="22"/>
      <w:szCs w:val="22"/>
    </w:rPr>
  </w:style>
  <w:style w:type="paragraph" w:customStyle="1" w:styleId="txt">
    <w:name w:val="txt"/>
    <w:basedOn w:val="a"/>
    <w:rsid w:val="007A42D6"/>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A42D6"/>
    <w:pPr>
      <w:ind w:firstLine="210"/>
    </w:pPr>
  </w:style>
  <w:style w:type="character" w:customStyle="1" w:styleId="29">
    <w:name w:val="Красная строка 2 Знак"/>
    <w:basedOn w:val="afe"/>
    <w:link w:val="28"/>
    <w:rsid w:val="007A42D6"/>
    <w:rPr>
      <w:rFonts w:ascii="Times New Roman" w:eastAsia="Times New Roman" w:hAnsi="Times New Roman" w:cs="Times New Roman"/>
      <w:sz w:val="24"/>
      <w:szCs w:val="24"/>
      <w:lang w:eastAsia="ru-RU"/>
    </w:rPr>
  </w:style>
  <w:style w:type="paragraph" w:customStyle="1" w:styleId="1b">
    <w:name w:val="Абзац списка1"/>
    <w:basedOn w:val="a"/>
    <w:rsid w:val="007A42D6"/>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A42D6"/>
    <w:pPr>
      <w:spacing w:before="100" w:beforeAutospacing="1" w:after="100" w:afterAutospacing="1"/>
    </w:pPr>
  </w:style>
  <w:style w:type="paragraph" w:customStyle="1" w:styleId="headertext">
    <w:name w:val="headertext"/>
    <w:basedOn w:val="a"/>
    <w:rsid w:val="007A42D6"/>
    <w:pPr>
      <w:spacing w:before="100" w:beforeAutospacing="1" w:after="100" w:afterAutospacing="1"/>
    </w:pPr>
  </w:style>
  <w:style w:type="character" w:customStyle="1" w:styleId="apple-converted-space">
    <w:name w:val="apple-converted-space"/>
    <w:rsid w:val="007A42D6"/>
  </w:style>
  <w:style w:type="character" w:customStyle="1" w:styleId="82">
    <w:name w:val="Знак Знак8"/>
    <w:rsid w:val="007A42D6"/>
    <w:rPr>
      <w:rFonts w:ascii="Times New Roman" w:hAnsi="Times New Roman"/>
      <w:lang w:val="x-none" w:eastAsia="ru-RU"/>
    </w:rPr>
  </w:style>
  <w:style w:type="paragraph" w:customStyle="1" w:styleId="60">
    <w:name w:val="çàãîëîâîê 6"/>
    <w:basedOn w:val="a"/>
    <w:next w:val="a"/>
    <w:rsid w:val="007A42D6"/>
    <w:pPr>
      <w:keepNext/>
      <w:jc w:val="center"/>
    </w:pPr>
    <w:rPr>
      <w:sz w:val="28"/>
      <w:szCs w:val="20"/>
    </w:rPr>
  </w:style>
  <w:style w:type="paragraph" w:customStyle="1" w:styleId="s22">
    <w:name w:val="s_22"/>
    <w:basedOn w:val="a"/>
    <w:rsid w:val="007A42D6"/>
    <w:pPr>
      <w:spacing w:before="100" w:beforeAutospacing="1" w:after="100" w:afterAutospacing="1"/>
    </w:pPr>
    <w:rPr>
      <w:rFonts w:eastAsia="Times New Roman"/>
    </w:rPr>
  </w:style>
  <w:style w:type="paragraph" w:styleId="aff8">
    <w:name w:val="No Spacing"/>
    <w:uiPriority w:val="1"/>
    <w:qFormat/>
    <w:rsid w:val="007A42D6"/>
    <w:pPr>
      <w:spacing w:after="0" w:line="240" w:lineRule="auto"/>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42</Pages>
  <Words>12136</Words>
  <Characters>69180</Characters>
  <Application>Microsoft Office Word</Application>
  <DocSecurity>0</DocSecurity>
  <Lines>576</Lines>
  <Paragraphs>162</Paragraphs>
  <ScaleCrop>false</ScaleCrop>
  <Company/>
  <LinksUpToDate>false</LinksUpToDate>
  <CharactersWithSpaces>81154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2017-08-03T05:29:00Z</dcterms:created>
  <dcterms:modified xsi:type="dcterms:W3CDTF">2017-08-03T07:57:00Z</dcterms:modified>
</cp:coreProperties>
</file>