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C2" w:rsidRPr="008B02C2" w:rsidRDefault="008B02C2" w:rsidP="008B02C2">
      <w:pPr>
        <w:spacing w:after="0" w:line="240" w:lineRule="auto"/>
        <w:rPr>
          <w:rFonts w:ascii="Times New Roman" w:hAnsi="Times New Roman"/>
          <w:sz w:val="24"/>
          <w:szCs w:val="24"/>
        </w:rPr>
      </w:pPr>
      <w:r w:rsidRPr="008B02C2">
        <w:rPr>
          <w:rFonts w:ascii="Times New Roman" w:hAnsi="Times New Roman"/>
          <w:sz w:val="24"/>
          <w:szCs w:val="24"/>
        </w:rPr>
        <w:t xml:space="preserve">                                                                     </w:t>
      </w:r>
      <w:r w:rsidR="00A40E00">
        <w:rPr>
          <w:rFonts w:ascii="Times New Roman" w:hAnsi="Times New Roman"/>
          <w:sz w:val="24"/>
          <w:szCs w:val="24"/>
        </w:rPr>
        <w:t>ПРОЕКТ</w:t>
      </w:r>
      <w:bookmarkStart w:id="0" w:name="_GoBack"/>
      <w:bookmarkEnd w:id="0"/>
      <w:r w:rsidRPr="008B02C2">
        <w:rPr>
          <w:rFonts w:ascii="Times New Roman" w:hAnsi="Times New Roman"/>
          <w:sz w:val="24"/>
          <w:szCs w:val="24"/>
        </w:rPr>
        <w:t xml:space="preserve">                           </w:t>
      </w:r>
    </w:p>
    <w:p w:rsidR="008B02C2" w:rsidRPr="008B02C2" w:rsidRDefault="008B02C2" w:rsidP="008B02C2">
      <w:pPr>
        <w:spacing w:after="0" w:line="240" w:lineRule="auto"/>
        <w:rPr>
          <w:rFonts w:ascii="Times New Roman" w:hAnsi="Times New Roman"/>
          <w:sz w:val="24"/>
          <w:szCs w:val="24"/>
        </w:rPr>
      </w:pPr>
      <w:r w:rsidRPr="008B02C2">
        <w:rPr>
          <w:rFonts w:ascii="Times New Roman" w:hAnsi="Times New Roman"/>
          <w:sz w:val="24"/>
          <w:szCs w:val="24"/>
        </w:rPr>
        <w:t xml:space="preserve">                                                                                                  УТВЕРЖДЕН</w:t>
      </w:r>
    </w:p>
    <w:p w:rsidR="008B02C2" w:rsidRPr="008B02C2" w:rsidRDefault="008B02C2" w:rsidP="008B02C2">
      <w:pPr>
        <w:spacing w:after="0" w:line="240" w:lineRule="auto"/>
        <w:rPr>
          <w:rFonts w:ascii="Times New Roman" w:hAnsi="Times New Roman"/>
          <w:sz w:val="24"/>
          <w:szCs w:val="24"/>
        </w:rPr>
      </w:pPr>
      <w:r w:rsidRPr="008B02C2">
        <w:rPr>
          <w:rFonts w:ascii="Times New Roman" w:hAnsi="Times New Roman"/>
          <w:sz w:val="24"/>
          <w:szCs w:val="24"/>
        </w:rPr>
        <w:t xml:space="preserve">                                                                                                  постановлением </w:t>
      </w:r>
    </w:p>
    <w:p w:rsidR="008B02C2" w:rsidRPr="008B02C2" w:rsidRDefault="008B02C2" w:rsidP="008B02C2">
      <w:pPr>
        <w:spacing w:after="0" w:line="240" w:lineRule="auto"/>
        <w:rPr>
          <w:rFonts w:ascii="Times New Roman" w:hAnsi="Times New Roman"/>
          <w:sz w:val="24"/>
          <w:szCs w:val="24"/>
        </w:rPr>
      </w:pPr>
      <w:r w:rsidRPr="008B02C2">
        <w:rPr>
          <w:rFonts w:ascii="Times New Roman" w:hAnsi="Times New Roman"/>
          <w:sz w:val="24"/>
          <w:szCs w:val="24"/>
        </w:rPr>
        <w:t xml:space="preserve">                                                                                                  Администрации</w:t>
      </w:r>
    </w:p>
    <w:p w:rsidR="008B02C2" w:rsidRPr="008B02C2" w:rsidRDefault="008B02C2" w:rsidP="008B02C2">
      <w:pPr>
        <w:spacing w:after="0" w:line="240" w:lineRule="auto"/>
        <w:rPr>
          <w:rFonts w:ascii="Times New Roman" w:hAnsi="Times New Roman"/>
          <w:sz w:val="24"/>
          <w:szCs w:val="24"/>
        </w:rPr>
      </w:pPr>
      <w:r w:rsidRPr="008B02C2">
        <w:rPr>
          <w:rFonts w:ascii="Times New Roman" w:hAnsi="Times New Roman"/>
          <w:sz w:val="24"/>
          <w:szCs w:val="24"/>
        </w:rPr>
        <w:t xml:space="preserve">                                                                                                  Мамонтовского района </w:t>
      </w:r>
    </w:p>
    <w:p w:rsidR="008B02C2" w:rsidRPr="008B02C2" w:rsidRDefault="008B02C2" w:rsidP="008B02C2">
      <w:pPr>
        <w:tabs>
          <w:tab w:val="left" w:pos="6300"/>
        </w:tabs>
        <w:spacing w:after="0" w:line="240" w:lineRule="auto"/>
        <w:rPr>
          <w:rFonts w:ascii="Times New Roman" w:hAnsi="Times New Roman"/>
          <w:sz w:val="24"/>
          <w:szCs w:val="24"/>
        </w:rPr>
      </w:pPr>
      <w:r w:rsidRPr="008B02C2">
        <w:rPr>
          <w:rFonts w:ascii="Times New Roman" w:hAnsi="Times New Roman"/>
          <w:sz w:val="24"/>
          <w:szCs w:val="24"/>
        </w:rPr>
        <w:t xml:space="preserve">                                                                                                  от ______________  № ______</w:t>
      </w:r>
    </w:p>
    <w:p w:rsidR="00100A50" w:rsidRDefault="00100A50" w:rsidP="008B02C2">
      <w:pPr>
        <w:widowControl w:val="0"/>
        <w:spacing w:after="0" w:line="240" w:lineRule="auto"/>
        <w:rPr>
          <w:rFonts w:ascii="Times New Roman" w:eastAsia="Times New Roman" w:hAnsi="Times New Roman"/>
          <w:b/>
          <w:bCs/>
          <w:color w:val="000000"/>
          <w:sz w:val="24"/>
          <w:szCs w:val="24"/>
          <w:lang w:eastAsia="ru-RU" w:bidi="ru-RU"/>
        </w:rPr>
      </w:pPr>
    </w:p>
    <w:p w:rsidR="008B02C2" w:rsidRPr="008B02C2" w:rsidRDefault="008B02C2" w:rsidP="008B02C2">
      <w:pPr>
        <w:widowControl w:val="0"/>
        <w:spacing w:after="0" w:line="240" w:lineRule="auto"/>
        <w:rPr>
          <w:rFonts w:ascii="Times New Roman" w:eastAsia="Times New Roman" w:hAnsi="Times New Roman"/>
          <w:b/>
          <w:bCs/>
          <w:color w:val="000000"/>
          <w:sz w:val="24"/>
          <w:szCs w:val="24"/>
          <w:lang w:eastAsia="ru-RU" w:bidi="ru-RU"/>
        </w:rPr>
      </w:pPr>
    </w:p>
    <w:p w:rsidR="00100A50" w:rsidRPr="002D0819" w:rsidRDefault="008B02C2" w:rsidP="002D0819">
      <w:pPr>
        <w:widowControl w:val="0"/>
        <w:spacing w:after="320" w:line="240" w:lineRule="auto"/>
        <w:jc w:val="center"/>
        <w:rPr>
          <w:rFonts w:ascii="Times New Roman" w:eastAsia="Times New Roman" w:hAnsi="Times New Roman"/>
          <w:b/>
          <w:sz w:val="24"/>
          <w:szCs w:val="28"/>
        </w:rPr>
      </w:pPr>
      <w:r w:rsidRPr="008B02C2">
        <w:rPr>
          <w:rFonts w:ascii="Times New Roman" w:eastAsia="Times New Roman" w:hAnsi="Times New Roman"/>
          <w:b/>
          <w:bCs/>
          <w:color w:val="000000"/>
          <w:sz w:val="24"/>
          <w:szCs w:val="28"/>
          <w:lang w:eastAsia="ru-RU" w:bidi="ru-RU"/>
        </w:rPr>
        <w:t>Административный регламент предоставления</w:t>
      </w:r>
      <w:r w:rsidRPr="008B02C2">
        <w:rPr>
          <w:rFonts w:ascii="Times New Roman" w:eastAsia="Times New Roman" w:hAnsi="Times New Roman"/>
          <w:b/>
          <w:bCs/>
          <w:color w:val="000000"/>
          <w:sz w:val="24"/>
          <w:szCs w:val="28"/>
          <w:lang w:eastAsia="ru-RU" w:bidi="ru-RU"/>
        </w:rPr>
        <w:br/>
      </w:r>
      <w:r>
        <w:rPr>
          <w:rFonts w:ascii="Times New Roman" w:eastAsia="Times New Roman" w:hAnsi="Times New Roman"/>
          <w:b/>
          <w:bCs/>
          <w:color w:val="000000"/>
          <w:sz w:val="24"/>
          <w:szCs w:val="28"/>
          <w:lang w:eastAsia="ru-RU" w:bidi="ru-RU"/>
        </w:rPr>
        <w:t>муниципальной</w:t>
      </w:r>
      <w:r w:rsidRPr="008B02C2">
        <w:rPr>
          <w:rFonts w:ascii="Times New Roman" w:eastAsia="Times New Roman" w:hAnsi="Times New Roman"/>
          <w:b/>
          <w:bCs/>
          <w:color w:val="000000"/>
          <w:sz w:val="24"/>
          <w:szCs w:val="28"/>
          <w:lang w:eastAsia="ru-RU" w:bidi="ru-RU"/>
        </w:rPr>
        <w:t xml:space="preserve"> услуги «Установление публичного сервитута в соответствии с главой </w:t>
      </w:r>
      <w:r w:rsidRPr="008B02C2">
        <w:rPr>
          <w:rFonts w:ascii="Times New Roman" w:eastAsia="Times New Roman" w:hAnsi="Times New Roman"/>
          <w:b/>
          <w:bCs/>
          <w:color w:val="000000"/>
          <w:sz w:val="24"/>
          <w:szCs w:val="28"/>
          <w:lang w:val="en-US" w:eastAsia="ru-RU" w:bidi="ru-RU"/>
        </w:rPr>
        <w:t>V</w:t>
      </w:r>
      <w:r w:rsidRPr="008B02C2">
        <w:rPr>
          <w:rFonts w:ascii="Times New Roman" w:eastAsia="Times New Roman" w:hAnsi="Times New Roman"/>
          <w:b/>
          <w:bCs/>
          <w:color w:val="000000"/>
          <w:sz w:val="24"/>
          <w:szCs w:val="28"/>
          <w:lang w:eastAsia="ru-RU" w:bidi="ru-RU"/>
        </w:rPr>
        <w:t>.7. Земельного кодекса Российской Федерации» на территории</w:t>
      </w:r>
      <w:r w:rsidR="002D0819">
        <w:rPr>
          <w:rFonts w:ascii="Times New Roman" w:eastAsia="Times New Roman" w:hAnsi="Times New Roman"/>
          <w:sz w:val="24"/>
          <w:szCs w:val="28"/>
        </w:rPr>
        <w:t xml:space="preserve"> </w:t>
      </w:r>
      <w:r w:rsidRPr="002D0819">
        <w:rPr>
          <w:rFonts w:ascii="Times New Roman" w:hAnsi="Times New Roman"/>
          <w:b/>
          <w:color w:val="000000"/>
          <w:sz w:val="24"/>
          <w:szCs w:val="24"/>
          <w:lang w:eastAsia="ru-RU"/>
        </w:rPr>
        <w:t>Мамонтовского района Алтайского края</w:t>
      </w:r>
    </w:p>
    <w:p w:rsidR="00100A50" w:rsidRPr="002D0819" w:rsidRDefault="008B02C2">
      <w:pPr>
        <w:pStyle w:val="1f9"/>
        <w:shd w:val="clear" w:color="auto" w:fill="auto"/>
        <w:spacing w:after="260" w:line="276" w:lineRule="auto"/>
        <w:ind w:firstLine="0"/>
        <w:jc w:val="center"/>
        <w:rPr>
          <w:sz w:val="24"/>
        </w:rPr>
      </w:pPr>
      <w:r w:rsidRPr="002D0819">
        <w:rPr>
          <w:b/>
          <w:bCs/>
          <w:color w:val="000000"/>
          <w:sz w:val="24"/>
          <w:lang w:eastAsia="ru-RU" w:bidi="ru-RU"/>
        </w:rPr>
        <w:t>Общие положения</w:t>
      </w:r>
    </w:p>
    <w:p w:rsidR="00100A50" w:rsidRPr="002D0819" w:rsidRDefault="008B02C2">
      <w:pPr>
        <w:keepNext/>
        <w:keepLines/>
        <w:widowControl w:val="0"/>
        <w:spacing w:after="260"/>
        <w:jc w:val="center"/>
        <w:outlineLvl w:val="1"/>
        <w:rPr>
          <w:rFonts w:ascii="Times New Roman" w:eastAsia="Times New Roman" w:hAnsi="Times New Roman"/>
          <w:b/>
          <w:bCs/>
          <w:sz w:val="24"/>
          <w:szCs w:val="28"/>
        </w:rPr>
      </w:pPr>
      <w:bookmarkStart w:id="1" w:name="bookmark224"/>
      <w:bookmarkStart w:id="2" w:name="bookmark225"/>
      <w:bookmarkStart w:id="3" w:name="_Toc80979744"/>
      <w:r w:rsidRPr="002D0819">
        <w:rPr>
          <w:rFonts w:ascii="Times New Roman" w:eastAsia="Times New Roman" w:hAnsi="Times New Roman"/>
          <w:b/>
          <w:bCs/>
          <w:color w:val="000000"/>
          <w:sz w:val="24"/>
          <w:szCs w:val="28"/>
          <w:lang w:eastAsia="ru-RU" w:bidi="ru-RU"/>
        </w:rPr>
        <w:t>Предмет регулирования Административного регламента</w:t>
      </w:r>
      <w:bookmarkEnd w:id="1"/>
      <w:bookmarkEnd w:id="2"/>
      <w:bookmarkEnd w:id="3"/>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4"/>
          <w:lang w:eastAsia="ru-RU"/>
        </w:rPr>
      </w:pPr>
      <w:r w:rsidRPr="002D0819">
        <w:rPr>
          <w:rFonts w:ascii="Times New Roman" w:eastAsia="Times New Roman" w:hAnsi="Times New Roman" w:cs="Times New Roman"/>
          <w:sz w:val="24"/>
          <w:szCs w:val="24"/>
          <w:lang w:eastAsia="ru-RU"/>
        </w:rPr>
        <w:t xml:space="preserve">1.1. Административный регламент предоставления </w:t>
      </w:r>
      <w:r w:rsidR="002D0819">
        <w:rPr>
          <w:rFonts w:ascii="Times New Roman" w:eastAsia="Times New Roman" w:hAnsi="Times New Roman" w:cs="Times New Roman"/>
          <w:sz w:val="24"/>
          <w:szCs w:val="24"/>
          <w:lang w:eastAsia="ru-RU"/>
        </w:rPr>
        <w:t>муниципальной</w:t>
      </w:r>
      <w:r w:rsidRPr="002D0819">
        <w:rPr>
          <w:rFonts w:ascii="Times New Roman" w:eastAsia="Times New Roman" w:hAnsi="Times New Roman" w:cs="Times New Roman"/>
          <w:sz w:val="24"/>
          <w:szCs w:val="24"/>
          <w:lang w:eastAsia="ru-RU"/>
        </w:rPr>
        <w:t xml:space="preserve">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2D0819">
        <w:rPr>
          <w:rFonts w:ascii="Times New Roman" w:eastAsia="Times New Roman" w:hAnsi="Times New Roman" w:cs="Times New Roman"/>
          <w:sz w:val="24"/>
          <w:szCs w:val="24"/>
          <w:lang w:eastAsia="ru-RU"/>
        </w:rPr>
        <w:t>муниципальной</w:t>
      </w:r>
      <w:r w:rsidRPr="002D0819">
        <w:rPr>
          <w:rFonts w:ascii="Times New Roman" w:eastAsia="Times New Roman" w:hAnsi="Times New Roman" w:cs="Times New Roman"/>
          <w:sz w:val="24"/>
          <w:szCs w:val="24"/>
          <w:lang w:eastAsia="ru-RU"/>
        </w:rPr>
        <w:t xml:space="preserve"> услуги, определяет стандарт, сроки и последовательность действий (административных процедур) при осуществлении полномочий </w:t>
      </w:r>
      <w:r w:rsidR="002D0819">
        <w:rPr>
          <w:rFonts w:ascii="Times New Roman" w:eastAsia="Times New Roman" w:hAnsi="Times New Roman" w:cs="Times New Roman"/>
          <w:sz w:val="24"/>
          <w:szCs w:val="24"/>
          <w:lang w:eastAsia="ru-RU"/>
        </w:rPr>
        <w:t>Мамонтовского района Алтайского края.</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4"/>
          <w:lang w:eastAsia="ru-RU"/>
        </w:rPr>
      </w:pPr>
      <w:r w:rsidRPr="002D0819">
        <w:rPr>
          <w:rFonts w:ascii="Times New Roman" w:eastAsia="Times New Roman" w:hAnsi="Times New Roman" w:cs="Times New Roman"/>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4"/>
          <w:lang w:eastAsia="ru-RU"/>
        </w:rPr>
      </w:pPr>
      <w:r w:rsidRPr="002D0819">
        <w:rPr>
          <w:rFonts w:ascii="Times New Roman" w:eastAsia="Times New Roman" w:hAnsi="Times New Roman" w:cs="Times New Roman"/>
          <w:sz w:val="24"/>
          <w:szCs w:val="24"/>
          <w:lang w:eastAsia="ru-RU"/>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100A50" w:rsidRDefault="00100A50">
      <w:pPr>
        <w:pStyle w:val="ConsPlusNormal0"/>
        <w:ind w:firstLine="540"/>
        <w:contextualSpacing/>
        <w:jc w:val="both"/>
        <w:rPr>
          <w:rFonts w:ascii="Times New Roman" w:eastAsia="Times New Roman" w:hAnsi="Times New Roman" w:cs="Times New Roman"/>
          <w:sz w:val="28"/>
          <w:szCs w:val="28"/>
          <w:lang w:eastAsia="ru-RU"/>
        </w:rPr>
      </w:pPr>
    </w:p>
    <w:p w:rsidR="00100A50" w:rsidRPr="002D0819" w:rsidRDefault="008B02C2">
      <w:pPr>
        <w:pStyle w:val="ConsPlusNormal0"/>
        <w:ind w:firstLine="540"/>
        <w:contextualSpacing/>
        <w:jc w:val="center"/>
        <w:rPr>
          <w:rFonts w:ascii="Times New Roman" w:eastAsia="Times New Roman" w:hAnsi="Times New Roman" w:cs="Times New Roman"/>
          <w:b/>
          <w:bCs/>
          <w:color w:val="000000"/>
          <w:sz w:val="24"/>
          <w:szCs w:val="28"/>
          <w:lang w:eastAsia="ru-RU" w:bidi="ru-RU"/>
        </w:rPr>
      </w:pPr>
      <w:r w:rsidRPr="002D0819">
        <w:rPr>
          <w:rFonts w:ascii="Times New Roman" w:eastAsia="Times New Roman" w:hAnsi="Times New Roman" w:cs="Times New Roman"/>
          <w:b/>
          <w:bCs/>
          <w:color w:val="000000"/>
          <w:sz w:val="24"/>
          <w:szCs w:val="28"/>
          <w:lang w:eastAsia="ru-RU" w:bidi="ru-RU"/>
        </w:rPr>
        <w:t>Круг заявителей</w:t>
      </w:r>
    </w:p>
    <w:p w:rsidR="00100A50" w:rsidRPr="002D0819" w:rsidRDefault="00100A50" w:rsidP="002D0819">
      <w:pPr>
        <w:pStyle w:val="ConsPlusNormal0"/>
        <w:ind w:firstLine="709"/>
        <w:contextualSpacing/>
        <w:jc w:val="center"/>
        <w:rPr>
          <w:rFonts w:ascii="Times New Roman" w:eastAsia="Times New Roman" w:hAnsi="Times New Roman" w:cs="Times New Roman"/>
          <w:b/>
          <w:bCs/>
          <w:color w:val="000000"/>
          <w:sz w:val="24"/>
          <w:szCs w:val="28"/>
          <w:lang w:eastAsia="ru-RU" w:bidi="ru-RU"/>
        </w:rPr>
      </w:pP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bookmarkStart w:id="4" w:name="_Ref440651123"/>
      <w:r w:rsidRPr="002D0819">
        <w:rPr>
          <w:rFonts w:ascii="Times New Roman" w:eastAsia="Times New Roman" w:hAnsi="Times New Roman" w:cs="Times New Roman"/>
          <w:sz w:val="24"/>
          <w:szCs w:val="28"/>
          <w:lang w:eastAsia="ru-RU"/>
        </w:rPr>
        <w:t xml:space="preserve">1.3. </w:t>
      </w:r>
      <w:bookmarkEnd w:id="4"/>
      <w:r w:rsidRPr="002D0819">
        <w:rPr>
          <w:rFonts w:ascii="Times New Roman" w:eastAsia="Times New Roman" w:hAnsi="Times New Roman" w:cs="Times New Roman"/>
          <w:sz w:val="24"/>
          <w:szCs w:val="28"/>
          <w:lang w:eastAsia="ru-RU"/>
        </w:rPr>
        <w:t xml:space="preserve">Заявителями на получение </w:t>
      </w:r>
      <w:r w:rsidR="002D0819">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являются организации (далее – Заявители):</w:t>
      </w:r>
    </w:p>
    <w:p w:rsidR="00100A50" w:rsidRPr="002D0819" w:rsidRDefault="008B02C2" w:rsidP="00F878ED">
      <w:pPr>
        <w:pStyle w:val="ConsPlusNormal0"/>
        <w:numPr>
          <w:ilvl w:val="0"/>
          <w:numId w:val="2"/>
        </w:numPr>
        <w:ind w:firstLine="709"/>
        <w:contextualSpacing/>
        <w:jc w:val="both"/>
        <w:rPr>
          <w:rFonts w:ascii="Times New Roman" w:eastAsia="Times New Roman" w:hAnsi="Times New Roman"/>
          <w:sz w:val="24"/>
          <w:szCs w:val="28"/>
          <w:lang w:eastAsia="ru-RU"/>
        </w:rPr>
      </w:pPr>
      <w:r w:rsidRPr="002D0819">
        <w:rPr>
          <w:rFonts w:ascii="Times New Roman" w:eastAsia="Times New Roman" w:hAnsi="Times New Roman"/>
          <w:sz w:val="24"/>
          <w:szCs w:val="28"/>
          <w:lang w:eastAsia="ru-RU" w:bidi="ru-RU"/>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100A50" w:rsidRPr="002D0819" w:rsidRDefault="008B02C2" w:rsidP="00F878ED">
      <w:pPr>
        <w:pStyle w:val="ConsPlusNormal0"/>
        <w:numPr>
          <w:ilvl w:val="0"/>
          <w:numId w:val="2"/>
        </w:numPr>
        <w:ind w:firstLine="709"/>
        <w:contextualSpacing/>
        <w:jc w:val="both"/>
        <w:rPr>
          <w:rFonts w:ascii="Times New Roman" w:eastAsia="Times New Roman" w:hAnsi="Times New Roman"/>
          <w:sz w:val="24"/>
          <w:szCs w:val="28"/>
          <w:lang w:eastAsia="ru-RU"/>
        </w:rPr>
      </w:pPr>
      <w:r w:rsidRPr="002D0819">
        <w:rPr>
          <w:rFonts w:ascii="Times New Roman" w:eastAsia="Times New Roman" w:hAnsi="Times New Roman"/>
          <w:sz w:val="24"/>
          <w:szCs w:val="28"/>
          <w:lang w:eastAsia="ru-RU" w:bidi="ru-RU"/>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00A50" w:rsidRPr="002D0819" w:rsidRDefault="008B02C2" w:rsidP="00F878ED">
      <w:pPr>
        <w:pStyle w:val="ConsPlusNormal0"/>
        <w:numPr>
          <w:ilvl w:val="0"/>
          <w:numId w:val="2"/>
        </w:numPr>
        <w:ind w:firstLine="709"/>
        <w:contextualSpacing/>
        <w:jc w:val="both"/>
        <w:rPr>
          <w:rFonts w:ascii="Times New Roman" w:eastAsia="Times New Roman" w:hAnsi="Times New Roman"/>
          <w:sz w:val="24"/>
          <w:szCs w:val="28"/>
          <w:lang w:eastAsia="ru-RU"/>
        </w:rPr>
      </w:pPr>
      <w:proofErr w:type="gramStart"/>
      <w:r w:rsidRPr="002D0819">
        <w:rPr>
          <w:rFonts w:ascii="Times New Roman" w:eastAsia="Times New Roman" w:hAnsi="Times New Roman"/>
          <w:sz w:val="24"/>
          <w:szCs w:val="28"/>
          <w:lang w:eastAsia="ru-RU" w:bidi="ru-RU"/>
        </w:rPr>
        <w:t>являющееся</w:t>
      </w:r>
      <w:proofErr w:type="gramEnd"/>
      <w:r w:rsidRPr="002D0819">
        <w:rPr>
          <w:rFonts w:ascii="Times New Roman" w:eastAsia="Times New Roman" w:hAnsi="Times New Roman"/>
          <w:sz w:val="24"/>
          <w:szCs w:val="28"/>
          <w:lang w:eastAsia="ru-RU" w:bidi="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100A50" w:rsidRPr="002D0819" w:rsidRDefault="008B02C2" w:rsidP="00F878ED">
      <w:pPr>
        <w:pStyle w:val="ConsPlusNormal0"/>
        <w:numPr>
          <w:ilvl w:val="0"/>
          <w:numId w:val="2"/>
        </w:numPr>
        <w:ind w:firstLine="709"/>
        <w:contextualSpacing/>
        <w:jc w:val="both"/>
        <w:rPr>
          <w:rFonts w:ascii="Times New Roman" w:eastAsia="Times New Roman" w:hAnsi="Times New Roman"/>
          <w:sz w:val="24"/>
          <w:szCs w:val="28"/>
          <w:lang w:eastAsia="ru-RU"/>
        </w:rPr>
      </w:pPr>
      <w:r w:rsidRPr="002D0819">
        <w:rPr>
          <w:rFonts w:ascii="Times New Roman" w:eastAsia="Times New Roman" w:hAnsi="Times New Roman"/>
          <w:sz w:val="24"/>
          <w:szCs w:val="28"/>
          <w:lang w:eastAsia="ru-RU" w:bidi="ru-RU"/>
        </w:rPr>
        <w:t xml:space="preserve">предусмотренное пунктом 1 статьи 56.4 Земельного Кодекса России и </w:t>
      </w:r>
      <w:proofErr w:type="gramStart"/>
      <w:r w:rsidRPr="002D0819">
        <w:rPr>
          <w:rFonts w:ascii="Times New Roman" w:eastAsia="Times New Roman" w:hAnsi="Times New Roman"/>
          <w:sz w:val="24"/>
          <w:szCs w:val="28"/>
          <w:lang w:eastAsia="ru-RU" w:bidi="ru-RU"/>
        </w:rPr>
        <w:t>подавшая</w:t>
      </w:r>
      <w:proofErr w:type="gramEnd"/>
      <w:r w:rsidRPr="002D0819">
        <w:rPr>
          <w:rFonts w:ascii="Times New Roman" w:eastAsia="Times New Roman" w:hAnsi="Times New Roman"/>
          <w:sz w:val="24"/>
          <w:szCs w:val="28"/>
          <w:lang w:eastAsia="ru-RU" w:bidi="ru-RU"/>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w:t>
      </w:r>
      <w:r w:rsidRPr="002D0819">
        <w:rPr>
          <w:rFonts w:ascii="Times New Roman" w:eastAsia="Times New Roman" w:hAnsi="Times New Roman"/>
          <w:sz w:val="24"/>
          <w:szCs w:val="28"/>
          <w:lang w:eastAsia="ru-RU" w:bidi="ru-RU"/>
        </w:rPr>
        <w:lastRenderedPageBreak/>
        <w:t>инженерного сооружения, которое переносится в связи с изъятием такого земельного участка для государственных или муниципальных нужд;</w:t>
      </w:r>
    </w:p>
    <w:p w:rsidR="00100A50" w:rsidRPr="002D0819" w:rsidRDefault="008B02C2" w:rsidP="00F878ED">
      <w:pPr>
        <w:pStyle w:val="ConsPlusNormal0"/>
        <w:numPr>
          <w:ilvl w:val="0"/>
          <w:numId w:val="2"/>
        </w:numPr>
        <w:ind w:firstLine="709"/>
        <w:contextualSpacing/>
        <w:jc w:val="both"/>
        <w:rPr>
          <w:rFonts w:ascii="Times New Roman" w:eastAsia="Times New Roman" w:hAnsi="Times New Roman"/>
          <w:sz w:val="24"/>
          <w:szCs w:val="28"/>
          <w:lang w:eastAsia="ru-RU"/>
        </w:rPr>
      </w:pPr>
      <w:r w:rsidRPr="002D0819">
        <w:rPr>
          <w:rFonts w:ascii="Times New Roman" w:eastAsia="Times New Roman" w:hAnsi="Times New Roman"/>
          <w:sz w:val="24"/>
          <w:szCs w:val="28"/>
          <w:lang w:eastAsia="ru-RU" w:bidi="ru-RU"/>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00A50" w:rsidRPr="002D0819" w:rsidRDefault="00100A50" w:rsidP="002D0819">
      <w:pPr>
        <w:pStyle w:val="ConsPlusNormal0"/>
        <w:ind w:firstLine="709"/>
        <w:contextualSpacing/>
        <w:jc w:val="both"/>
        <w:rPr>
          <w:rFonts w:ascii="Times New Roman" w:eastAsia="Times New Roman" w:hAnsi="Times New Roman"/>
          <w:sz w:val="24"/>
          <w:szCs w:val="28"/>
          <w:lang w:eastAsia="ru-RU"/>
        </w:rPr>
      </w:pPr>
    </w:p>
    <w:p w:rsidR="00100A50" w:rsidRPr="002D0819" w:rsidRDefault="008B02C2">
      <w:pPr>
        <w:pStyle w:val="ConsPlusNormal0"/>
        <w:ind w:firstLine="540"/>
        <w:contextualSpacing/>
        <w:jc w:val="center"/>
        <w:rPr>
          <w:rFonts w:ascii="Times New Roman" w:eastAsia="Times New Roman" w:hAnsi="Times New Roman" w:cs="Times New Roman"/>
          <w:b/>
          <w:sz w:val="24"/>
          <w:szCs w:val="28"/>
          <w:lang w:eastAsia="ru-RU"/>
        </w:rPr>
      </w:pPr>
      <w:r w:rsidRPr="002D0819">
        <w:rPr>
          <w:rFonts w:ascii="Times New Roman" w:eastAsia="Times New Roman" w:hAnsi="Times New Roman" w:cs="Times New Roman"/>
          <w:b/>
          <w:sz w:val="24"/>
          <w:szCs w:val="28"/>
          <w:lang w:eastAsia="ru-RU"/>
        </w:rPr>
        <w:t xml:space="preserve">Требования к порядку информирования о предоставлении </w:t>
      </w:r>
      <w:r w:rsidR="002D0819">
        <w:rPr>
          <w:rFonts w:ascii="Times New Roman" w:eastAsia="Times New Roman" w:hAnsi="Times New Roman" w:cs="Times New Roman"/>
          <w:b/>
          <w:sz w:val="24"/>
          <w:szCs w:val="28"/>
          <w:lang w:eastAsia="ru-RU"/>
        </w:rPr>
        <w:t>муниципальной</w:t>
      </w:r>
      <w:r w:rsidRPr="002D0819">
        <w:rPr>
          <w:rFonts w:ascii="Times New Roman" w:eastAsia="Times New Roman" w:hAnsi="Times New Roman" w:cs="Times New Roman"/>
          <w:b/>
          <w:sz w:val="24"/>
          <w:szCs w:val="28"/>
          <w:lang w:eastAsia="ru-RU"/>
        </w:rPr>
        <w:t xml:space="preserve"> услуги</w:t>
      </w:r>
    </w:p>
    <w:p w:rsidR="00100A50" w:rsidRPr="002D0819" w:rsidRDefault="00100A50" w:rsidP="002D0819">
      <w:pPr>
        <w:pStyle w:val="ConsPlusNormal0"/>
        <w:ind w:firstLine="709"/>
        <w:contextualSpacing/>
        <w:jc w:val="center"/>
        <w:rPr>
          <w:rFonts w:ascii="Times New Roman" w:eastAsia="Times New Roman" w:hAnsi="Times New Roman" w:cs="Times New Roman"/>
          <w:b/>
          <w:szCs w:val="28"/>
          <w:lang w:eastAsia="ru-RU"/>
        </w:rPr>
      </w:pP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1.4.</w:t>
      </w:r>
      <w:r w:rsidRPr="002D0819">
        <w:rPr>
          <w:rFonts w:ascii="Times New Roman" w:eastAsia="Times New Roman" w:hAnsi="Times New Roman" w:cs="Times New Roman"/>
          <w:sz w:val="24"/>
          <w:szCs w:val="28"/>
          <w:lang w:eastAsia="ru-RU"/>
        </w:rPr>
        <w:tab/>
        <w:t xml:space="preserve">Информирование о порядке предоставления </w:t>
      </w:r>
      <w:r w:rsidR="002D0819">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осуществляется:</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1)</w:t>
      </w:r>
      <w:r w:rsidRPr="002D0819">
        <w:rPr>
          <w:rFonts w:ascii="Times New Roman" w:eastAsia="Times New Roman" w:hAnsi="Times New Roman" w:cs="Times New Roman"/>
          <w:sz w:val="24"/>
          <w:szCs w:val="28"/>
          <w:lang w:eastAsia="ru-RU"/>
        </w:rPr>
        <w:tab/>
        <w:t xml:space="preserve">непосредственно при личном приеме заявителя в </w:t>
      </w:r>
      <w:r w:rsidR="002D0819">
        <w:rPr>
          <w:rFonts w:ascii="Times New Roman" w:eastAsia="Times New Roman" w:hAnsi="Times New Roman" w:cs="Times New Roman"/>
          <w:sz w:val="24"/>
          <w:szCs w:val="28"/>
          <w:lang w:eastAsia="ru-RU"/>
        </w:rPr>
        <w:t>Администрации Мамонтовского района</w:t>
      </w:r>
      <w:r w:rsidRPr="002D0819">
        <w:rPr>
          <w:rFonts w:ascii="Times New Roman" w:eastAsia="Times New Roman" w:hAnsi="Times New Roman" w:cs="Times New Roman"/>
          <w:sz w:val="24"/>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2)</w:t>
      </w:r>
      <w:r w:rsidRPr="002D0819">
        <w:rPr>
          <w:rFonts w:ascii="Times New Roman" w:eastAsia="Times New Roman" w:hAnsi="Times New Roman" w:cs="Times New Roman"/>
          <w:sz w:val="24"/>
          <w:szCs w:val="28"/>
          <w:lang w:eastAsia="ru-RU"/>
        </w:rPr>
        <w:tab/>
        <w:t>по телефону Уполномоченным органом или многофункционального центра;</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3)</w:t>
      </w:r>
      <w:r w:rsidRPr="002D0819">
        <w:rPr>
          <w:rFonts w:ascii="Times New Roman" w:eastAsia="Times New Roman" w:hAnsi="Times New Roman" w:cs="Times New Roman"/>
          <w:sz w:val="24"/>
          <w:szCs w:val="28"/>
          <w:lang w:eastAsia="ru-RU"/>
        </w:rPr>
        <w:tab/>
        <w:t>письменно, в том числе посредством электронной почты, факсимильной связи;</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4)</w:t>
      </w:r>
      <w:r w:rsidRPr="002D0819">
        <w:rPr>
          <w:rFonts w:ascii="Times New Roman" w:eastAsia="Times New Roman" w:hAnsi="Times New Roman" w:cs="Times New Roman"/>
          <w:sz w:val="24"/>
          <w:szCs w:val="28"/>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на официальном сайте Уполномоченного органа (указать адрес официального сайта);</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5)</w:t>
      </w:r>
      <w:r w:rsidRPr="002D0819">
        <w:rPr>
          <w:rFonts w:ascii="Times New Roman" w:eastAsia="Times New Roman" w:hAnsi="Times New Roman" w:cs="Times New Roman"/>
          <w:sz w:val="24"/>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1.5.</w:t>
      </w:r>
      <w:r w:rsidRPr="002D0819">
        <w:rPr>
          <w:rFonts w:ascii="Times New Roman" w:eastAsia="Times New Roman" w:hAnsi="Times New Roman" w:cs="Times New Roman"/>
          <w:sz w:val="24"/>
          <w:szCs w:val="28"/>
          <w:lang w:eastAsia="ru-RU"/>
        </w:rPr>
        <w:tab/>
        <w:t>Информирование осуществляется по вопросам, касающимся:</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 xml:space="preserve">способов подачи заявления о предоставлении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 xml:space="preserve">адресов Уполномоченного органа и многофункциональных центров, обращение в которые необходимо для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справочной информации о работе Уполномоченного органа (структурных подразделений Уполномоченного органа);</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 xml:space="preserve">документов, необходимых для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и услуг, которые являются необходимыми и обязательными для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 xml:space="preserve">порядка и сроков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порядка получения сведений о ходе рассмотрения заявления о предоставлении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и о результатах предоставления муниципальной услуги;</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 xml:space="preserve">по вопросам предоставления услуг, которые являются необходимыми и обязательными для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 xml:space="preserve">Получение информации по вопросам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и услуг, которые являются необходимыми и обязательными для предоставления м</w:t>
      </w:r>
      <w:r w:rsidR="00BE79FE">
        <w:rPr>
          <w:rFonts w:ascii="Times New Roman" w:eastAsia="Times New Roman" w:hAnsi="Times New Roman" w:cs="Times New Roman"/>
          <w:sz w:val="24"/>
          <w:szCs w:val="28"/>
          <w:lang w:eastAsia="ru-RU"/>
        </w:rPr>
        <w:t>униципальной</w:t>
      </w:r>
      <w:r w:rsidRPr="002D0819">
        <w:rPr>
          <w:rFonts w:ascii="Times New Roman" w:eastAsia="Times New Roman" w:hAnsi="Times New Roman" w:cs="Times New Roman"/>
          <w:sz w:val="24"/>
          <w:szCs w:val="28"/>
          <w:lang w:eastAsia="ru-RU"/>
        </w:rPr>
        <w:t xml:space="preserve"> услуги осуществляется бесплатно.</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1.6.</w:t>
      </w:r>
      <w:r w:rsidRPr="002D0819">
        <w:rPr>
          <w:rFonts w:ascii="Times New Roman" w:eastAsia="Times New Roman" w:hAnsi="Times New Roman" w:cs="Times New Roman"/>
          <w:sz w:val="24"/>
          <w:szCs w:val="28"/>
          <w:lang w:eastAsia="ru-RU"/>
        </w:rPr>
        <w:tab/>
        <w:t xml:space="preserve">При устном обращении Заявителя (лично или по телефону) должностное лицо Уполномоченного органа, работник многофункционального центра, </w:t>
      </w:r>
      <w:r w:rsidRPr="002D0819">
        <w:rPr>
          <w:rFonts w:ascii="Times New Roman" w:eastAsia="Times New Roman" w:hAnsi="Times New Roman" w:cs="Times New Roman"/>
          <w:sz w:val="24"/>
          <w:szCs w:val="28"/>
          <w:lang w:eastAsia="ru-RU"/>
        </w:rPr>
        <w:lastRenderedPageBreak/>
        <w:t xml:space="preserve">осуществляющий консультирование, подробно и в вежливой (корректной) форме информирует </w:t>
      </w:r>
      <w:proofErr w:type="gramStart"/>
      <w:r w:rsidRPr="002D0819">
        <w:rPr>
          <w:rFonts w:ascii="Times New Roman" w:eastAsia="Times New Roman" w:hAnsi="Times New Roman" w:cs="Times New Roman"/>
          <w:sz w:val="24"/>
          <w:szCs w:val="28"/>
          <w:lang w:eastAsia="ru-RU"/>
        </w:rPr>
        <w:t>обратившихся</w:t>
      </w:r>
      <w:proofErr w:type="gramEnd"/>
      <w:r w:rsidRPr="002D0819">
        <w:rPr>
          <w:rFonts w:ascii="Times New Roman" w:eastAsia="Times New Roman" w:hAnsi="Times New Roman" w:cs="Times New Roman"/>
          <w:sz w:val="24"/>
          <w:szCs w:val="28"/>
          <w:lang w:eastAsia="ru-RU"/>
        </w:rPr>
        <w:t xml:space="preserve"> по интересующим вопросам.</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E79FE">
        <w:rPr>
          <w:rFonts w:ascii="Times New Roman" w:eastAsia="Times New Roman" w:hAnsi="Times New Roman" w:cs="Times New Roman"/>
          <w:sz w:val="24"/>
          <w:szCs w:val="28"/>
          <w:lang w:eastAsia="ru-RU"/>
        </w:rPr>
        <w:t>.</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изложить обращение в письменной форме;</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назначить другое время для консультаций.</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и влияющее прямо или косвенно на принимаемое решение.</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Продолжительность информирования по телефону не должна превышать 10 минут.</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Информирование осуществляется в соответствии с графиком приема граждан.</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1.7.</w:t>
      </w:r>
      <w:r w:rsidRPr="002D0819">
        <w:rPr>
          <w:rFonts w:ascii="Times New Roman" w:eastAsia="Times New Roman" w:hAnsi="Times New Roman" w:cs="Times New Roman"/>
          <w:sz w:val="24"/>
          <w:szCs w:val="28"/>
          <w:lang w:eastAsia="ru-RU"/>
        </w:rPr>
        <w:tab/>
        <w:t>По письменному обращению должностное лицо Уполномоченного органа, ответственный за предоставление муниципа</w:t>
      </w:r>
      <w:r w:rsidR="00BE79FE">
        <w:rPr>
          <w:rFonts w:ascii="Times New Roman" w:eastAsia="Times New Roman" w:hAnsi="Times New Roman" w:cs="Times New Roman"/>
          <w:sz w:val="24"/>
          <w:szCs w:val="28"/>
          <w:lang w:eastAsia="ru-RU"/>
        </w:rPr>
        <w:t>льной</w:t>
      </w:r>
      <w:r w:rsidRPr="002D0819">
        <w:rPr>
          <w:rFonts w:ascii="Times New Roman" w:eastAsia="Times New Roman" w:hAnsi="Times New Roman" w:cs="Times New Roman"/>
          <w:sz w:val="24"/>
          <w:szCs w:val="28"/>
          <w:lang w:eastAsia="ru-RU"/>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1.8.</w:t>
      </w:r>
      <w:r w:rsidRPr="002D0819">
        <w:rPr>
          <w:rFonts w:ascii="Times New Roman" w:eastAsia="Times New Roman" w:hAnsi="Times New Roman" w:cs="Times New Roman"/>
          <w:sz w:val="24"/>
          <w:szCs w:val="28"/>
          <w:lang w:eastAsia="ru-RU"/>
        </w:rPr>
        <w:tab/>
        <w:t xml:space="preserve">На ЕПГУ размещаются сведения, которые являются необходимыми обязательными для </w:t>
      </w:r>
      <w:r w:rsidR="00BE79FE">
        <w:rPr>
          <w:rFonts w:ascii="Times New Roman" w:eastAsia="Times New Roman" w:hAnsi="Times New Roman" w:cs="Times New Roman"/>
          <w:sz w:val="24"/>
          <w:szCs w:val="28"/>
          <w:lang w:eastAsia="ru-RU"/>
        </w:rPr>
        <w:t>предоставления муниципальной</w:t>
      </w:r>
      <w:r w:rsidRPr="002D0819">
        <w:rPr>
          <w:rFonts w:ascii="Times New Roman" w:eastAsia="Times New Roman" w:hAnsi="Times New Roman" w:cs="Times New Roman"/>
          <w:sz w:val="24"/>
          <w:szCs w:val="28"/>
          <w:lang w:eastAsia="ru-RU"/>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proofErr w:type="gramStart"/>
      <w:r w:rsidRPr="002D0819">
        <w:rPr>
          <w:rFonts w:ascii="Times New Roman" w:eastAsia="Times New Roman" w:hAnsi="Times New Roman" w:cs="Times New Roman"/>
          <w:sz w:val="24"/>
          <w:szCs w:val="28"/>
          <w:lang w:eastAsia="ru-RU"/>
        </w:rPr>
        <w:t xml:space="preserve">Доступ к информации о сроках и порядке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1.9.</w:t>
      </w:r>
      <w:r w:rsidRPr="002D0819">
        <w:rPr>
          <w:rFonts w:ascii="Times New Roman" w:eastAsia="Times New Roman" w:hAnsi="Times New Roman" w:cs="Times New Roman"/>
          <w:sz w:val="24"/>
          <w:szCs w:val="28"/>
          <w:lang w:eastAsia="ru-RU"/>
        </w:rPr>
        <w:tab/>
        <w:t xml:space="preserve">На официальном сайте Уполномоченного органа, на стендах в местах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 xml:space="preserve">о месте нахождения и графике работы Уполномоченного органа и их структурных подразделений, </w:t>
      </w:r>
      <w:r w:rsidR="00BE79FE">
        <w:rPr>
          <w:rFonts w:ascii="Times New Roman" w:eastAsia="Times New Roman" w:hAnsi="Times New Roman" w:cs="Times New Roman"/>
          <w:sz w:val="24"/>
          <w:szCs w:val="28"/>
          <w:lang w:eastAsia="ru-RU"/>
        </w:rPr>
        <w:t>ответственных за предоставление муниципальной</w:t>
      </w:r>
      <w:r w:rsidRPr="002D0819">
        <w:rPr>
          <w:rFonts w:ascii="Times New Roman" w:eastAsia="Times New Roman" w:hAnsi="Times New Roman" w:cs="Times New Roman"/>
          <w:sz w:val="24"/>
          <w:szCs w:val="28"/>
          <w:lang w:eastAsia="ru-RU"/>
        </w:rPr>
        <w:t xml:space="preserve"> услуги, а также многофункциональных центров;</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справочные телефоны структурных подразделений Уполномоченного органа, ответственных за предоставление муници</w:t>
      </w:r>
      <w:r w:rsidR="00BE79FE">
        <w:rPr>
          <w:rFonts w:ascii="Times New Roman" w:eastAsia="Times New Roman" w:hAnsi="Times New Roman" w:cs="Times New Roman"/>
          <w:sz w:val="24"/>
          <w:szCs w:val="28"/>
          <w:lang w:eastAsia="ru-RU"/>
        </w:rPr>
        <w:t>пальной</w:t>
      </w:r>
      <w:r w:rsidRPr="002D0819">
        <w:rPr>
          <w:rFonts w:ascii="Times New Roman" w:eastAsia="Times New Roman" w:hAnsi="Times New Roman" w:cs="Times New Roman"/>
          <w:sz w:val="24"/>
          <w:szCs w:val="28"/>
          <w:lang w:eastAsia="ru-RU"/>
        </w:rPr>
        <w:t xml:space="preserve"> услуги, в том числе номер телефона-автоинформатора (при наличии);</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адрес официального сайта, а также электронной почты и (или) формы обратной связи Уполномоченного органа в сети «Интернет».</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1.10.</w:t>
      </w:r>
      <w:r w:rsidRPr="002D0819">
        <w:rPr>
          <w:rFonts w:ascii="Times New Roman" w:eastAsia="Times New Roman" w:hAnsi="Times New Roman" w:cs="Times New Roman"/>
          <w:sz w:val="24"/>
          <w:szCs w:val="28"/>
          <w:lang w:eastAsia="ru-RU"/>
        </w:rPr>
        <w:tab/>
        <w:t xml:space="preserve">В залах ожидания Уполномоченного органа размещаются нормативные правовые акты, регулирующие порядок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lastRenderedPageBreak/>
        <w:t>1.11.</w:t>
      </w:r>
      <w:r w:rsidRPr="002D0819">
        <w:rPr>
          <w:rFonts w:ascii="Times New Roman" w:eastAsia="Times New Roman" w:hAnsi="Times New Roman" w:cs="Times New Roman"/>
          <w:sz w:val="24"/>
          <w:szCs w:val="28"/>
          <w:lang w:eastAsia="ru-RU"/>
        </w:rPr>
        <w:tab/>
        <w:t>Размещение информации о порядке предо</w:t>
      </w:r>
      <w:r w:rsidR="00BE79FE">
        <w:rPr>
          <w:rFonts w:ascii="Times New Roman" w:eastAsia="Times New Roman" w:hAnsi="Times New Roman" w:cs="Times New Roman"/>
          <w:sz w:val="24"/>
          <w:szCs w:val="28"/>
          <w:lang w:eastAsia="ru-RU"/>
        </w:rPr>
        <w:t>ставления муниципальной</w:t>
      </w:r>
      <w:r w:rsidRPr="002D0819">
        <w:rPr>
          <w:rFonts w:ascii="Times New Roman" w:eastAsia="Times New Roman" w:hAnsi="Times New Roman" w:cs="Times New Roman"/>
          <w:sz w:val="24"/>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00A50" w:rsidRPr="002D0819" w:rsidRDefault="008B02C2" w:rsidP="002D0819">
      <w:pPr>
        <w:pStyle w:val="ConsPlusNormal0"/>
        <w:ind w:firstLine="709"/>
        <w:contextualSpacing/>
        <w:jc w:val="both"/>
        <w:rPr>
          <w:rFonts w:ascii="Times New Roman" w:eastAsia="Times New Roman" w:hAnsi="Times New Roman" w:cs="Times New Roman"/>
          <w:sz w:val="24"/>
          <w:szCs w:val="28"/>
          <w:lang w:eastAsia="ru-RU"/>
        </w:rPr>
      </w:pPr>
      <w:r w:rsidRPr="002D0819">
        <w:rPr>
          <w:rFonts w:ascii="Times New Roman" w:eastAsia="Times New Roman" w:hAnsi="Times New Roman" w:cs="Times New Roman"/>
          <w:sz w:val="24"/>
          <w:szCs w:val="28"/>
          <w:lang w:eastAsia="ru-RU"/>
        </w:rPr>
        <w:t>1.12.</w:t>
      </w:r>
      <w:r w:rsidRPr="002D0819">
        <w:rPr>
          <w:rFonts w:ascii="Times New Roman" w:eastAsia="Times New Roman" w:hAnsi="Times New Roman" w:cs="Times New Roman"/>
          <w:sz w:val="24"/>
          <w:szCs w:val="28"/>
          <w:lang w:eastAsia="ru-RU"/>
        </w:rPr>
        <w:tab/>
        <w:t xml:space="preserve">Информация о ходе рассмотрения заявления о предоставлении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и о результатах предоставления </w:t>
      </w:r>
      <w:r w:rsidR="00BE79FE">
        <w:rPr>
          <w:rFonts w:ascii="Times New Roman" w:eastAsia="Times New Roman" w:hAnsi="Times New Roman" w:cs="Times New Roman"/>
          <w:sz w:val="24"/>
          <w:szCs w:val="28"/>
          <w:lang w:eastAsia="ru-RU"/>
        </w:rPr>
        <w:t>муниципальной</w:t>
      </w:r>
      <w:r w:rsidRPr="002D0819">
        <w:rPr>
          <w:rFonts w:ascii="Times New Roman" w:eastAsia="Times New Roman" w:hAnsi="Times New Roman" w:cs="Times New Roman"/>
          <w:sz w:val="24"/>
          <w:szCs w:val="28"/>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0A50" w:rsidRPr="002D0819" w:rsidRDefault="00100A50" w:rsidP="002D0819">
      <w:pPr>
        <w:pStyle w:val="ConsPlusNormal0"/>
        <w:ind w:firstLine="709"/>
        <w:contextualSpacing/>
        <w:jc w:val="both"/>
        <w:rPr>
          <w:rFonts w:ascii="Times New Roman" w:eastAsia="Times New Roman" w:hAnsi="Times New Roman" w:cs="Times New Roman"/>
          <w:sz w:val="24"/>
          <w:szCs w:val="28"/>
          <w:lang w:eastAsia="ru-RU"/>
        </w:rPr>
      </w:pPr>
    </w:p>
    <w:p w:rsidR="00100A50" w:rsidRPr="00BE79FE" w:rsidRDefault="008B02C2">
      <w:pPr>
        <w:widowControl w:val="0"/>
        <w:spacing w:after="320" w:line="240" w:lineRule="auto"/>
        <w:jc w:val="center"/>
        <w:rPr>
          <w:rFonts w:ascii="Times New Roman" w:eastAsia="Times New Roman" w:hAnsi="Times New Roman"/>
          <w:sz w:val="24"/>
          <w:szCs w:val="28"/>
        </w:rPr>
      </w:pPr>
      <w:r w:rsidRPr="00BE79FE">
        <w:rPr>
          <w:rFonts w:ascii="Times New Roman" w:eastAsia="Times New Roman" w:hAnsi="Times New Roman"/>
          <w:b/>
          <w:bCs/>
          <w:color w:val="000000"/>
          <w:sz w:val="24"/>
          <w:szCs w:val="28"/>
          <w:lang w:eastAsia="ru-RU" w:bidi="ru-RU"/>
        </w:rPr>
        <w:t>Стандарт предоставления муниципально</w:t>
      </w:r>
      <w:r w:rsidR="00BE79FE" w:rsidRPr="00BE79FE">
        <w:rPr>
          <w:rFonts w:ascii="Times New Roman" w:eastAsia="Times New Roman" w:hAnsi="Times New Roman"/>
          <w:b/>
          <w:bCs/>
          <w:color w:val="000000"/>
          <w:sz w:val="24"/>
          <w:szCs w:val="28"/>
          <w:lang w:eastAsia="ru-RU" w:bidi="ru-RU"/>
        </w:rPr>
        <w:t>й</w:t>
      </w:r>
      <w:r w:rsidRPr="00BE79FE">
        <w:rPr>
          <w:rFonts w:ascii="Times New Roman" w:eastAsia="Times New Roman" w:hAnsi="Times New Roman"/>
          <w:b/>
          <w:bCs/>
          <w:color w:val="000000"/>
          <w:sz w:val="24"/>
          <w:szCs w:val="28"/>
          <w:lang w:eastAsia="ru-RU" w:bidi="ru-RU"/>
        </w:rPr>
        <w:t xml:space="preserve"> услуги</w:t>
      </w:r>
    </w:p>
    <w:p w:rsidR="00100A50" w:rsidRPr="00BE79FE" w:rsidRDefault="008B02C2">
      <w:pPr>
        <w:keepNext/>
        <w:keepLines/>
        <w:widowControl w:val="0"/>
        <w:spacing w:after="320" w:line="240" w:lineRule="auto"/>
        <w:jc w:val="center"/>
        <w:outlineLvl w:val="1"/>
        <w:rPr>
          <w:rFonts w:ascii="Times New Roman" w:eastAsia="Times New Roman" w:hAnsi="Times New Roman"/>
          <w:b/>
          <w:bCs/>
          <w:sz w:val="24"/>
          <w:szCs w:val="28"/>
        </w:rPr>
      </w:pPr>
      <w:bookmarkStart w:id="5" w:name="bookmark230"/>
      <w:bookmarkStart w:id="6" w:name="bookmark231"/>
      <w:bookmarkStart w:id="7" w:name="_Toc80979745"/>
      <w:r w:rsidRPr="00BE79FE">
        <w:rPr>
          <w:rFonts w:ascii="Times New Roman" w:eastAsia="Times New Roman" w:hAnsi="Times New Roman"/>
          <w:b/>
          <w:bCs/>
          <w:color w:val="000000"/>
          <w:sz w:val="24"/>
          <w:szCs w:val="28"/>
          <w:lang w:eastAsia="ru-RU" w:bidi="ru-RU"/>
        </w:rPr>
        <w:t xml:space="preserve">Наименование </w:t>
      </w:r>
      <w:r w:rsidR="00BE79FE" w:rsidRPr="00BE79FE">
        <w:rPr>
          <w:rFonts w:ascii="Times New Roman" w:eastAsia="Times New Roman" w:hAnsi="Times New Roman"/>
          <w:b/>
          <w:bCs/>
          <w:color w:val="000000"/>
          <w:sz w:val="24"/>
          <w:szCs w:val="28"/>
          <w:lang w:eastAsia="ru-RU" w:bidi="ru-RU"/>
        </w:rPr>
        <w:t>муниципальной</w:t>
      </w:r>
      <w:r w:rsidRPr="00BE79FE">
        <w:rPr>
          <w:rFonts w:ascii="Times New Roman" w:eastAsia="Times New Roman" w:hAnsi="Times New Roman"/>
          <w:b/>
          <w:bCs/>
          <w:color w:val="000000"/>
          <w:sz w:val="24"/>
          <w:szCs w:val="28"/>
          <w:lang w:eastAsia="ru-RU" w:bidi="ru-RU"/>
        </w:rPr>
        <w:t xml:space="preserve"> услуги</w:t>
      </w:r>
      <w:bookmarkEnd w:id="5"/>
      <w:bookmarkEnd w:id="6"/>
      <w:bookmarkEnd w:id="7"/>
    </w:p>
    <w:p w:rsidR="00100A50" w:rsidRPr="00BE79FE" w:rsidRDefault="008B02C2" w:rsidP="00F878ED">
      <w:pPr>
        <w:widowControl w:val="0"/>
        <w:numPr>
          <w:ilvl w:val="0"/>
          <w:numId w:val="3"/>
        </w:numPr>
        <w:tabs>
          <w:tab w:val="left" w:pos="1268"/>
        </w:tabs>
        <w:spacing w:after="0" w:line="240" w:lineRule="auto"/>
        <w:ind w:firstLine="720"/>
        <w:jc w:val="both"/>
        <w:rPr>
          <w:rFonts w:ascii="Times New Roman" w:eastAsia="Times New Roman" w:hAnsi="Times New Roman"/>
          <w:color w:val="000000"/>
          <w:sz w:val="24"/>
          <w:szCs w:val="28"/>
          <w:lang w:eastAsia="ru-RU" w:bidi="ru-RU"/>
        </w:rPr>
      </w:pPr>
      <w:r w:rsidRPr="00BE79FE">
        <w:rPr>
          <w:rFonts w:ascii="Times New Roman" w:eastAsia="Times New Roman" w:hAnsi="Times New Roman"/>
          <w:color w:val="000000"/>
          <w:sz w:val="24"/>
          <w:szCs w:val="28"/>
          <w:lang w:eastAsia="ru-RU" w:bidi="ru-RU"/>
        </w:rPr>
        <w:t xml:space="preserve">Государственная услуга «Установление публичного сервитута в соответствии с Главой V.7. Земельного кодекса Российской Федерации». </w:t>
      </w:r>
    </w:p>
    <w:p w:rsidR="00100A50" w:rsidRDefault="00100A50">
      <w:pPr>
        <w:pStyle w:val="ConsPlusNormal0"/>
        <w:ind w:firstLine="540"/>
        <w:contextualSpacing/>
        <w:jc w:val="both"/>
        <w:rPr>
          <w:rFonts w:ascii="Times New Roman" w:eastAsia="Times New Roman" w:hAnsi="Times New Roman" w:cs="Times New Roman"/>
          <w:sz w:val="28"/>
          <w:szCs w:val="28"/>
          <w:lang w:eastAsia="ru-RU"/>
        </w:rPr>
      </w:pPr>
    </w:p>
    <w:p w:rsidR="00100A50" w:rsidRPr="00BE79FE" w:rsidRDefault="008B02C2">
      <w:pPr>
        <w:keepNext/>
        <w:keepLines/>
        <w:widowControl w:val="0"/>
        <w:spacing w:after="320" w:line="240" w:lineRule="auto"/>
        <w:jc w:val="center"/>
        <w:outlineLvl w:val="1"/>
        <w:rPr>
          <w:rFonts w:ascii="Times New Roman" w:eastAsia="Times New Roman" w:hAnsi="Times New Roman"/>
          <w:b/>
          <w:bCs/>
          <w:sz w:val="24"/>
          <w:szCs w:val="28"/>
        </w:rPr>
      </w:pPr>
      <w:bookmarkStart w:id="8" w:name="bookmark232"/>
      <w:bookmarkStart w:id="9" w:name="bookmark233"/>
      <w:bookmarkStart w:id="10" w:name="_Toc80979746"/>
      <w:r w:rsidRPr="00BE79FE">
        <w:rPr>
          <w:rFonts w:ascii="Times New Roman" w:eastAsia="Times New Roman" w:hAnsi="Times New Roman"/>
          <w:b/>
          <w:bCs/>
          <w:color w:val="000000"/>
          <w:sz w:val="24"/>
          <w:szCs w:val="28"/>
          <w:lang w:eastAsia="ru-RU" w:bidi="ru-RU"/>
        </w:rPr>
        <w:t>Наименование органа государственной власти, органа местного</w:t>
      </w:r>
      <w:r w:rsidRPr="00BE79FE">
        <w:rPr>
          <w:rFonts w:ascii="Times New Roman" w:eastAsia="Times New Roman" w:hAnsi="Times New Roman"/>
          <w:b/>
          <w:bCs/>
          <w:color w:val="000000"/>
          <w:sz w:val="24"/>
          <w:szCs w:val="28"/>
          <w:lang w:eastAsia="ru-RU" w:bidi="ru-RU"/>
        </w:rPr>
        <w:br/>
        <w:t xml:space="preserve">самоуправления, предоставляющего </w:t>
      </w:r>
      <w:r w:rsidR="00BE79FE" w:rsidRPr="00BE79FE">
        <w:rPr>
          <w:rFonts w:ascii="Times New Roman" w:eastAsia="Times New Roman" w:hAnsi="Times New Roman"/>
          <w:b/>
          <w:bCs/>
          <w:color w:val="000000"/>
          <w:sz w:val="24"/>
          <w:szCs w:val="28"/>
          <w:lang w:eastAsia="ru-RU" w:bidi="ru-RU"/>
        </w:rPr>
        <w:t>муниципальную</w:t>
      </w:r>
      <w:r w:rsidRPr="00BE79FE">
        <w:rPr>
          <w:rFonts w:ascii="Times New Roman" w:eastAsia="Times New Roman" w:hAnsi="Times New Roman"/>
          <w:b/>
          <w:bCs/>
          <w:color w:val="000000"/>
          <w:sz w:val="24"/>
          <w:szCs w:val="28"/>
          <w:lang w:eastAsia="ru-RU" w:bidi="ru-RU"/>
        </w:rPr>
        <w:t xml:space="preserve"> услугу</w:t>
      </w:r>
      <w:bookmarkEnd w:id="8"/>
      <w:bookmarkEnd w:id="9"/>
      <w:bookmarkEnd w:id="10"/>
    </w:p>
    <w:p w:rsidR="00100A50" w:rsidRPr="004F4F43" w:rsidRDefault="008B02C2" w:rsidP="00F878ED">
      <w:pPr>
        <w:widowControl w:val="0"/>
        <w:numPr>
          <w:ilvl w:val="0"/>
          <w:numId w:val="3"/>
        </w:numPr>
        <w:tabs>
          <w:tab w:val="left" w:pos="1268"/>
        </w:tabs>
        <w:spacing w:after="0" w:line="240" w:lineRule="auto"/>
        <w:ind w:firstLine="720"/>
        <w:jc w:val="both"/>
        <w:rPr>
          <w:rFonts w:ascii="Times New Roman" w:eastAsia="Times New Roman" w:hAnsi="Times New Roman"/>
          <w:sz w:val="24"/>
          <w:szCs w:val="28"/>
        </w:rPr>
      </w:pPr>
      <w:bookmarkStart w:id="11" w:name="_Toc510616995"/>
      <w:bookmarkStart w:id="12" w:name="_Toc515296473"/>
      <w:bookmarkStart w:id="13" w:name="_Toc22658929"/>
      <w:r w:rsidRPr="00BE79FE">
        <w:rPr>
          <w:rFonts w:ascii="Times New Roman" w:eastAsia="Times New Roman" w:hAnsi="Times New Roman"/>
          <w:color w:val="000000"/>
          <w:sz w:val="24"/>
          <w:szCs w:val="28"/>
          <w:lang w:eastAsia="ru-RU" w:bidi="ru-RU"/>
        </w:rPr>
        <w:t xml:space="preserve">Государственная услуга предоставляется Уполномоченным органом </w:t>
      </w:r>
      <w:r w:rsidR="004F4F43">
        <w:rPr>
          <w:rFonts w:ascii="Times New Roman" w:eastAsia="Times New Roman" w:hAnsi="Times New Roman"/>
          <w:color w:val="000000"/>
          <w:sz w:val="24"/>
          <w:szCs w:val="28"/>
          <w:lang w:eastAsia="ru-RU" w:bidi="ru-RU"/>
        </w:rPr>
        <w:t>–</w:t>
      </w:r>
      <w:r w:rsidRPr="00BE79FE">
        <w:rPr>
          <w:rFonts w:ascii="Times New Roman" w:eastAsia="Times New Roman" w:hAnsi="Times New Roman"/>
          <w:color w:val="000000"/>
          <w:sz w:val="24"/>
          <w:szCs w:val="28"/>
          <w:lang w:eastAsia="ru-RU" w:bidi="ru-RU"/>
        </w:rPr>
        <w:t xml:space="preserve"> </w:t>
      </w:r>
      <w:r w:rsidR="004F4F43" w:rsidRPr="004F4F43">
        <w:rPr>
          <w:rFonts w:ascii="Times New Roman" w:eastAsia="Times New Roman" w:hAnsi="Times New Roman"/>
          <w:iCs/>
          <w:color w:val="000000"/>
          <w:sz w:val="24"/>
          <w:szCs w:val="28"/>
          <w:lang w:eastAsia="ru-RU" w:bidi="ru-RU"/>
        </w:rPr>
        <w:t>Администрацией Мамонтовского района Алтайского края.</w:t>
      </w:r>
    </w:p>
    <w:p w:rsidR="00100A50" w:rsidRPr="00BE79FE" w:rsidRDefault="008B02C2" w:rsidP="00F878ED">
      <w:pPr>
        <w:widowControl w:val="0"/>
        <w:numPr>
          <w:ilvl w:val="0"/>
          <w:numId w:val="3"/>
        </w:numPr>
        <w:tabs>
          <w:tab w:val="left" w:pos="1268"/>
        </w:tabs>
        <w:spacing w:after="0" w:line="240" w:lineRule="auto"/>
        <w:ind w:firstLine="720"/>
        <w:jc w:val="both"/>
        <w:rPr>
          <w:rFonts w:ascii="Times New Roman" w:eastAsia="Times New Roman" w:hAnsi="Times New Roman"/>
          <w:sz w:val="24"/>
          <w:szCs w:val="28"/>
        </w:rPr>
      </w:pPr>
      <w:r w:rsidRPr="00BE79FE">
        <w:rPr>
          <w:rFonts w:ascii="Times New Roman" w:eastAsia="Times New Roman" w:hAnsi="Times New Roman"/>
          <w:color w:val="000000"/>
          <w:sz w:val="24"/>
          <w:szCs w:val="28"/>
          <w:lang w:eastAsia="ru-RU" w:bidi="ru-RU"/>
        </w:rPr>
        <w:t xml:space="preserve">В предоставлении </w:t>
      </w:r>
      <w:r w:rsidR="004F4F43">
        <w:rPr>
          <w:rFonts w:ascii="Times New Roman" w:eastAsia="Times New Roman" w:hAnsi="Times New Roman"/>
          <w:color w:val="000000"/>
          <w:sz w:val="24"/>
          <w:szCs w:val="28"/>
          <w:lang w:eastAsia="ru-RU" w:bidi="ru-RU"/>
        </w:rPr>
        <w:t>муниципальной</w:t>
      </w:r>
      <w:r w:rsidRPr="00BE79FE">
        <w:rPr>
          <w:rFonts w:ascii="Times New Roman" w:eastAsia="Times New Roman" w:hAnsi="Times New Roman"/>
          <w:color w:val="000000"/>
          <w:sz w:val="24"/>
          <w:szCs w:val="28"/>
          <w:lang w:eastAsia="ru-RU" w:bidi="ru-RU"/>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100A50" w:rsidRPr="00BE79FE" w:rsidRDefault="008B02C2">
      <w:pPr>
        <w:widowControl w:val="0"/>
        <w:spacing w:after="0" w:line="240" w:lineRule="auto"/>
        <w:ind w:firstLine="720"/>
        <w:jc w:val="both"/>
        <w:rPr>
          <w:rFonts w:ascii="Times New Roman" w:eastAsia="Times New Roman" w:hAnsi="Times New Roman"/>
          <w:sz w:val="24"/>
          <w:szCs w:val="28"/>
        </w:rPr>
      </w:pPr>
      <w:r w:rsidRPr="00BE79FE">
        <w:rPr>
          <w:rFonts w:ascii="Times New Roman" w:eastAsia="Times New Roman" w:hAnsi="Times New Roman"/>
          <w:color w:val="000000"/>
          <w:sz w:val="24"/>
          <w:szCs w:val="28"/>
          <w:lang w:eastAsia="ru-RU" w:bidi="ru-RU"/>
        </w:rPr>
        <w:t xml:space="preserve">При предоставлении </w:t>
      </w:r>
      <w:r w:rsidR="004F4F43">
        <w:rPr>
          <w:rFonts w:ascii="Times New Roman" w:eastAsia="Times New Roman" w:hAnsi="Times New Roman"/>
          <w:color w:val="000000"/>
          <w:sz w:val="24"/>
          <w:szCs w:val="28"/>
          <w:lang w:eastAsia="ru-RU" w:bidi="ru-RU"/>
        </w:rPr>
        <w:t xml:space="preserve">муниципальной </w:t>
      </w:r>
      <w:r w:rsidRPr="00BE79FE">
        <w:rPr>
          <w:rFonts w:ascii="Times New Roman" w:eastAsia="Times New Roman" w:hAnsi="Times New Roman"/>
          <w:color w:val="000000"/>
          <w:sz w:val="24"/>
          <w:szCs w:val="28"/>
          <w:lang w:eastAsia="ru-RU" w:bidi="ru-RU"/>
        </w:rPr>
        <w:t xml:space="preserve">услуги Уполномоченный орган взаимодействует </w:t>
      </w:r>
      <w:proofErr w:type="gramStart"/>
      <w:r w:rsidRPr="00BE79FE">
        <w:rPr>
          <w:rFonts w:ascii="Times New Roman" w:eastAsia="Times New Roman" w:hAnsi="Times New Roman"/>
          <w:color w:val="000000"/>
          <w:sz w:val="24"/>
          <w:szCs w:val="28"/>
          <w:lang w:eastAsia="ru-RU" w:bidi="ru-RU"/>
        </w:rPr>
        <w:t>с</w:t>
      </w:r>
      <w:proofErr w:type="gramEnd"/>
      <w:r w:rsidRPr="00BE79FE">
        <w:rPr>
          <w:rFonts w:ascii="Times New Roman" w:eastAsia="Times New Roman" w:hAnsi="Times New Roman"/>
          <w:color w:val="000000"/>
          <w:sz w:val="24"/>
          <w:szCs w:val="28"/>
          <w:lang w:eastAsia="ru-RU" w:bidi="ru-RU"/>
        </w:rPr>
        <w:t>:</w:t>
      </w:r>
    </w:p>
    <w:p w:rsidR="00100A50" w:rsidRPr="00BE79FE" w:rsidRDefault="008B02C2" w:rsidP="00F878ED">
      <w:pPr>
        <w:widowControl w:val="0"/>
        <w:numPr>
          <w:ilvl w:val="0"/>
          <w:numId w:val="4"/>
        </w:numPr>
        <w:tabs>
          <w:tab w:val="left" w:pos="1446"/>
        </w:tabs>
        <w:spacing w:after="0" w:line="240" w:lineRule="auto"/>
        <w:ind w:firstLine="860"/>
        <w:jc w:val="both"/>
        <w:rPr>
          <w:rFonts w:ascii="Times New Roman" w:eastAsia="Times New Roman" w:hAnsi="Times New Roman"/>
          <w:sz w:val="24"/>
          <w:szCs w:val="28"/>
        </w:rPr>
      </w:pPr>
      <w:r w:rsidRPr="00BE79FE">
        <w:rPr>
          <w:rFonts w:ascii="Times New Roman" w:eastAsia="Times New Roman" w:hAnsi="Times New Roman"/>
          <w:color w:val="000000"/>
          <w:sz w:val="24"/>
          <w:szCs w:val="28"/>
          <w:lang w:eastAsia="ru-RU" w:bidi="ru-RU"/>
        </w:rPr>
        <w:t>Федеральной налоговой службой России для подтверждения принадлежности Заявителя к категории юридических лиц;</w:t>
      </w:r>
    </w:p>
    <w:p w:rsidR="00100A50" w:rsidRPr="00BE79FE" w:rsidRDefault="008B02C2" w:rsidP="00F878ED">
      <w:pPr>
        <w:widowControl w:val="0"/>
        <w:numPr>
          <w:ilvl w:val="0"/>
          <w:numId w:val="4"/>
        </w:numPr>
        <w:tabs>
          <w:tab w:val="left" w:pos="1446"/>
        </w:tabs>
        <w:spacing w:after="0" w:line="240" w:lineRule="auto"/>
        <w:ind w:firstLine="860"/>
        <w:jc w:val="both"/>
        <w:rPr>
          <w:rFonts w:ascii="Times New Roman" w:eastAsia="Times New Roman" w:hAnsi="Times New Roman"/>
          <w:sz w:val="24"/>
          <w:szCs w:val="28"/>
        </w:rPr>
      </w:pPr>
      <w:r w:rsidRPr="00BE79FE">
        <w:rPr>
          <w:rFonts w:ascii="Times New Roman" w:eastAsia="Times New Roman" w:hAnsi="Times New Roman"/>
          <w:color w:val="000000"/>
          <w:sz w:val="24"/>
          <w:szCs w:val="28"/>
          <w:lang w:eastAsia="ru-RU" w:bidi="ru-RU"/>
        </w:rPr>
        <w:t xml:space="preserve">Федеральной службой государственной регистрации, кадастра </w:t>
      </w:r>
      <w:r w:rsidRPr="00BE79FE">
        <w:rPr>
          <w:rFonts w:ascii="Times New Roman" w:eastAsia="Times New Roman" w:hAnsi="Times New Roman"/>
          <w:color w:val="000000"/>
          <w:sz w:val="24"/>
          <w:szCs w:val="28"/>
          <w:lang w:eastAsia="ru-RU" w:bidi="ru-RU"/>
        </w:rPr>
        <w:br/>
        <w:t>и картографии для получения сведений из Единого государственного реестра недвижимости о земельном участке и об инженерном сооружении.</w:t>
      </w:r>
    </w:p>
    <w:p w:rsidR="00100A50" w:rsidRPr="00BE79FE" w:rsidRDefault="008B02C2" w:rsidP="00F878ED">
      <w:pPr>
        <w:widowControl w:val="0"/>
        <w:numPr>
          <w:ilvl w:val="0"/>
          <w:numId w:val="3"/>
        </w:numPr>
        <w:tabs>
          <w:tab w:val="left" w:pos="1469"/>
        </w:tabs>
        <w:spacing w:after="300" w:line="240" w:lineRule="auto"/>
        <w:ind w:firstLine="720"/>
        <w:jc w:val="both"/>
        <w:rPr>
          <w:rFonts w:ascii="Times New Roman" w:eastAsia="Times New Roman" w:hAnsi="Times New Roman"/>
          <w:sz w:val="24"/>
          <w:szCs w:val="28"/>
        </w:rPr>
      </w:pPr>
      <w:r w:rsidRPr="00BE79FE">
        <w:rPr>
          <w:rFonts w:ascii="Times New Roman" w:eastAsia="Times New Roman" w:hAnsi="Times New Roman"/>
          <w:color w:val="000000"/>
          <w:sz w:val="24"/>
          <w:szCs w:val="28"/>
          <w:lang w:eastAsia="ru-RU" w:bidi="ru-RU"/>
        </w:rPr>
        <w:t xml:space="preserve">При предоставлении </w:t>
      </w:r>
      <w:r w:rsidR="004F4F43">
        <w:rPr>
          <w:rFonts w:ascii="Times New Roman" w:eastAsia="Times New Roman" w:hAnsi="Times New Roman"/>
          <w:color w:val="000000"/>
          <w:sz w:val="24"/>
          <w:szCs w:val="28"/>
          <w:lang w:eastAsia="ru-RU" w:bidi="ru-RU"/>
        </w:rPr>
        <w:t>муниципальной</w:t>
      </w:r>
      <w:r w:rsidRPr="00BE79FE">
        <w:rPr>
          <w:rFonts w:ascii="Times New Roman" w:eastAsia="Times New Roman" w:hAnsi="Times New Roman"/>
          <w:color w:val="000000"/>
          <w:sz w:val="24"/>
          <w:szCs w:val="28"/>
          <w:lang w:eastAsia="ru-RU"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4F4F43">
        <w:rPr>
          <w:rFonts w:ascii="Times New Roman" w:eastAsia="Times New Roman" w:hAnsi="Times New Roman"/>
          <w:color w:val="000000"/>
          <w:sz w:val="24"/>
          <w:szCs w:val="28"/>
          <w:lang w:eastAsia="ru-RU" w:bidi="ru-RU"/>
        </w:rPr>
        <w:t>муниципальной</w:t>
      </w:r>
      <w:r w:rsidRPr="00BE79FE">
        <w:rPr>
          <w:rFonts w:ascii="Times New Roman" w:eastAsia="Times New Roman" w:hAnsi="Times New Roman"/>
          <w:color w:val="000000"/>
          <w:sz w:val="24"/>
          <w:szCs w:val="28"/>
          <w:lang w:eastAsia="ru-RU" w:bidi="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F4F43">
        <w:rPr>
          <w:rFonts w:ascii="Times New Roman" w:eastAsia="Times New Roman" w:hAnsi="Times New Roman"/>
          <w:color w:val="000000"/>
          <w:sz w:val="24"/>
          <w:szCs w:val="28"/>
          <w:lang w:eastAsia="ru-RU" w:bidi="ru-RU"/>
        </w:rPr>
        <w:t>муниципальной</w:t>
      </w:r>
      <w:r w:rsidRPr="00BE79FE">
        <w:rPr>
          <w:rFonts w:ascii="Times New Roman" w:eastAsia="Times New Roman" w:hAnsi="Times New Roman"/>
          <w:color w:val="000000"/>
          <w:sz w:val="24"/>
          <w:szCs w:val="28"/>
          <w:lang w:eastAsia="ru-RU" w:bidi="ru-RU"/>
        </w:rPr>
        <w:t xml:space="preserve"> услуги.</w:t>
      </w:r>
    </w:p>
    <w:p w:rsidR="00100A50" w:rsidRPr="004F4F43" w:rsidRDefault="008B02C2">
      <w:pPr>
        <w:pStyle w:val="2f5"/>
        <w:keepNext/>
        <w:keepLines/>
        <w:shd w:val="clear" w:color="auto" w:fill="auto"/>
        <w:rPr>
          <w:sz w:val="24"/>
        </w:rPr>
      </w:pPr>
      <w:bookmarkStart w:id="14" w:name="bookmark234"/>
      <w:bookmarkStart w:id="15" w:name="bookmark235"/>
      <w:bookmarkStart w:id="16" w:name="_Toc80979747"/>
      <w:bookmarkEnd w:id="11"/>
      <w:bookmarkEnd w:id="12"/>
      <w:bookmarkEnd w:id="13"/>
      <w:r w:rsidRPr="004F4F43">
        <w:rPr>
          <w:color w:val="000000"/>
          <w:sz w:val="24"/>
          <w:lang w:bidi="ru-RU"/>
        </w:rPr>
        <w:t xml:space="preserve">Описание результата предоставления </w:t>
      </w:r>
      <w:r w:rsidR="004F4F43">
        <w:rPr>
          <w:color w:val="000000"/>
          <w:sz w:val="24"/>
          <w:lang w:bidi="ru-RU"/>
        </w:rPr>
        <w:t>муниципальной</w:t>
      </w:r>
      <w:r w:rsidRPr="004F4F43">
        <w:rPr>
          <w:color w:val="000000"/>
          <w:sz w:val="24"/>
          <w:lang w:bidi="ru-RU"/>
        </w:rPr>
        <w:t xml:space="preserve"> услуги</w:t>
      </w:r>
      <w:bookmarkEnd w:id="14"/>
      <w:bookmarkEnd w:id="15"/>
      <w:bookmarkEnd w:id="16"/>
    </w:p>
    <w:p w:rsidR="00100A50" w:rsidRPr="004F4F43" w:rsidRDefault="008B02C2" w:rsidP="00F878ED">
      <w:pPr>
        <w:widowControl w:val="0"/>
        <w:numPr>
          <w:ilvl w:val="0"/>
          <w:numId w:val="3"/>
        </w:numPr>
        <w:tabs>
          <w:tab w:val="left" w:pos="1289"/>
        </w:tabs>
        <w:spacing w:after="0" w:line="240" w:lineRule="auto"/>
        <w:ind w:firstLine="720"/>
        <w:contextualSpacing/>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 xml:space="preserve">Результатом предоставления </w:t>
      </w:r>
      <w:r w:rsidR="004F4F43" w:rsidRPr="004F4F43">
        <w:rPr>
          <w:rFonts w:ascii="Times New Roman" w:eastAsia="Times New Roman" w:hAnsi="Times New Roman"/>
          <w:color w:val="000000"/>
          <w:sz w:val="24"/>
          <w:szCs w:val="28"/>
          <w:lang w:eastAsia="ru-RU" w:bidi="ru-RU"/>
        </w:rPr>
        <w:t>муниципальной</w:t>
      </w:r>
      <w:r w:rsidRPr="004F4F43">
        <w:rPr>
          <w:rFonts w:ascii="Times New Roman" w:eastAsia="Times New Roman" w:hAnsi="Times New Roman"/>
          <w:color w:val="000000"/>
          <w:sz w:val="24"/>
          <w:szCs w:val="28"/>
          <w:lang w:eastAsia="ru-RU" w:bidi="ru-RU"/>
        </w:rPr>
        <w:t xml:space="preserve"> услуги является:</w:t>
      </w:r>
    </w:p>
    <w:p w:rsidR="00100A50" w:rsidRPr="004F4F43" w:rsidRDefault="008B02C2" w:rsidP="00F878ED">
      <w:pPr>
        <w:widowControl w:val="0"/>
        <w:numPr>
          <w:ilvl w:val="0"/>
          <w:numId w:val="5"/>
        </w:numPr>
        <w:tabs>
          <w:tab w:val="left" w:pos="1102"/>
        </w:tabs>
        <w:spacing w:after="0" w:line="240" w:lineRule="auto"/>
        <w:ind w:firstLine="720"/>
        <w:contextualSpacing/>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решение об установлении публичного сервитута (форма приведена в Приложении № 1 к настоящему Административному регламенту);</w:t>
      </w:r>
    </w:p>
    <w:p w:rsidR="00100A50" w:rsidRPr="004F4F43" w:rsidRDefault="008B02C2" w:rsidP="00F878ED">
      <w:pPr>
        <w:widowControl w:val="0"/>
        <w:numPr>
          <w:ilvl w:val="0"/>
          <w:numId w:val="5"/>
        </w:numPr>
        <w:tabs>
          <w:tab w:val="left" w:pos="1102"/>
        </w:tabs>
        <w:spacing w:after="300" w:line="240" w:lineRule="auto"/>
        <w:ind w:firstLine="720"/>
        <w:contextualSpacing/>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решение об отказе в предоставлении услуги (форма приведена в Приложении № 2 к настоящему Административному регламенту).</w:t>
      </w:r>
    </w:p>
    <w:p w:rsidR="00100A50" w:rsidRPr="004F4F43" w:rsidRDefault="00100A50" w:rsidP="004F4F43">
      <w:pPr>
        <w:widowControl w:val="0"/>
        <w:tabs>
          <w:tab w:val="left" w:pos="1102"/>
        </w:tabs>
        <w:spacing w:after="0" w:line="240" w:lineRule="auto"/>
        <w:contextualSpacing/>
        <w:jc w:val="both"/>
        <w:rPr>
          <w:rFonts w:ascii="Times New Roman" w:eastAsia="Times New Roman" w:hAnsi="Times New Roman"/>
          <w:color w:val="000000"/>
          <w:sz w:val="24"/>
          <w:szCs w:val="28"/>
          <w:lang w:eastAsia="ru-RU" w:bidi="ru-RU"/>
        </w:rPr>
      </w:pPr>
    </w:p>
    <w:p w:rsidR="00100A50" w:rsidRPr="004F4F43" w:rsidRDefault="008B02C2">
      <w:pPr>
        <w:pStyle w:val="1f9"/>
        <w:shd w:val="clear" w:color="auto" w:fill="auto"/>
        <w:spacing w:after="300"/>
        <w:ind w:firstLine="0"/>
        <w:jc w:val="center"/>
        <w:rPr>
          <w:sz w:val="24"/>
        </w:rPr>
      </w:pPr>
      <w:r w:rsidRPr="004F4F43">
        <w:rPr>
          <w:b/>
          <w:bCs/>
          <w:color w:val="000000"/>
          <w:sz w:val="24"/>
          <w:lang w:eastAsia="ru-RU" w:bidi="ru-RU"/>
        </w:rPr>
        <w:t xml:space="preserve">Срок предоставления </w:t>
      </w:r>
      <w:r w:rsidR="004F4F43">
        <w:rPr>
          <w:b/>
          <w:bCs/>
          <w:color w:val="000000"/>
          <w:sz w:val="24"/>
          <w:lang w:eastAsia="ru-RU" w:bidi="ru-RU"/>
        </w:rPr>
        <w:t>муниципальной</w:t>
      </w:r>
      <w:r w:rsidRPr="004F4F43">
        <w:rPr>
          <w:b/>
          <w:bCs/>
          <w:color w:val="000000"/>
          <w:sz w:val="24"/>
          <w:lang w:eastAsia="ru-RU" w:bidi="ru-RU"/>
        </w:rPr>
        <w:t xml:space="preserve"> услуги, в том числе с учетом необходимости обращения в организации, участвующие в</w:t>
      </w:r>
      <w:r w:rsidRPr="004F4F43">
        <w:rPr>
          <w:b/>
          <w:bCs/>
          <w:color w:val="000000"/>
          <w:sz w:val="24"/>
          <w:lang w:eastAsia="ru-RU" w:bidi="ru-RU"/>
        </w:rPr>
        <w:br/>
        <w:t xml:space="preserve">предоставлении </w:t>
      </w:r>
      <w:r w:rsidR="004F4F43">
        <w:rPr>
          <w:b/>
          <w:bCs/>
          <w:color w:val="000000"/>
          <w:sz w:val="24"/>
          <w:lang w:eastAsia="ru-RU" w:bidi="ru-RU"/>
        </w:rPr>
        <w:t>муниципальной</w:t>
      </w:r>
      <w:r w:rsidRPr="004F4F43">
        <w:rPr>
          <w:b/>
          <w:bCs/>
          <w:color w:val="000000"/>
          <w:sz w:val="24"/>
          <w:lang w:eastAsia="ru-RU" w:bidi="ru-RU"/>
        </w:rPr>
        <w:t xml:space="preserve"> услуги, срок</w:t>
      </w:r>
      <w:r w:rsidRPr="004F4F43">
        <w:rPr>
          <w:b/>
          <w:bCs/>
          <w:color w:val="000000"/>
          <w:sz w:val="24"/>
          <w:lang w:eastAsia="ru-RU" w:bidi="ru-RU"/>
        </w:rPr>
        <w:br/>
      </w:r>
      <w:r w:rsidRPr="004F4F43">
        <w:rPr>
          <w:b/>
          <w:bCs/>
          <w:color w:val="000000"/>
          <w:sz w:val="24"/>
          <w:lang w:eastAsia="ru-RU" w:bidi="ru-RU"/>
        </w:rPr>
        <w:lastRenderedPageBreak/>
        <w:t xml:space="preserve">приостановления предоставления </w:t>
      </w:r>
      <w:r w:rsidR="004F4F43">
        <w:rPr>
          <w:b/>
          <w:bCs/>
          <w:color w:val="000000"/>
          <w:sz w:val="24"/>
          <w:lang w:eastAsia="ru-RU" w:bidi="ru-RU"/>
        </w:rPr>
        <w:t>муниципальной</w:t>
      </w:r>
      <w:r w:rsidRPr="004F4F43">
        <w:rPr>
          <w:b/>
          <w:bCs/>
          <w:color w:val="000000"/>
          <w:sz w:val="24"/>
          <w:lang w:eastAsia="ru-RU" w:bidi="ru-RU"/>
        </w:rPr>
        <w:t xml:space="preserve"> услуги,</w:t>
      </w:r>
      <w:r w:rsidRPr="004F4F43">
        <w:rPr>
          <w:b/>
          <w:bCs/>
          <w:color w:val="000000"/>
          <w:sz w:val="24"/>
          <w:lang w:eastAsia="ru-RU" w:bidi="ru-RU"/>
        </w:rPr>
        <w:br/>
        <w:t>срок выдачи (направления) документов, являющихся результатом</w:t>
      </w:r>
      <w:r w:rsidRPr="004F4F43">
        <w:rPr>
          <w:b/>
          <w:bCs/>
          <w:color w:val="000000"/>
          <w:sz w:val="24"/>
          <w:lang w:eastAsia="ru-RU" w:bidi="ru-RU"/>
        </w:rPr>
        <w:br/>
        <w:t xml:space="preserve">предоставления </w:t>
      </w:r>
      <w:r w:rsidR="004F4F43">
        <w:rPr>
          <w:b/>
          <w:bCs/>
          <w:color w:val="000000"/>
          <w:sz w:val="24"/>
          <w:lang w:eastAsia="ru-RU" w:bidi="ru-RU"/>
        </w:rPr>
        <w:t>муниципальной</w:t>
      </w:r>
      <w:r w:rsidRPr="004F4F43">
        <w:rPr>
          <w:b/>
          <w:bCs/>
          <w:color w:val="000000"/>
          <w:sz w:val="24"/>
          <w:lang w:eastAsia="ru-RU" w:bidi="ru-RU"/>
        </w:rPr>
        <w:t xml:space="preserve"> услуги</w:t>
      </w:r>
    </w:p>
    <w:p w:rsidR="00100A50" w:rsidRPr="004F4F43" w:rsidRDefault="008B02C2" w:rsidP="00F878ED">
      <w:pPr>
        <w:widowControl w:val="0"/>
        <w:numPr>
          <w:ilvl w:val="0"/>
          <w:numId w:val="3"/>
        </w:numPr>
        <w:tabs>
          <w:tab w:val="left" w:pos="1289"/>
        </w:tabs>
        <w:spacing w:after="0" w:line="240" w:lineRule="auto"/>
        <w:ind w:firstLine="720"/>
        <w:contextualSpacing/>
        <w:jc w:val="both"/>
        <w:rPr>
          <w:rFonts w:ascii="Times New Roman" w:eastAsia="Times New Roman" w:hAnsi="Times New Roman"/>
          <w:bCs/>
          <w:color w:val="000000"/>
          <w:sz w:val="24"/>
          <w:szCs w:val="28"/>
          <w:lang w:eastAsia="ru-RU" w:bidi="ru-RU"/>
        </w:rPr>
      </w:pPr>
      <w:r>
        <w:rPr>
          <w:rFonts w:ascii="Times New Roman" w:eastAsia="Times New Roman" w:hAnsi="Times New Roman"/>
          <w:color w:val="000000"/>
          <w:sz w:val="28"/>
          <w:szCs w:val="28"/>
          <w:lang w:eastAsia="ru-RU" w:bidi="ru-RU"/>
        </w:rPr>
        <w:t xml:space="preserve"> </w:t>
      </w:r>
      <w:r w:rsidRPr="004F4F43">
        <w:rPr>
          <w:rFonts w:ascii="Times New Roman" w:eastAsia="Times New Roman" w:hAnsi="Times New Roman"/>
          <w:bCs/>
          <w:color w:val="000000"/>
          <w:sz w:val="24"/>
          <w:szCs w:val="28"/>
          <w:lang w:eastAsia="ru-RU" w:bidi="ru-RU"/>
        </w:rPr>
        <w:t xml:space="preserve">Срок предоставления </w:t>
      </w:r>
      <w:r w:rsidR="004F4F43">
        <w:rPr>
          <w:rFonts w:ascii="Times New Roman" w:eastAsia="Times New Roman" w:hAnsi="Times New Roman"/>
          <w:bCs/>
          <w:color w:val="000000"/>
          <w:sz w:val="24"/>
          <w:szCs w:val="28"/>
          <w:lang w:eastAsia="ru-RU" w:bidi="ru-RU"/>
        </w:rPr>
        <w:t>муниципальной</w:t>
      </w:r>
      <w:r w:rsidRPr="004F4F43">
        <w:rPr>
          <w:rFonts w:ascii="Times New Roman" w:eastAsia="Times New Roman" w:hAnsi="Times New Roman"/>
          <w:bCs/>
          <w:color w:val="000000"/>
          <w:sz w:val="24"/>
          <w:szCs w:val="28"/>
          <w:lang w:eastAsia="ru-RU" w:bidi="ru-RU"/>
        </w:rPr>
        <w:t xml:space="preserve"> услуги определяется в соответствии с Земельным кодексом Российской Федерации. </w:t>
      </w:r>
    </w:p>
    <w:p w:rsidR="00100A50" w:rsidRPr="004F4F43" w:rsidRDefault="008B02C2">
      <w:pPr>
        <w:widowControl w:val="0"/>
        <w:spacing w:after="0" w:line="240" w:lineRule="auto"/>
        <w:ind w:firstLine="720"/>
        <w:jc w:val="both"/>
        <w:rPr>
          <w:rFonts w:ascii="Times New Roman" w:eastAsia="Times New Roman" w:hAnsi="Times New Roman"/>
          <w:color w:val="000000"/>
          <w:sz w:val="24"/>
          <w:szCs w:val="28"/>
          <w:lang w:eastAsia="ru-RU" w:bidi="ru-RU"/>
        </w:rPr>
      </w:pPr>
      <w:r w:rsidRPr="004F4F43">
        <w:rPr>
          <w:rFonts w:ascii="Times New Roman" w:eastAsia="Times New Roman" w:hAnsi="Times New Roman"/>
          <w:color w:val="000000"/>
          <w:sz w:val="24"/>
          <w:szCs w:val="28"/>
          <w:lang w:eastAsia="ru-RU" w:bidi="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4F4F43">
        <w:rPr>
          <w:rFonts w:ascii="Times New Roman" w:eastAsia="Times New Roman" w:hAnsi="Times New Roman"/>
          <w:color w:val="000000"/>
          <w:sz w:val="24"/>
          <w:szCs w:val="28"/>
          <w:lang w:eastAsia="ru-RU" w:bidi="ru-RU"/>
        </w:rPr>
        <w:t>муниципальной</w:t>
      </w:r>
      <w:r w:rsidRPr="004F4F43">
        <w:rPr>
          <w:rFonts w:ascii="Times New Roman" w:eastAsia="Times New Roman" w:hAnsi="Times New Roman"/>
          <w:color w:val="000000"/>
          <w:sz w:val="24"/>
          <w:szCs w:val="28"/>
          <w:lang w:eastAsia="ru-RU" w:bidi="ru-RU"/>
        </w:rPr>
        <w:t xml:space="preserve"> услуги в иной срок, не превышающий установленный Земельным кодексом Российской Федерации.</w:t>
      </w:r>
    </w:p>
    <w:p w:rsidR="00100A50" w:rsidRDefault="00100A50">
      <w:pPr>
        <w:widowControl w:val="0"/>
        <w:tabs>
          <w:tab w:val="left" w:pos="1289"/>
        </w:tabs>
        <w:spacing w:after="0" w:line="240" w:lineRule="auto"/>
        <w:ind w:left="720"/>
        <w:jc w:val="both"/>
        <w:rPr>
          <w:rFonts w:ascii="Times New Roman" w:eastAsia="Times New Roman" w:hAnsi="Times New Roman"/>
          <w:color w:val="000000"/>
          <w:sz w:val="28"/>
          <w:szCs w:val="28"/>
          <w:lang w:eastAsia="ru-RU" w:bidi="ru-RU"/>
        </w:rPr>
      </w:pPr>
    </w:p>
    <w:p w:rsidR="00100A50" w:rsidRPr="004F4F43" w:rsidRDefault="008B02C2">
      <w:pPr>
        <w:keepNext/>
        <w:keepLines/>
        <w:widowControl w:val="0"/>
        <w:spacing w:after="300" w:line="240" w:lineRule="auto"/>
        <w:jc w:val="center"/>
        <w:outlineLvl w:val="1"/>
        <w:rPr>
          <w:rFonts w:ascii="Times New Roman" w:eastAsia="Times New Roman" w:hAnsi="Times New Roman"/>
          <w:b/>
          <w:bCs/>
          <w:sz w:val="24"/>
          <w:szCs w:val="28"/>
        </w:rPr>
      </w:pPr>
      <w:bookmarkStart w:id="17" w:name="bookmark236"/>
      <w:bookmarkStart w:id="18" w:name="bookmark237"/>
      <w:bookmarkStart w:id="19" w:name="_Toc80979748"/>
      <w:r w:rsidRPr="004F4F43">
        <w:rPr>
          <w:rFonts w:ascii="Times New Roman" w:eastAsia="Times New Roman" w:hAnsi="Times New Roman"/>
          <w:b/>
          <w:bCs/>
          <w:color w:val="000000"/>
          <w:sz w:val="24"/>
          <w:szCs w:val="28"/>
          <w:lang w:eastAsia="ru-RU" w:bidi="ru-RU"/>
        </w:rPr>
        <w:t>Нормативные правовые акты, регулирующие предоставление муниципал</w:t>
      </w:r>
      <w:r w:rsidR="004F4F43">
        <w:rPr>
          <w:rFonts w:ascii="Times New Roman" w:eastAsia="Times New Roman" w:hAnsi="Times New Roman"/>
          <w:b/>
          <w:bCs/>
          <w:color w:val="000000"/>
          <w:sz w:val="24"/>
          <w:szCs w:val="28"/>
          <w:lang w:eastAsia="ru-RU" w:bidi="ru-RU"/>
        </w:rPr>
        <w:t>ьной</w:t>
      </w:r>
      <w:r w:rsidRPr="004F4F43">
        <w:rPr>
          <w:rFonts w:ascii="Times New Roman" w:eastAsia="Times New Roman" w:hAnsi="Times New Roman"/>
          <w:b/>
          <w:bCs/>
          <w:color w:val="000000"/>
          <w:sz w:val="24"/>
          <w:szCs w:val="28"/>
          <w:lang w:eastAsia="ru-RU" w:bidi="ru-RU"/>
        </w:rPr>
        <w:t xml:space="preserve"> услуги</w:t>
      </w:r>
      <w:bookmarkEnd w:id="17"/>
      <w:bookmarkEnd w:id="18"/>
      <w:bookmarkEnd w:id="19"/>
    </w:p>
    <w:p w:rsidR="00100A50" w:rsidRPr="004F4F43" w:rsidRDefault="008B02C2" w:rsidP="00F878ED">
      <w:pPr>
        <w:widowControl w:val="0"/>
        <w:numPr>
          <w:ilvl w:val="0"/>
          <w:numId w:val="3"/>
        </w:numPr>
        <w:tabs>
          <w:tab w:val="left" w:pos="1193"/>
        </w:tabs>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 xml:space="preserve">Перечень нормативных правовых актов, регулирующих предоставление </w:t>
      </w:r>
      <w:r w:rsidR="004F4F43">
        <w:rPr>
          <w:rFonts w:ascii="Times New Roman" w:eastAsia="Times New Roman" w:hAnsi="Times New Roman"/>
          <w:color w:val="000000"/>
          <w:sz w:val="24"/>
          <w:szCs w:val="28"/>
          <w:lang w:eastAsia="ru-RU" w:bidi="ru-RU"/>
        </w:rPr>
        <w:t>муниципальной</w:t>
      </w:r>
      <w:r w:rsidRPr="004F4F43">
        <w:rPr>
          <w:rFonts w:ascii="Times New Roman" w:eastAsia="Times New Roman" w:hAnsi="Times New Roman"/>
          <w:color w:val="000000"/>
          <w:sz w:val="24"/>
          <w:szCs w:val="28"/>
          <w:lang w:eastAsia="ru-RU" w:bidi="ru-RU"/>
        </w:rPr>
        <w:t xml:space="preserve"> услуги:</w:t>
      </w:r>
    </w:p>
    <w:p w:rsidR="00100A50" w:rsidRPr="004F4F43" w:rsidRDefault="008B02C2" w:rsidP="00F878ED">
      <w:pPr>
        <w:widowControl w:val="0"/>
        <w:numPr>
          <w:ilvl w:val="0"/>
          <w:numId w:val="6"/>
        </w:numPr>
        <w:tabs>
          <w:tab w:val="left" w:pos="755"/>
        </w:tabs>
        <w:spacing w:after="0" w:line="240" w:lineRule="auto"/>
        <w:ind w:firstLine="709"/>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Земельный кодекс Российской Федерации от 25.10.2001 № 136-ФЗ;</w:t>
      </w:r>
    </w:p>
    <w:p w:rsidR="00100A50" w:rsidRPr="004F4F43" w:rsidRDefault="008B02C2" w:rsidP="00F878ED">
      <w:pPr>
        <w:widowControl w:val="0"/>
        <w:numPr>
          <w:ilvl w:val="0"/>
          <w:numId w:val="6"/>
        </w:numPr>
        <w:tabs>
          <w:tab w:val="left" w:pos="755"/>
        </w:tabs>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Федеральный закон от 25.10.2001. № 137-ФЗ «О введении в действие Земельного кодекса Российской Федерации»;</w:t>
      </w:r>
    </w:p>
    <w:p w:rsidR="00100A50" w:rsidRPr="004F4F43" w:rsidRDefault="008B02C2" w:rsidP="00F878ED">
      <w:pPr>
        <w:widowControl w:val="0"/>
        <w:numPr>
          <w:ilvl w:val="0"/>
          <w:numId w:val="6"/>
        </w:numPr>
        <w:tabs>
          <w:tab w:val="left" w:pos="755"/>
        </w:tabs>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 xml:space="preserve">Гражданский кодекс Российской Федерации (часть первая) от 30.11.1994 </w:t>
      </w:r>
      <w:r w:rsidRPr="004F4F43">
        <w:rPr>
          <w:rFonts w:ascii="Times New Roman" w:eastAsia="Times New Roman" w:hAnsi="Times New Roman"/>
          <w:color w:val="000000"/>
          <w:sz w:val="24"/>
          <w:szCs w:val="28"/>
          <w:lang w:eastAsia="ru-RU" w:bidi="ru-RU"/>
        </w:rPr>
        <w:br/>
        <w:t>№ 51-ФЗ;</w:t>
      </w:r>
    </w:p>
    <w:p w:rsidR="00100A50" w:rsidRPr="004F4F43" w:rsidRDefault="008B02C2" w:rsidP="00F878ED">
      <w:pPr>
        <w:widowControl w:val="0"/>
        <w:numPr>
          <w:ilvl w:val="0"/>
          <w:numId w:val="6"/>
        </w:numPr>
        <w:tabs>
          <w:tab w:val="left" w:pos="755"/>
        </w:tabs>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Федеральный закон от 13.07.2015 № 218-ФЗ «О государственной регистрации недвижимости»;</w:t>
      </w:r>
    </w:p>
    <w:p w:rsidR="00100A50" w:rsidRPr="004F4F43" w:rsidRDefault="008B02C2" w:rsidP="00F878ED">
      <w:pPr>
        <w:widowControl w:val="0"/>
        <w:numPr>
          <w:ilvl w:val="0"/>
          <w:numId w:val="6"/>
        </w:numPr>
        <w:tabs>
          <w:tab w:val="left" w:pos="755"/>
        </w:tabs>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100A50" w:rsidRPr="004F4F43" w:rsidRDefault="008B02C2" w:rsidP="004F4F43">
      <w:pPr>
        <w:widowControl w:val="0"/>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 xml:space="preserve">Перечень нормативных правовых актов, регулирующих предоставление </w:t>
      </w:r>
      <w:r w:rsidR="004F4F43">
        <w:rPr>
          <w:rFonts w:ascii="Times New Roman" w:eastAsia="Times New Roman" w:hAnsi="Times New Roman"/>
          <w:color w:val="000000"/>
          <w:sz w:val="24"/>
          <w:szCs w:val="28"/>
          <w:lang w:eastAsia="ru-RU" w:bidi="ru-RU"/>
        </w:rPr>
        <w:t>муниципальной</w:t>
      </w:r>
      <w:r w:rsidRPr="004F4F43">
        <w:rPr>
          <w:rFonts w:ascii="Times New Roman" w:eastAsia="Times New Roman" w:hAnsi="Times New Roman"/>
          <w:color w:val="000000"/>
          <w:sz w:val="24"/>
          <w:szCs w:val="28"/>
          <w:lang w:eastAsia="ru-RU" w:bidi="ru-RU"/>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100A50" w:rsidRPr="004F4F43" w:rsidRDefault="008B02C2" w:rsidP="004F4F43">
      <w:pPr>
        <w:widowControl w:val="0"/>
        <w:spacing w:after="640" w:line="240" w:lineRule="auto"/>
        <w:ind w:firstLine="709"/>
        <w:jc w:val="both"/>
        <w:rPr>
          <w:rFonts w:ascii="Times New Roman" w:eastAsia="Times New Roman" w:hAnsi="Times New Roman"/>
          <w:color w:val="000000"/>
          <w:sz w:val="24"/>
          <w:szCs w:val="28"/>
          <w:lang w:eastAsia="ru-RU" w:bidi="ru-RU"/>
        </w:rPr>
      </w:pPr>
      <w:r w:rsidRPr="004F4F43">
        <w:rPr>
          <w:rFonts w:ascii="Times New Roman" w:eastAsia="Times New Roman" w:hAnsi="Times New Roman"/>
          <w:color w:val="000000"/>
          <w:sz w:val="24"/>
          <w:szCs w:val="28"/>
          <w:lang w:eastAsia="ru-RU" w:bidi="ru-RU"/>
        </w:rPr>
        <w:t xml:space="preserve">Уполномоченный орган обеспечивает размещение и актуализацию перечня нормативных правовых актов, регулирующих предоставление </w:t>
      </w:r>
      <w:r w:rsidR="004F4F43">
        <w:rPr>
          <w:rFonts w:ascii="Times New Roman" w:eastAsia="Times New Roman" w:hAnsi="Times New Roman"/>
          <w:color w:val="000000"/>
          <w:sz w:val="24"/>
          <w:szCs w:val="28"/>
          <w:lang w:eastAsia="ru-RU" w:bidi="ru-RU"/>
        </w:rPr>
        <w:t>муниципальной</w:t>
      </w:r>
      <w:r w:rsidRPr="004F4F43">
        <w:rPr>
          <w:rFonts w:ascii="Times New Roman" w:eastAsia="Times New Roman" w:hAnsi="Times New Roman"/>
          <w:color w:val="000000"/>
          <w:sz w:val="24"/>
          <w:szCs w:val="28"/>
          <w:lang w:eastAsia="ru-RU" w:bidi="ru-RU"/>
        </w:rPr>
        <w:t xml:space="preserve"> услуги, на официальном сайте Уполномоченного органа в сети Интернет, а также в соответствующем разделе федерального реестра.</w:t>
      </w:r>
    </w:p>
    <w:p w:rsidR="00100A50" w:rsidRPr="004F4F43" w:rsidRDefault="008B02C2">
      <w:pPr>
        <w:widowControl w:val="0"/>
        <w:spacing w:after="300" w:line="240" w:lineRule="auto"/>
        <w:jc w:val="center"/>
        <w:rPr>
          <w:rFonts w:ascii="Times New Roman" w:eastAsia="Times New Roman" w:hAnsi="Times New Roman"/>
          <w:sz w:val="24"/>
          <w:szCs w:val="28"/>
        </w:rPr>
      </w:pPr>
      <w:r w:rsidRPr="004F4F43">
        <w:rPr>
          <w:rFonts w:ascii="Times New Roman" w:eastAsia="Times New Roman" w:hAnsi="Times New Roman"/>
          <w:b/>
          <w:bCs/>
          <w:color w:val="000000"/>
          <w:sz w:val="24"/>
          <w:szCs w:val="28"/>
          <w:lang w:eastAsia="ru-RU" w:bidi="ru-RU"/>
        </w:rPr>
        <w:t>Исчерпывающий перечень документов, необходимых в соответствии с</w:t>
      </w:r>
      <w:r w:rsidRPr="004F4F43">
        <w:rPr>
          <w:rFonts w:ascii="Times New Roman" w:eastAsia="Times New Roman" w:hAnsi="Times New Roman"/>
          <w:b/>
          <w:bCs/>
          <w:color w:val="000000"/>
          <w:sz w:val="24"/>
          <w:szCs w:val="28"/>
          <w:lang w:eastAsia="ru-RU" w:bidi="ru-RU"/>
        </w:rPr>
        <w:br/>
        <w:t xml:space="preserve">нормативными правовыми актами для предоставления </w:t>
      </w:r>
      <w:r w:rsidR="004F4F43">
        <w:rPr>
          <w:rFonts w:ascii="Times New Roman" w:eastAsia="Times New Roman" w:hAnsi="Times New Roman"/>
          <w:b/>
          <w:bCs/>
          <w:color w:val="000000"/>
          <w:sz w:val="24"/>
          <w:szCs w:val="28"/>
          <w:lang w:eastAsia="ru-RU" w:bidi="ru-RU"/>
        </w:rPr>
        <w:br/>
        <w:t>муниципальной</w:t>
      </w:r>
      <w:r w:rsidRPr="004F4F43">
        <w:rPr>
          <w:rFonts w:ascii="Times New Roman" w:eastAsia="Times New Roman" w:hAnsi="Times New Roman"/>
          <w:b/>
          <w:bCs/>
          <w:color w:val="000000"/>
          <w:sz w:val="24"/>
          <w:szCs w:val="28"/>
          <w:lang w:eastAsia="ru-RU" w:bidi="ru-RU"/>
        </w:rPr>
        <w:t xml:space="preserve"> услуги и услуг, которые являются необходимыми и</w:t>
      </w:r>
      <w:r w:rsidRPr="004F4F43">
        <w:rPr>
          <w:rFonts w:ascii="Times New Roman" w:eastAsia="Times New Roman" w:hAnsi="Times New Roman"/>
          <w:b/>
          <w:bCs/>
          <w:color w:val="000000"/>
          <w:sz w:val="24"/>
          <w:szCs w:val="28"/>
          <w:lang w:eastAsia="ru-RU" w:bidi="ru-RU"/>
        </w:rPr>
        <w:br/>
        <w:t xml:space="preserve">обязательными для предоставления </w:t>
      </w:r>
      <w:r w:rsidR="004F4F43">
        <w:rPr>
          <w:rFonts w:ascii="Times New Roman" w:eastAsia="Times New Roman" w:hAnsi="Times New Roman"/>
          <w:b/>
          <w:bCs/>
          <w:color w:val="000000"/>
          <w:sz w:val="24"/>
          <w:szCs w:val="28"/>
          <w:lang w:eastAsia="ru-RU" w:bidi="ru-RU"/>
        </w:rPr>
        <w:t>муниципальной</w:t>
      </w:r>
      <w:r w:rsidRPr="004F4F43">
        <w:rPr>
          <w:rFonts w:ascii="Times New Roman" w:eastAsia="Times New Roman" w:hAnsi="Times New Roman"/>
          <w:b/>
          <w:bCs/>
          <w:color w:val="000000"/>
          <w:sz w:val="24"/>
          <w:szCs w:val="28"/>
          <w:lang w:eastAsia="ru-RU"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00A50" w:rsidRPr="004F4F43" w:rsidRDefault="008B02C2" w:rsidP="004F4F43">
      <w:pPr>
        <w:widowControl w:val="0"/>
        <w:spacing w:after="640" w:line="240" w:lineRule="auto"/>
        <w:ind w:firstLine="709"/>
        <w:contextualSpacing/>
        <w:jc w:val="both"/>
        <w:rPr>
          <w:rFonts w:ascii="Times New Roman" w:eastAsia="Times New Roman" w:hAnsi="Times New Roman"/>
          <w:sz w:val="24"/>
          <w:szCs w:val="28"/>
        </w:rPr>
      </w:pPr>
      <w:r w:rsidRPr="004F4F43">
        <w:rPr>
          <w:rFonts w:ascii="Times New Roman" w:eastAsia="Times New Roman" w:hAnsi="Times New Roman"/>
          <w:sz w:val="24"/>
          <w:szCs w:val="28"/>
        </w:rPr>
        <w:t>2.8.</w:t>
      </w:r>
      <w:r>
        <w:rPr>
          <w:rFonts w:ascii="Times New Roman" w:eastAsia="Times New Roman" w:hAnsi="Times New Roman"/>
          <w:sz w:val="28"/>
          <w:szCs w:val="28"/>
        </w:rPr>
        <w:tab/>
      </w:r>
      <w:r w:rsidRPr="004F4F43">
        <w:rPr>
          <w:rFonts w:ascii="Times New Roman" w:eastAsia="Times New Roman" w:hAnsi="Times New Roman"/>
          <w:sz w:val="24"/>
          <w:szCs w:val="28"/>
        </w:rPr>
        <w:t xml:space="preserve">Для получения </w:t>
      </w:r>
      <w:r w:rsidR="004F4F43" w:rsidRPr="004F4F43">
        <w:rPr>
          <w:rFonts w:ascii="Times New Roman" w:eastAsia="Times New Roman" w:hAnsi="Times New Roman"/>
          <w:sz w:val="24"/>
          <w:szCs w:val="28"/>
        </w:rPr>
        <w:t>муниципальной</w:t>
      </w:r>
      <w:r w:rsidRPr="004F4F43">
        <w:rPr>
          <w:rFonts w:ascii="Times New Roman" w:eastAsia="Times New Roman" w:hAnsi="Times New Roman"/>
          <w:sz w:val="24"/>
          <w:szCs w:val="28"/>
        </w:rPr>
        <w:t xml:space="preserve"> услуги заявитель представляет:</w:t>
      </w:r>
    </w:p>
    <w:p w:rsidR="00100A50" w:rsidRPr="004F4F43" w:rsidRDefault="008B02C2" w:rsidP="00F878ED">
      <w:pPr>
        <w:widowControl w:val="0"/>
        <w:numPr>
          <w:ilvl w:val="0"/>
          <w:numId w:val="7"/>
        </w:numPr>
        <w:tabs>
          <w:tab w:val="left" w:pos="993"/>
        </w:tabs>
        <w:spacing w:after="0" w:line="240" w:lineRule="auto"/>
        <w:ind w:firstLine="709"/>
        <w:contextualSpacing/>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Заявление о предоставлении государственной (муниципальной) услуги по форме, согласно приложению № 4 к настоящему Административному регламенту</w:t>
      </w:r>
    </w:p>
    <w:p w:rsidR="00100A50" w:rsidRPr="004F4F43" w:rsidRDefault="008B02C2" w:rsidP="00F878ED">
      <w:pPr>
        <w:widowControl w:val="0"/>
        <w:numPr>
          <w:ilvl w:val="0"/>
          <w:numId w:val="7"/>
        </w:numPr>
        <w:tabs>
          <w:tab w:val="left" w:pos="993"/>
        </w:tabs>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w:t>
      </w:r>
      <w:r w:rsidRPr="004F4F43">
        <w:rPr>
          <w:rFonts w:ascii="Times New Roman" w:eastAsia="Times New Roman" w:hAnsi="Times New Roman"/>
          <w:color w:val="000000"/>
          <w:sz w:val="24"/>
          <w:szCs w:val="28"/>
          <w:lang w:eastAsia="ru-RU" w:bidi="ru-RU"/>
        </w:rPr>
        <w:lastRenderedPageBreak/>
        <w:t>необходимости дополнительной подачи заявления в какой-либо иной форме.</w:t>
      </w:r>
    </w:p>
    <w:p w:rsidR="00100A50" w:rsidRPr="004F4F43" w:rsidRDefault="008B02C2" w:rsidP="00F878ED">
      <w:pPr>
        <w:widowControl w:val="0"/>
        <w:numPr>
          <w:ilvl w:val="0"/>
          <w:numId w:val="7"/>
        </w:numPr>
        <w:tabs>
          <w:tab w:val="left" w:pos="993"/>
        </w:tabs>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100A50" w:rsidRPr="004F4F43" w:rsidRDefault="008B02C2" w:rsidP="004F4F43">
      <w:pPr>
        <w:widowControl w:val="0"/>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в форме электронного документа в личном кабинете на ЕПГУ;</w:t>
      </w:r>
    </w:p>
    <w:p w:rsidR="00100A50" w:rsidRPr="004F4F43" w:rsidRDefault="008B02C2" w:rsidP="004F4F43">
      <w:pPr>
        <w:widowControl w:val="0"/>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100A50" w:rsidRPr="004F4F43" w:rsidRDefault="008B02C2" w:rsidP="004F4F43">
      <w:pPr>
        <w:widowControl w:val="0"/>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на бумажном носителе в Уполномоченном органе, многофункциональном центре;</w:t>
      </w:r>
    </w:p>
    <w:p w:rsidR="00100A50" w:rsidRPr="004F4F43" w:rsidRDefault="008B02C2" w:rsidP="00F878ED">
      <w:pPr>
        <w:widowControl w:val="0"/>
        <w:numPr>
          <w:ilvl w:val="0"/>
          <w:numId w:val="7"/>
        </w:numPr>
        <w:tabs>
          <w:tab w:val="left" w:pos="993"/>
        </w:tabs>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Pr="004F4F43">
        <w:rPr>
          <w:rFonts w:ascii="Times New Roman" w:eastAsia="Times New Roman" w:hAnsi="Times New Roman"/>
          <w:bCs/>
          <w:color w:val="000000"/>
          <w:sz w:val="24"/>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F4F43">
        <w:rPr>
          <w:rFonts w:ascii="Times New Roman" w:eastAsia="Times New Roman" w:hAnsi="Times New Roman"/>
          <w:bCs/>
          <w:color w:val="000000"/>
          <w:sz w:val="24"/>
          <w:szCs w:val="28"/>
          <w:lang w:eastAsia="ru-RU" w:bidi="ru-RU"/>
        </w:rPr>
        <w:t>ии и ау</w:t>
      </w:r>
      <w:proofErr w:type="gramEnd"/>
      <w:r w:rsidRPr="004F4F43">
        <w:rPr>
          <w:rFonts w:ascii="Times New Roman" w:eastAsia="Times New Roman" w:hAnsi="Times New Roman"/>
          <w:bCs/>
          <w:color w:val="000000"/>
          <w:sz w:val="24"/>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4F4F43">
        <w:rPr>
          <w:rFonts w:ascii="Times New Roman" w:eastAsia="Times New Roman" w:hAnsi="Times New Roman"/>
          <w:color w:val="000000"/>
          <w:sz w:val="24"/>
          <w:szCs w:val="28"/>
          <w:lang w:eastAsia="ru-RU" w:bidi="ru-RU"/>
        </w:rPr>
        <w:t>;</w:t>
      </w:r>
    </w:p>
    <w:p w:rsidR="00100A50" w:rsidRPr="004F4F43" w:rsidRDefault="008B02C2" w:rsidP="00F878ED">
      <w:pPr>
        <w:widowControl w:val="0"/>
        <w:numPr>
          <w:ilvl w:val="0"/>
          <w:numId w:val="7"/>
        </w:numPr>
        <w:tabs>
          <w:tab w:val="left" w:pos="993"/>
        </w:tabs>
        <w:spacing w:after="0" w:line="240" w:lineRule="auto"/>
        <w:ind w:firstLine="709"/>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F4F43">
        <w:rPr>
          <w:rFonts w:ascii="Times New Roman" w:eastAsia="Times New Roman" w:hAnsi="Times New Roman"/>
          <w:color w:val="000000"/>
          <w:sz w:val="24"/>
          <w:szCs w:val="28"/>
          <w:lang w:val="en-US" w:bidi="en-US"/>
        </w:rPr>
        <w:t>sig</w:t>
      </w:r>
      <w:r w:rsidRPr="004F4F43">
        <w:rPr>
          <w:rFonts w:ascii="Times New Roman" w:eastAsia="Times New Roman" w:hAnsi="Times New Roman"/>
          <w:color w:val="000000"/>
          <w:sz w:val="24"/>
          <w:szCs w:val="28"/>
          <w:lang w:bidi="en-US"/>
        </w:rPr>
        <w:t>3;</w:t>
      </w:r>
    </w:p>
    <w:p w:rsidR="00100A50" w:rsidRPr="004F4F43" w:rsidRDefault="008B02C2" w:rsidP="00F878ED">
      <w:pPr>
        <w:widowControl w:val="0"/>
        <w:numPr>
          <w:ilvl w:val="0"/>
          <w:numId w:val="7"/>
        </w:numPr>
        <w:tabs>
          <w:tab w:val="left" w:pos="993"/>
        </w:tabs>
        <w:spacing w:after="300" w:line="240" w:lineRule="auto"/>
        <w:ind w:firstLine="709"/>
        <w:contextualSpacing/>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00A50" w:rsidRPr="004F4F43" w:rsidRDefault="008B02C2" w:rsidP="00F878ED">
      <w:pPr>
        <w:widowControl w:val="0"/>
        <w:numPr>
          <w:ilvl w:val="0"/>
          <w:numId w:val="7"/>
        </w:numPr>
        <w:tabs>
          <w:tab w:val="left" w:pos="998"/>
        </w:tabs>
        <w:spacing w:after="0" w:line="240" w:lineRule="auto"/>
        <w:ind w:firstLine="709"/>
        <w:contextualSpacing/>
        <w:jc w:val="both"/>
        <w:rPr>
          <w:rFonts w:ascii="Times New Roman" w:eastAsia="Times New Roman" w:hAnsi="Times New Roman"/>
          <w:sz w:val="24"/>
          <w:szCs w:val="28"/>
        </w:rPr>
      </w:pPr>
      <w:proofErr w:type="gramStart"/>
      <w:r w:rsidRPr="004F4F43">
        <w:rPr>
          <w:rFonts w:ascii="Times New Roman" w:eastAsia="Times New Roman" w:hAnsi="Times New Roman"/>
          <w:color w:val="000000"/>
          <w:sz w:val="24"/>
          <w:szCs w:val="28"/>
          <w:lang w:eastAsia="ru-RU" w:bidi="ru-RU"/>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100A50" w:rsidRPr="004F4F43" w:rsidRDefault="008B02C2" w:rsidP="00F878ED">
      <w:pPr>
        <w:widowControl w:val="0"/>
        <w:numPr>
          <w:ilvl w:val="0"/>
          <w:numId w:val="7"/>
        </w:numPr>
        <w:tabs>
          <w:tab w:val="left" w:pos="998"/>
        </w:tabs>
        <w:spacing w:after="0" w:line="240" w:lineRule="auto"/>
        <w:ind w:firstLine="709"/>
        <w:contextualSpacing/>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100A50" w:rsidRPr="004F4F43" w:rsidRDefault="008B02C2" w:rsidP="00F878ED">
      <w:pPr>
        <w:widowControl w:val="0"/>
        <w:numPr>
          <w:ilvl w:val="0"/>
          <w:numId w:val="7"/>
        </w:numPr>
        <w:tabs>
          <w:tab w:val="left" w:pos="998"/>
        </w:tabs>
        <w:spacing w:after="0" w:line="240" w:lineRule="auto"/>
        <w:ind w:firstLine="709"/>
        <w:contextualSpacing/>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100A50" w:rsidRPr="004F4F43" w:rsidRDefault="008B02C2" w:rsidP="00F878ED">
      <w:pPr>
        <w:widowControl w:val="0"/>
        <w:numPr>
          <w:ilvl w:val="0"/>
          <w:numId w:val="7"/>
        </w:numPr>
        <w:tabs>
          <w:tab w:val="left" w:pos="1081"/>
        </w:tabs>
        <w:spacing w:after="0" w:line="240" w:lineRule="auto"/>
        <w:ind w:firstLine="709"/>
        <w:contextualSpacing/>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100A50" w:rsidRPr="004F4F43" w:rsidRDefault="008B02C2" w:rsidP="00F878ED">
      <w:pPr>
        <w:widowControl w:val="0"/>
        <w:numPr>
          <w:ilvl w:val="0"/>
          <w:numId w:val="7"/>
        </w:numPr>
        <w:tabs>
          <w:tab w:val="left" w:pos="1094"/>
        </w:tabs>
        <w:spacing w:after="320" w:line="240" w:lineRule="auto"/>
        <w:ind w:firstLine="709"/>
        <w:contextualSpacing/>
        <w:jc w:val="both"/>
        <w:rPr>
          <w:rFonts w:ascii="Times New Roman" w:eastAsia="Times New Roman" w:hAnsi="Times New Roman"/>
          <w:sz w:val="24"/>
          <w:szCs w:val="28"/>
        </w:rPr>
      </w:pPr>
      <w:r w:rsidRPr="004F4F43">
        <w:rPr>
          <w:rFonts w:ascii="Times New Roman" w:eastAsia="Times New Roman" w:hAnsi="Times New Roman"/>
          <w:color w:val="000000"/>
          <w:sz w:val="24"/>
          <w:szCs w:val="28"/>
          <w:lang w:eastAsia="ru-RU" w:bidi="ru-RU"/>
        </w:rPr>
        <w:t>Проект организации строительства объекта.</w:t>
      </w:r>
    </w:p>
    <w:p w:rsidR="00100A50" w:rsidRPr="004F4F43" w:rsidRDefault="008B02C2" w:rsidP="004F4F43">
      <w:pPr>
        <w:widowControl w:val="0"/>
        <w:spacing w:after="640" w:line="240" w:lineRule="auto"/>
        <w:ind w:firstLine="709"/>
        <w:jc w:val="both"/>
        <w:rPr>
          <w:rFonts w:ascii="Times New Roman" w:eastAsia="Times New Roman" w:hAnsi="Times New Roman"/>
          <w:sz w:val="24"/>
          <w:szCs w:val="28"/>
        </w:rPr>
      </w:pPr>
      <w:r w:rsidRPr="004F4F43">
        <w:rPr>
          <w:rFonts w:ascii="Times New Roman" w:eastAsia="Times New Roman" w:hAnsi="Times New Roman"/>
          <w:sz w:val="24"/>
          <w:szCs w:val="28"/>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00A50" w:rsidRPr="004F4F43" w:rsidRDefault="008B02C2">
      <w:pPr>
        <w:pStyle w:val="1f9"/>
        <w:shd w:val="clear" w:color="auto" w:fill="auto"/>
        <w:spacing w:after="320"/>
        <w:ind w:firstLine="0"/>
        <w:jc w:val="center"/>
        <w:rPr>
          <w:sz w:val="24"/>
        </w:rPr>
      </w:pPr>
      <w:bookmarkStart w:id="20" w:name="_Toc462317093"/>
      <w:bookmarkStart w:id="21" w:name="_Toc460401501"/>
      <w:bookmarkStart w:id="22" w:name="_Toc461608582"/>
      <w:bookmarkStart w:id="23" w:name="_Toc461443619"/>
      <w:bookmarkStart w:id="24" w:name="_Toc438110029"/>
      <w:bookmarkStart w:id="25" w:name="_Ref440654922"/>
      <w:bookmarkStart w:id="26" w:name="_Ref440654944"/>
      <w:bookmarkStart w:id="27" w:name="_Ref440654937"/>
      <w:bookmarkStart w:id="28" w:name="_Toc460929914"/>
      <w:bookmarkStart w:id="29" w:name="_Ref440654952"/>
      <w:bookmarkStart w:id="30" w:name="_Ref440654930"/>
      <w:bookmarkStart w:id="31" w:name="_Toc464043203"/>
      <w:bookmarkStart w:id="32" w:name="_Toc437973288"/>
      <w:bookmarkStart w:id="33" w:name="_Toc438376233"/>
      <w:bookmarkStart w:id="34" w:name="_Toc46173399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lang w:eastAsia="ru-RU"/>
        </w:rPr>
        <w:t xml:space="preserve"> </w:t>
      </w:r>
      <w:bookmarkStart w:id="35" w:name="_Toc438376239"/>
      <w:bookmarkStart w:id="36" w:name="_Toc438110034"/>
      <w:bookmarkStart w:id="37" w:name="_Toc465341738"/>
      <w:bookmarkStart w:id="38" w:name="_Toc437973293"/>
      <w:bookmarkStart w:id="39" w:name="_Toc502084159"/>
      <w:bookmarkStart w:id="40" w:name="_Toc22658936"/>
      <w:bookmarkEnd w:id="35"/>
      <w:bookmarkEnd w:id="36"/>
      <w:bookmarkEnd w:id="37"/>
      <w:bookmarkEnd w:id="38"/>
      <w:r w:rsidRPr="004F4F43">
        <w:rPr>
          <w:b/>
          <w:bCs/>
          <w:color w:val="000000"/>
          <w:sz w:val="24"/>
          <w:lang w:eastAsia="ru-RU" w:bidi="ru-RU"/>
        </w:rPr>
        <w:t>Исчерпывающий перечень документов, необходимых в соответствии с</w:t>
      </w:r>
      <w:r w:rsidRPr="004F4F43">
        <w:rPr>
          <w:b/>
          <w:bCs/>
          <w:color w:val="000000"/>
          <w:sz w:val="24"/>
          <w:lang w:eastAsia="ru-RU" w:bidi="ru-RU"/>
        </w:rPr>
        <w:br/>
      </w:r>
      <w:r w:rsidRPr="004F4F43">
        <w:rPr>
          <w:b/>
          <w:bCs/>
          <w:color w:val="000000"/>
          <w:sz w:val="24"/>
          <w:lang w:eastAsia="ru-RU" w:bidi="ru-RU"/>
        </w:rPr>
        <w:lastRenderedPageBreak/>
        <w:t xml:space="preserve">нормативными правовыми актами для предоставления </w:t>
      </w:r>
      <w:r w:rsidR="004F4F43">
        <w:rPr>
          <w:b/>
          <w:bCs/>
          <w:color w:val="000000"/>
          <w:sz w:val="24"/>
          <w:lang w:eastAsia="ru-RU" w:bidi="ru-RU"/>
        </w:rPr>
        <w:br/>
        <w:t>муниципальной</w:t>
      </w:r>
      <w:r w:rsidRPr="004F4F43">
        <w:rPr>
          <w:b/>
          <w:bCs/>
          <w:color w:val="000000"/>
          <w:sz w:val="24"/>
          <w:lang w:eastAsia="ru-RU"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00A50" w:rsidRPr="009A488A" w:rsidRDefault="008B02C2" w:rsidP="009A488A">
      <w:pPr>
        <w:widowControl w:val="0"/>
        <w:spacing w:after="640" w:line="240" w:lineRule="auto"/>
        <w:ind w:firstLine="709"/>
        <w:contextualSpacing/>
        <w:jc w:val="both"/>
        <w:rPr>
          <w:rFonts w:ascii="Times New Roman" w:eastAsia="Times New Roman" w:hAnsi="Times New Roman"/>
          <w:sz w:val="24"/>
          <w:szCs w:val="28"/>
        </w:rPr>
      </w:pPr>
      <w:r w:rsidRPr="009A488A">
        <w:rPr>
          <w:rFonts w:ascii="Times New Roman" w:eastAsia="Times New Roman" w:hAnsi="Times New Roman"/>
          <w:sz w:val="24"/>
          <w:szCs w:val="28"/>
        </w:rPr>
        <w:t xml:space="preserve">2.10. </w:t>
      </w:r>
      <w:proofErr w:type="gramStart"/>
      <w:r w:rsidRPr="009A488A">
        <w:rPr>
          <w:rFonts w:ascii="Times New Roman" w:eastAsia="Times New Roman" w:hAnsi="Times New Roman"/>
          <w:sz w:val="24"/>
          <w:szCs w:val="28"/>
        </w:rPr>
        <w:t xml:space="preserve">Перечень документов, необходимых в соответствии с нормативными правовыми актами для предоставления </w:t>
      </w:r>
      <w:r w:rsidR="009A488A">
        <w:rPr>
          <w:rFonts w:ascii="Times New Roman" w:eastAsia="Times New Roman" w:hAnsi="Times New Roman"/>
          <w:sz w:val="24"/>
          <w:szCs w:val="28"/>
        </w:rPr>
        <w:t>муниципальной</w:t>
      </w:r>
      <w:r w:rsidRPr="009A488A">
        <w:rPr>
          <w:rFonts w:ascii="Times New Roman" w:eastAsia="Times New Roman" w:hAnsi="Times New Roman"/>
          <w:sz w:val="24"/>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rsidR="00100A50" w:rsidRPr="009A488A" w:rsidRDefault="008B02C2" w:rsidP="009A488A">
      <w:pPr>
        <w:widowControl w:val="0"/>
        <w:spacing w:after="640" w:line="240" w:lineRule="auto"/>
        <w:ind w:firstLine="709"/>
        <w:contextualSpacing/>
        <w:jc w:val="both"/>
        <w:rPr>
          <w:rFonts w:ascii="Times New Roman" w:eastAsia="Times New Roman" w:hAnsi="Times New Roman"/>
          <w:color w:val="000000"/>
          <w:sz w:val="24"/>
          <w:szCs w:val="28"/>
          <w:lang w:eastAsia="ru-RU" w:bidi="ru-RU"/>
        </w:rPr>
      </w:pPr>
      <w:r w:rsidRPr="009A488A">
        <w:rPr>
          <w:rFonts w:ascii="Times New Roman" w:eastAsia="Times New Roman" w:hAnsi="Times New Roman"/>
          <w:color w:val="000000"/>
          <w:sz w:val="24"/>
          <w:szCs w:val="28"/>
          <w:lang w:eastAsia="ru-RU" w:bidi="ru-RU"/>
        </w:rPr>
        <w:t>1) Сведения из Единого государственного реестра юридических лиц;</w:t>
      </w:r>
    </w:p>
    <w:p w:rsidR="00100A50" w:rsidRPr="009A488A" w:rsidRDefault="008B02C2" w:rsidP="009A488A">
      <w:pPr>
        <w:widowControl w:val="0"/>
        <w:spacing w:after="640" w:line="240" w:lineRule="auto"/>
        <w:ind w:firstLine="709"/>
        <w:contextualSpacing/>
        <w:jc w:val="both"/>
        <w:rPr>
          <w:rFonts w:ascii="Times New Roman" w:eastAsia="Times New Roman" w:hAnsi="Times New Roman"/>
          <w:color w:val="000000"/>
          <w:sz w:val="24"/>
          <w:szCs w:val="28"/>
          <w:lang w:eastAsia="ru-RU" w:bidi="ru-RU"/>
        </w:rPr>
      </w:pPr>
      <w:r w:rsidRPr="009A488A">
        <w:rPr>
          <w:rFonts w:ascii="Times New Roman" w:eastAsia="Times New Roman" w:hAnsi="Times New Roman"/>
          <w:color w:val="000000"/>
          <w:sz w:val="24"/>
          <w:szCs w:val="28"/>
          <w:lang w:eastAsia="ru-RU" w:bidi="ru-RU"/>
        </w:rPr>
        <w:t>2) Сведения из Единого государственного реестра недвижимости о земельном участке;</w:t>
      </w:r>
    </w:p>
    <w:p w:rsidR="00100A50" w:rsidRPr="009A488A" w:rsidRDefault="008B02C2" w:rsidP="009A488A">
      <w:pPr>
        <w:widowControl w:val="0"/>
        <w:spacing w:after="640" w:line="240" w:lineRule="auto"/>
        <w:ind w:firstLine="709"/>
        <w:contextualSpacing/>
        <w:jc w:val="both"/>
        <w:rPr>
          <w:rFonts w:ascii="Times New Roman" w:eastAsia="Times New Roman" w:hAnsi="Times New Roman"/>
          <w:color w:val="000000"/>
          <w:sz w:val="24"/>
          <w:szCs w:val="28"/>
          <w:lang w:eastAsia="ru-RU" w:bidi="ru-RU"/>
        </w:rPr>
      </w:pPr>
      <w:r w:rsidRPr="009A488A">
        <w:rPr>
          <w:rFonts w:ascii="Times New Roman" w:eastAsia="Times New Roman" w:hAnsi="Times New Roman"/>
          <w:color w:val="000000"/>
          <w:sz w:val="24"/>
          <w:szCs w:val="28"/>
          <w:lang w:eastAsia="ru-RU" w:bidi="ru-RU"/>
        </w:rPr>
        <w:t>3) Сведения о правообладателях земельных участков, в отношении которых подано ходатайство об установлении публичного сервитута;</w:t>
      </w:r>
    </w:p>
    <w:p w:rsidR="00100A50" w:rsidRPr="009A488A" w:rsidRDefault="008B02C2" w:rsidP="009A488A">
      <w:pPr>
        <w:widowControl w:val="0"/>
        <w:spacing w:after="640" w:line="240" w:lineRule="auto"/>
        <w:ind w:firstLine="709"/>
        <w:contextualSpacing/>
        <w:jc w:val="both"/>
        <w:rPr>
          <w:rFonts w:ascii="Times New Roman" w:eastAsia="Times New Roman" w:hAnsi="Times New Roman"/>
          <w:color w:val="000000"/>
          <w:sz w:val="24"/>
          <w:szCs w:val="28"/>
          <w:lang w:eastAsia="ru-RU" w:bidi="ru-RU"/>
        </w:rPr>
      </w:pPr>
      <w:r w:rsidRPr="009A488A">
        <w:rPr>
          <w:rFonts w:ascii="Times New Roman" w:eastAsia="Times New Roman" w:hAnsi="Times New Roman"/>
          <w:color w:val="000000"/>
          <w:sz w:val="24"/>
          <w:szCs w:val="28"/>
          <w:lang w:eastAsia="ru-RU" w:bidi="ru-RU"/>
        </w:rPr>
        <w:t>4) Сведения из Единого государственного реестра недвижимости об инженерном сооружении.</w:t>
      </w:r>
    </w:p>
    <w:p w:rsidR="00100A50" w:rsidRPr="009A488A" w:rsidRDefault="008B02C2" w:rsidP="00F878ED">
      <w:pPr>
        <w:widowControl w:val="0"/>
        <w:numPr>
          <w:ilvl w:val="0"/>
          <w:numId w:val="10"/>
        </w:numPr>
        <w:tabs>
          <w:tab w:val="left" w:pos="1589"/>
        </w:tabs>
        <w:spacing w:after="0" w:line="240" w:lineRule="auto"/>
        <w:ind w:firstLine="709"/>
        <w:contextualSpacing/>
        <w:jc w:val="both"/>
        <w:rPr>
          <w:rFonts w:ascii="Times New Roman" w:eastAsia="Times New Roman" w:hAnsi="Times New Roman"/>
          <w:color w:val="000000"/>
          <w:sz w:val="24"/>
          <w:szCs w:val="28"/>
          <w:lang w:eastAsia="ru-RU" w:bidi="ru-RU"/>
        </w:rPr>
      </w:pPr>
      <w:r w:rsidRPr="009A488A">
        <w:rPr>
          <w:rFonts w:ascii="Times New Roman" w:eastAsia="Times New Roman" w:hAnsi="Times New Roman"/>
          <w:color w:val="000000"/>
          <w:sz w:val="24"/>
          <w:szCs w:val="28"/>
          <w:lang w:eastAsia="ru-RU" w:bidi="ru-RU"/>
        </w:rPr>
        <w:t xml:space="preserve">При предоставлении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запрещается требовать от заявителя:</w:t>
      </w:r>
    </w:p>
    <w:p w:rsidR="00100A50" w:rsidRPr="009A488A" w:rsidRDefault="008B02C2" w:rsidP="00F878ED">
      <w:pPr>
        <w:widowControl w:val="0"/>
        <w:numPr>
          <w:ilvl w:val="0"/>
          <w:numId w:val="8"/>
        </w:numPr>
        <w:tabs>
          <w:tab w:val="left" w:pos="1061"/>
        </w:tabs>
        <w:spacing w:after="0" w:line="240" w:lineRule="auto"/>
        <w:ind w:firstLine="709"/>
        <w:contextualSpacing/>
        <w:jc w:val="both"/>
        <w:rPr>
          <w:rFonts w:ascii="Times New Roman" w:eastAsia="Times New Roman" w:hAnsi="Times New Roman"/>
          <w:sz w:val="24"/>
          <w:szCs w:val="28"/>
        </w:rPr>
      </w:pPr>
      <w:r w:rsidRPr="009A488A">
        <w:rPr>
          <w:rFonts w:ascii="Times New Roman" w:eastAsia="Times New Roman" w:hAnsi="Times New Roman"/>
          <w:color w:val="000000"/>
          <w:sz w:val="24"/>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w:t>
      </w:r>
    </w:p>
    <w:p w:rsidR="00100A50" w:rsidRPr="009A488A" w:rsidRDefault="008B02C2" w:rsidP="00F878ED">
      <w:pPr>
        <w:widowControl w:val="0"/>
        <w:numPr>
          <w:ilvl w:val="0"/>
          <w:numId w:val="8"/>
        </w:numPr>
        <w:tabs>
          <w:tab w:val="left" w:pos="1061"/>
        </w:tabs>
        <w:spacing w:after="0" w:line="240" w:lineRule="auto"/>
        <w:ind w:firstLine="709"/>
        <w:contextualSpacing/>
        <w:jc w:val="both"/>
        <w:rPr>
          <w:rFonts w:ascii="Times New Roman" w:eastAsia="Times New Roman" w:hAnsi="Times New Roman"/>
          <w:sz w:val="24"/>
          <w:szCs w:val="28"/>
        </w:rPr>
      </w:pPr>
      <w:proofErr w:type="gramStart"/>
      <w:r w:rsidRPr="009A488A">
        <w:rPr>
          <w:rFonts w:ascii="Times New Roman" w:eastAsia="Times New Roman" w:hAnsi="Times New Roman"/>
          <w:color w:val="000000"/>
          <w:sz w:val="24"/>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9A488A" w:rsidRPr="009A488A">
        <w:rPr>
          <w:rFonts w:ascii="Times New Roman" w:eastAsia="Times New Roman" w:hAnsi="Times New Roman"/>
          <w:iCs/>
          <w:color w:val="000000"/>
          <w:sz w:val="24"/>
          <w:szCs w:val="28"/>
          <w:lang w:eastAsia="ru-RU" w:bidi="ru-RU"/>
        </w:rPr>
        <w:t>Алтайского края,</w:t>
      </w:r>
      <w:r w:rsidRPr="009A488A">
        <w:rPr>
          <w:rFonts w:ascii="Times New Roman" w:eastAsia="Times New Roman" w:hAnsi="Times New Roman"/>
          <w:color w:val="000000"/>
          <w:sz w:val="24"/>
          <w:szCs w:val="28"/>
          <w:lang w:eastAsia="ru-RU" w:bidi="ru-RU"/>
        </w:rPr>
        <w:t xml:space="preserve"> муниципальными правовыми актами </w:t>
      </w:r>
      <w:r w:rsidR="009A488A" w:rsidRPr="009A488A">
        <w:rPr>
          <w:rFonts w:ascii="Times New Roman" w:eastAsia="Times New Roman" w:hAnsi="Times New Roman"/>
          <w:iCs/>
          <w:color w:val="000000"/>
          <w:sz w:val="24"/>
          <w:szCs w:val="28"/>
          <w:lang w:eastAsia="ru-RU" w:bidi="ru-RU"/>
        </w:rPr>
        <w:t>Администрации Мамонтовского района</w:t>
      </w:r>
      <w:r w:rsidRPr="009A488A">
        <w:rPr>
          <w:rFonts w:ascii="Times New Roman" w:eastAsia="Times New Roman" w:hAnsi="Times New Roman"/>
          <w:color w:val="000000"/>
          <w:sz w:val="24"/>
          <w:szCs w:val="28"/>
          <w:lang w:eastAsia="ru-RU" w:bidi="ru-RU"/>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rsidRPr="009A488A">
        <w:rPr>
          <w:rFonts w:ascii="Times New Roman" w:eastAsia="Times New Roman" w:hAnsi="Times New Roman"/>
          <w:color w:val="000000"/>
          <w:sz w:val="24"/>
          <w:szCs w:val="28"/>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100A50" w:rsidRPr="009A488A" w:rsidRDefault="008B02C2" w:rsidP="00F878ED">
      <w:pPr>
        <w:widowControl w:val="0"/>
        <w:numPr>
          <w:ilvl w:val="0"/>
          <w:numId w:val="8"/>
        </w:numPr>
        <w:tabs>
          <w:tab w:val="left" w:pos="1217"/>
        </w:tabs>
        <w:spacing w:after="0" w:line="240" w:lineRule="auto"/>
        <w:ind w:firstLine="709"/>
        <w:jc w:val="both"/>
        <w:rPr>
          <w:rFonts w:ascii="Times New Roman" w:eastAsia="Times New Roman" w:hAnsi="Times New Roman"/>
          <w:sz w:val="24"/>
          <w:szCs w:val="28"/>
        </w:rPr>
      </w:pPr>
      <w:r w:rsidRPr="009A488A">
        <w:rPr>
          <w:rFonts w:ascii="Times New Roman" w:eastAsia="Times New Roman" w:hAnsi="Times New Roman"/>
          <w:color w:val="000000"/>
          <w:sz w:val="24"/>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w:t>
      </w:r>
      <w:r w:rsidR="009A488A">
        <w:rPr>
          <w:rFonts w:ascii="Times New Roman" w:eastAsia="Times New Roman" w:hAnsi="Times New Roman"/>
          <w:color w:val="000000"/>
          <w:sz w:val="24"/>
          <w:szCs w:val="28"/>
          <w:lang w:eastAsia="ru-RU" w:bidi="ru-RU"/>
        </w:rPr>
        <w:t>ьной</w:t>
      </w:r>
      <w:r w:rsidRPr="009A488A">
        <w:rPr>
          <w:rFonts w:ascii="Times New Roman" w:eastAsia="Times New Roman" w:hAnsi="Times New Roman"/>
          <w:color w:val="000000"/>
          <w:sz w:val="24"/>
          <w:szCs w:val="28"/>
          <w:lang w:eastAsia="ru-RU" w:bidi="ru-RU"/>
        </w:rPr>
        <w:t xml:space="preserve"> услуги, либо в предоставлении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за исключением следующих случаев:</w:t>
      </w:r>
    </w:p>
    <w:p w:rsidR="00100A50" w:rsidRPr="009A488A" w:rsidRDefault="008B02C2" w:rsidP="009A488A">
      <w:pPr>
        <w:widowControl w:val="0"/>
        <w:spacing w:after="0" w:line="240" w:lineRule="auto"/>
        <w:ind w:firstLine="709"/>
        <w:jc w:val="both"/>
        <w:rPr>
          <w:rFonts w:ascii="Times New Roman" w:eastAsia="Times New Roman" w:hAnsi="Times New Roman"/>
          <w:sz w:val="24"/>
          <w:szCs w:val="28"/>
        </w:rPr>
      </w:pPr>
      <w:r w:rsidRPr="009A488A">
        <w:rPr>
          <w:rFonts w:ascii="Times New Roman" w:eastAsia="Times New Roman" w:hAnsi="Times New Roman"/>
          <w:color w:val="000000"/>
          <w:sz w:val="24"/>
          <w:szCs w:val="28"/>
          <w:lang w:eastAsia="ru-RU" w:bidi="ru-RU"/>
        </w:rPr>
        <w:t xml:space="preserve">изменение требований нормативных правовых актов, касающихся предоставления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после первоначальной подачи заявления о предоставлении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w:t>
      </w:r>
    </w:p>
    <w:p w:rsidR="00100A50" w:rsidRPr="009A488A" w:rsidRDefault="008B02C2" w:rsidP="009A488A">
      <w:pPr>
        <w:widowControl w:val="0"/>
        <w:spacing w:after="0" w:line="240" w:lineRule="auto"/>
        <w:ind w:firstLine="709"/>
        <w:jc w:val="both"/>
        <w:rPr>
          <w:rFonts w:ascii="Times New Roman" w:eastAsia="Times New Roman" w:hAnsi="Times New Roman"/>
          <w:sz w:val="24"/>
          <w:szCs w:val="28"/>
        </w:rPr>
      </w:pPr>
      <w:r w:rsidRPr="009A488A">
        <w:rPr>
          <w:rFonts w:ascii="Times New Roman" w:eastAsia="Times New Roman" w:hAnsi="Times New Roman"/>
          <w:color w:val="000000"/>
          <w:sz w:val="24"/>
          <w:szCs w:val="28"/>
          <w:lang w:eastAsia="ru-RU" w:bidi="ru-RU"/>
        </w:rPr>
        <w:t xml:space="preserve">наличие ошибок в заявлении о предоставлении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либо в предоставлении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и не включенных в представленный ранее комплект документов;</w:t>
      </w:r>
    </w:p>
    <w:p w:rsidR="00100A50" w:rsidRPr="009A488A" w:rsidRDefault="008B02C2" w:rsidP="009A488A">
      <w:pPr>
        <w:widowControl w:val="0"/>
        <w:spacing w:after="0" w:line="240" w:lineRule="auto"/>
        <w:ind w:firstLine="709"/>
        <w:jc w:val="both"/>
        <w:rPr>
          <w:rFonts w:ascii="Times New Roman" w:eastAsia="Times New Roman" w:hAnsi="Times New Roman"/>
          <w:sz w:val="24"/>
          <w:szCs w:val="28"/>
        </w:rPr>
      </w:pPr>
      <w:r w:rsidRPr="009A488A">
        <w:rPr>
          <w:rFonts w:ascii="Times New Roman" w:eastAsia="Times New Roman" w:hAnsi="Times New Roman"/>
          <w:color w:val="000000"/>
          <w:sz w:val="24"/>
          <w:szCs w:val="28"/>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либо в предоставлении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w:t>
      </w:r>
    </w:p>
    <w:p w:rsidR="00100A50" w:rsidRPr="009A488A" w:rsidRDefault="008B02C2" w:rsidP="009A488A">
      <w:pPr>
        <w:widowControl w:val="0"/>
        <w:spacing w:after="300" w:line="240" w:lineRule="auto"/>
        <w:ind w:firstLine="709"/>
        <w:jc w:val="both"/>
        <w:rPr>
          <w:rFonts w:ascii="Times New Roman" w:eastAsia="Times New Roman" w:hAnsi="Times New Roman"/>
          <w:sz w:val="24"/>
          <w:szCs w:val="28"/>
        </w:rPr>
      </w:pPr>
      <w:proofErr w:type="gramStart"/>
      <w:r w:rsidRPr="009A488A">
        <w:rPr>
          <w:rFonts w:ascii="Times New Roman" w:eastAsia="Times New Roman" w:hAnsi="Times New Roman"/>
          <w:color w:val="000000"/>
          <w:sz w:val="24"/>
          <w:szCs w:val="28"/>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9A488A">
        <w:rPr>
          <w:rFonts w:ascii="Times New Roman" w:eastAsia="Times New Roman" w:hAnsi="Times New Roman"/>
          <w:color w:val="000000"/>
          <w:sz w:val="24"/>
          <w:szCs w:val="28"/>
          <w:lang w:eastAsia="ru-RU" w:bidi="ru-RU"/>
        </w:rPr>
        <w:lastRenderedPageBreak/>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либо в предоставлении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A488A">
        <w:rPr>
          <w:rFonts w:ascii="Times New Roman" w:eastAsia="Times New Roman" w:hAnsi="Times New Roman"/>
          <w:color w:val="000000"/>
          <w:sz w:val="24"/>
          <w:szCs w:val="28"/>
          <w:lang w:eastAsia="ru-RU" w:bidi="ru-RU"/>
        </w:rPr>
        <w:t xml:space="preserve"> в приеме документов, необходимых для предоставления </w:t>
      </w:r>
      <w:r w:rsidR="009A488A">
        <w:rPr>
          <w:rFonts w:ascii="Times New Roman" w:eastAsia="Times New Roman" w:hAnsi="Times New Roman"/>
          <w:color w:val="000000"/>
          <w:sz w:val="24"/>
          <w:szCs w:val="28"/>
          <w:lang w:eastAsia="ru-RU" w:bidi="ru-RU"/>
        </w:rPr>
        <w:t>муниципальной</w:t>
      </w:r>
      <w:r w:rsidRPr="009A488A">
        <w:rPr>
          <w:rFonts w:ascii="Times New Roman" w:eastAsia="Times New Roman" w:hAnsi="Times New Roman"/>
          <w:color w:val="000000"/>
          <w:sz w:val="24"/>
          <w:szCs w:val="28"/>
          <w:lang w:eastAsia="ru-RU" w:bidi="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00A50" w:rsidRPr="00091D87" w:rsidRDefault="008B02C2">
      <w:pPr>
        <w:keepNext/>
        <w:keepLines/>
        <w:widowControl w:val="0"/>
        <w:spacing w:after="300" w:line="240" w:lineRule="auto"/>
        <w:jc w:val="center"/>
        <w:outlineLvl w:val="1"/>
        <w:rPr>
          <w:rFonts w:ascii="Times New Roman" w:eastAsia="Times New Roman" w:hAnsi="Times New Roman"/>
          <w:b/>
          <w:bCs/>
          <w:sz w:val="24"/>
          <w:szCs w:val="28"/>
        </w:rPr>
      </w:pPr>
      <w:bookmarkStart w:id="41" w:name="bookmark238"/>
      <w:bookmarkStart w:id="42" w:name="bookmark239"/>
      <w:bookmarkStart w:id="43" w:name="_Toc80979749"/>
      <w:r w:rsidRPr="00091D87">
        <w:rPr>
          <w:rFonts w:ascii="Times New Roman" w:eastAsia="Times New Roman" w:hAnsi="Times New Roman"/>
          <w:b/>
          <w:bCs/>
          <w:color w:val="000000"/>
          <w:sz w:val="24"/>
          <w:szCs w:val="28"/>
          <w:lang w:eastAsia="ru-RU" w:bidi="ru-RU"/>
        </w:rPr>
        <w:t>Исчерпывающий перечень оснований для возврата документов,</w:t>
      </w:r>
      <w:r w:rsidRPr="00091D87">
        <w:rPr>
          <w:rFonts w:ascii="Times New Roman" w:eastAsia="Times New Roman" w:hAnsi="Times New Roman"/>
          <w:b/>
          <w:bCs/>
          <w:color w:val="000000"/>
          <w:sz w:val="24"/>
          <w:szCs w:val="28"/>
          <w:lang w:eastAsia="ru-RU" w:bidi="ru-RU"/>
        </w:rPr>
        <w:br/>
        <w:t>необходимых для предоставления муниципальной услуги</w:t>
      </w:r>
      <w:bookmarkEnd w:id="41"/>
      <w:bookmarkEnd w:id="42"/>
      <w:bookmarkEnd w:id="43"/>
    </w:p>
    <w:p w:rsidR="00100A50" w:rsidRPr="00E16DCA" w:rsidRDefault="008B02C2" w:rsidP="00F878ED">
      <w:pPr>
        <w:widowControl w:val="0"/>
        <w:numPr>
          <w:ilvl w:val="0"/>
          <w:numId w:val="10"/>
        </w:numPr>
        <w:tabs>
          <w:tab w:val="left" w:pos="1601"/>
        </w:tabs>
        <w:spacing w:after="0" w:line="240" w:lineRule="auto"/>
        <w:ind w:firstLine="720"/>
        <w:jc w:val="both"/>
        <w:rPr>
          <w:rFonts w:ascii="Times New Roman" w:eastAsia="Times New Roman" w:hAnsi="Times New Roman"/>
          <w:sz w:val="24"/>
          <w:szCs w:val="24"/>
        </w:rPr>
      </w:pPr>
      <w:r w:rsidRPr="00E16DCA">
        <w:rPr>
          <w:rFonts w:ascii="Times New Roman" w:eastAsia="Times New Roman" w:hAnsi="Times New Roman"/>
          <w:color w:val="000000"/>
          <w:sz w:val="24"/>
          <w:szCs w:val="24"/>
          <w:lang w:eastAsia="ru-RU" w:bidi="ru-RU"/>
        </w:rPr>
        <w:t xml:space="preserve">Основаниями для возврата документов, необходимых для предоставления </w:t>
      </w:r>
      <w:r w:rsidR="00E16DCA">
        <w:rPr>
          <w:rFonts w:ascii="Times New Roman" w:eastAsia="Times New Roman" w:hAnsi="Times New Roman"/>
          <w:color w:val="000000"/>
          <w:sz w:val="24"/>
          <w:szCs w:val="24"/>
          <w:lang w:eastAsia="ru-RU" w:bidi="ru-RU"/>
        </w:rPr>
        <w:t>муниципальной</w:t>
      </w:r>
      <w:r w:rsidRPr="00E16DCA">
        <w:rPr>
          <w:rFonts w:ascii="Times New Roman" w:eastAsia="Times New Roman" w:hAnsi="Times New Roman"/>
          <w:color w:val="000000"/>
          <w:sz w:val="24"/>
          <w:szCs w:val="24"/>
          <w:lang w:eastAsia="ru-RU" w:bidi="ru-RU"/>
        </w:rPr>
        <w:t xml:space="preserve"> услуги являются:</w:t>
      </w:r>
    </w:p>
    <w:p w:rsidR="00100A50" w:rsidRPr="00E16DCA" w:rsidRDefault="008B02C2" w:rsidP="00F878ED">
      <w:pPr>
        <w:widowControl w:val="0"/>
        <w:numPr>
          <w:ilvl w:val="0"/>
          <w:numId w:val="9"/>
        </w:numPr>
        <w:tabs>
          <w:tab w:val="left" w:pos="1714"/>
        </w:tabs>
        <w:spacing w:after="0" w:line="240" w:lineRule="auto"/>
        <w:ind w:firstLine="720"/>
        <w:jc w:val="both"/>
        <w:rPr>
          <w:rFonts w:ascii="Times New Roman" w:eastAsia="Times New Roman" w:hAnsi="Times New Roman"/>
          <w:sz w:val="24"/>
          <w:szCs w:val="24"/>
        </w:rPr>
      </w:pPr>
      <w:r w:rsidRPr="00E16DCA">
        <w:rPr>
          <w:rFonts w:ascii="Times New Roman" w:eastAsia="Times New Roman" w:hAnsi="Times New Roman"/>
          <w:color w:val="000000"/>
          <w:sz w:val="24"/>
          <w:szCs w:val="24"/>
          <w:lang w:eastAsia="ru-RU" w:bidi="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00A50" w:rsidRPr="00E16DCA" w:rsidRDefault="008B02C2" w:rsidP="00F878ED">
      <w:pPr>
        <w:widowControl w:val="0"/>
        <w:numPr>
          <w:ilvl w:val="0"/>
          <w:numId w:val="9"/>
        </w:numPr>
        <w:tabs>
          <w:tab w:val="left" w:pos="1618"/>
        </w:tabs>
        <w:spacing w:after="0" w:line="240" w:lineRule="auto"/>
        <w:ind w:firstLine="720"/>
        <w:jc w:val="both"/>
        <w:rPr>
          <w:rFonts w:ascii="Times New Roman" w:eastAsia="Times New Roman" w:hAnsi="Times New Roman"/>
          <w:sz w:val="24"/>
          <w:szCs w:val="24"/>
        </w:rPr>
      </w:pPr>
      <w:r w:rsidRPr="00E16DCA">
        <w:rPr>
          <w:rFonts w:ascii="Times New Roman" w:eastAsia="Times New Roman" w:hAnsi="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00A50" w:rsidRPr="00E16DCA" w:rsidRDefault="008B02C2" w:rsidP="00F878ED">
      <w:pPr>
        <w:widowControl w:val="0"/>
        <w:numPr>
          <w:ilvl w:val="0"/>
          <w:numId w:val="9"/>
        </w:numPr>
        <w:tabs>
          <w:tab w:val="left" w:pos="1618"/>
        </w:tabs>
        <w:spacing w:after="0" w:line="240" w:lineRule="auto"/>
        <w:ind w:firstLine="720"/>
        <w:jc w:val="both"/>
        <w:rPr>
          <w:rFonts w:ascii="Times New Roman" w:eastAsia="Times New Roman" w:hAnsi="Times New Roman"/>
          <w:sz w:val="24"/>
          <w:szCs w:val="24"/>
        </w:rPr>
      </w:pPr>
      <w:r w:rsidRPr="00E16DCA">
        <w:rPr>
          <w:rFonts w:ascii="Times New Roman" w:eastAsia="Times New Roman" w:hAnsi="Times New Roman"/>
          <w:color w:val="000000"/>
          <w:sz w:val="24"/>
          <w:szCs w:val="24"/>
          <w:lang w:eastAsia="ru-RU" w:bidi="ru-RU"/>
        </w:rPr>
        <w:t>Представление неполного комплекта документов, необходимых для предоставления услуги;</w:t>
      </w:r>
    </w:p>
    <w:p w:rsidR="00100A50" w:rsidRPr="00E16DCA" w:rsidRDefault="008B02C2" w:rsidP="00F878ED">
      <w:pPr>
        <w:widowControl w:val="0"/>
        <w:numPr>
          <w:ilvl w:val="0"/>
          <w:numId w:val="9"/>
        </w:numPr>
        <w:tabs>
          <w:tab w:val="left" w:pos="1633"/>
        </w:tabs>
        <w:spacing w:after="0" w:line="240" w:lineRule="auto"/>
        <w:ind w:firstLine="720"/>
        <w:jc w:val="both"/>
        <w:rPr>
          <w:rFonts w:ascii="Times New Roman" w:eastAsia="Times New Roman" w:hAnsi="Times New Roman"/>
          <w:sz w:val="24"/>
          <w:szCs w:val="24"/>
        </w:rPr>
      </w:pPr>
      <w:r w:rsidRPr="00E16DCA">
        <w:rPr>
          <w:rFonts w:ascii="Times New Roman" w:eastAsia="Times New Roman" w:hAnsi="Times New Roman"/>
          <w:color w:val="000000"/>
          <w:sz w:val="24"/>
          <w:szCs w:val="24"/>
          <w:lang w:eastAsia="ru-RU" w:bidi="ru-RU"/>
        </w:rPr>
        <w:t>Заявитель не является лицом, предусмотренным</w:t>
      </w:r>
      <w:hyperlink r:id="rId8" w:history="1">
        <w:r w:rsidRPr="00E16DCA">
          <w:rPr>
            <w:rFonts w:ascii="Times New Roman" w:eastAsia="Times New Roman" w:hAnsi="Times New Roman"/>
            <w:color w:val="000000"/>
            <w:sz w:val="24"/>
            <w:szCs w:val="24"/>
            <w:lang w:eastAsia="ru-RU" w:bidi="ru-RU"/>
          </w:rPr>
          <w:t xml:space="preserve"> статьей 39.40 </w:t>
        </w:r>
      </w:hyperlink>
      <w:r w:rsidRPr="00E16DCA">
        <w:rPr>
          <w:rFonts w:ascii="Times New Roman" w:eastAsia="Times New Roman" w:hAnsi="Times New Roman"/>
          <w:color w:val="000000"/>
          <w:sz w:val="24"/>
          <w:szCs w:val="24"/>
          <w:lang w:eastAsia="ru-RU" w:bidi="ru-RU"/>
        </w:rPr>
        <w:t>Земельного кодекса Российской Федерации.</w:t>
      </w:r>
    </w:p>
    <w:p w:rsidR="00100A50" w:rsidRPr="00E16DCA" w:rsidRDefault="008B02C2" w:rsidP="00F878ED">
      <w:pPr>
        <w:widowControl w:val="0"/>
        <w:numPr>
          <w:ilvl w:val="0"/>
          <w:numId w:val="9"/>
        </w:numPr>
        <w:tabs>
          <w:tab w:val="left" w:pos="1758"/>
        </w:tabs>
        <w:spacing w:after="300" w:line="240" w:lineRule="auto"/>
        <w:ind w:firstLine="720"/>
        <w:jc w:val="both"/>
        <w:rPr>
          <w:rFonts w:ascii="Times New Roman" w:eastAsia="Times New Roman" w:hAnsi="Times New Roman"/>
          <w:sz w:val="24"/>
          <w:szCs w:val="24"/>
        </w:rPr>
      </w:pPr>
      <w:r w:rsidRPr="00E16DCA">
        <w:rPr>
          <w:rFonts w:ascii="Times New Roman" w:eastAsia="Times New Roman" w:hAnsi="Times New Roman"/>
          <w:color w:val="000000"/>
          <w:sz w:val="24"/>
          <w:szCs w:val="24"/>
          <w:lang w:eastAsia="ru-RU" w:bidi="ru-RU"/>
        </w:rPr>
        <w:t>Подано ходатайство об установлении публичного сервитута в целях, не предусмотренных</w:t>
      </w:r>
      <w:hyperlink r:id="rId9" w:history="1">
        <w:r w:rsidRPr="00E16DCA">
          <w:rPr>
            <w:rFonts w:ascii="Times New Roman" w:eastAsia="Times New Roman" w:hAnsi="Times New Roman"/>
            <w:color w:val="000000"/>
            <w:sz w:val="24"/>
            <w:szCs w:val="24"/>
            <w:lang w:eastAsia="ru-RU" w:bidi="ru-RU"/>
          </w:rPr>
          <w:t xml:space="preserve"> статьей 39.37 </w:t>
        </w:r>
      </w:hyperlink>
      <w:r w:rsidRPr="00E16DCA">
        <w:rPr>
          <w:rFonts w:ascii="Times New Roman" w:eastAsia="Times New Roman" w:hAnsi="Times New Roman"/>
          <w:color w:val="000000"/>
          <w:sz w:val="24"/>
          <w:szCs w:val="24"/>
          <w:lang w:eastAsia="ru-RU" w:bidi="ru-RU"/>
        </w:rPr>
        <w:t>Земельного кодекса Российской Федерации.</w:t>
      </w:r>
    </w:p>
    <w:p w:rsidR="00100A50" w:rsidRPr="00E16DCA" w:rsidRDefault="008B02C2">
      <w:pPr>
        <w:pStyle w:val="2f5"/>
        <w:keepNext/>
        <w:keepLines/>
        <w:shd w:val="clear" w:color="auto" w:fill="auto"/>
        <w:spacing w:after="320"/>
        <w:rPr>
          <w:sz w:val="24"/>
        </w:rPr>
      </w:pPr>
      <w:bookmarkStart w:id="44" w:name="bookmark240"/>
      <w:bookmarkStart w:id="45" w:name="bookmark241"/>
      <w:bookmarkStart w:id="46" w:name="_Toc80979750"/>
      <w:r w:rsidRPr="00E16DCA">
        <w:rPr>
          <w:color w:val="000000"/>
          <w:sz w:val="24"/>
          <w:lang w:bidi="ru-RU"/>
        </w:rPr>
        <w:t>Исчерпывающий перечень оснований для приостановления или отказа в</w:t>
      </w:r>
      <w:r w:rsidRPr="00E16DCA">
        <w:rPr>
          <w:color w:val="000000"/>
          <w:sz w:val="24"/>
          <w:lang w:bidi="ru-RU"/>
        </w:rPr>
        <w:br/>
        <w:t xml:space="preserve">предоставлении </w:t>
      </w:r>
      <w:r w:rsidR="00E16DCA">
        <w:rPr>
          <w:color w:val="000000"/>
          <w:sz w:val="24"/>
          <w:lang w:bidi="ru-RU"/>
        </w:rPr>
        <w:t>муниципальной</w:t>
      </w:r>
      <w:r w:rsidRPr="00E16DCA">
        <w:rPr>
          <w:color w:val="000000"/>
          <w:sz w:val="24"/>
          <w:lang w:bidi="ru-RU"/>
        </w:rPr>
        <w:t xml:space="preserve"> услуги</w:t>
      </w:r>
      <w:bookmarkEnd w:id="44"/>
      <w:bookmarkEnd w:id="45"/>
      <w:bookmarkEnd w:id="46"/>
    </w:p>
    <w:p w:rsidR="00100A50" w:rsidRPr="00E16DCA" w:rsidRDefault="008B02C2" w:rsidP="00F878ED">
      <w:pPr>
        <w:pStyle w:val="1f9"/>
        <w:numPr>
          <w:ilvl w:val="0"/>
          <w:numId w:val="13"/>
        </w:numPr>
        <w:shd w:val="clear" w:color="auto" w:fill="auto"/>
        <w:tabs>
          <w:tab w:val="left" w:pos="1619"/>
        </w:tabs>
        <w:ind w:firstLine="720"/>
        <w:jc w:val="both"/>
        <w:rPr>
          <w:color w:val="000000"/>
          <w:sz w:val="24"/>
          <w:szCs w:val="24"/>
          <w:lang w:eastAsia="ru-RU" w:bidi="ru-RU"/>
        </w:rPr>
      </w:pPr>
      <w:r w:rsidRPr="00E16DCA">
        <w:rPr>
          <w:color w:val="000000"/>
          <w:sz w:val="24"/>
          <w:szCs w:val="24"/>
          <w:lang w:eastAsia="ru-RU" w:bidi="ru-RU"/>
        </w:rPr>
        <w:t xml:space="preserve">Оснований для приостановления предоставления </w:t>
      </w:r>
      <w:r w:rsidR="00E16DCA">
        <w:rPr>
          <w:color w:val="000000"/>
          <w:sz w:val="24"/>
          <w:szCs w:val="24"/>
          <w:lang w:eastAsia="ru-RU" w:bidi="ru-RU"/>
        </w:rPr>
        <w:t>муниципальной</w:t>
      </w:r>
      <w:r w:rsidRPr="00E16DCA">
        <w:rPr>
          <w:color w:val="000000"/>
          <w:sz w:val="24"/>
          <w:szCs w:val="24"/>
          <w:lang w:eastAsia="ru-RU" w:bidi="ru-RU"/>
        </w:rPr>
        <w:t xml:space="preserve"> услуги законодательством Российской Федерации не предусмотрено.</w:t>
      </w:r>
    </w:p>
    <w:p w:rsidR="00100A50" w:rsidRPr="00E16DCA" w:rsidRDefault="008B02C2" w:rsidP="00F878ED">
      <w:pPr>
        <w:pStyle w:val="1f9"/>
        <w:numPr>
          <w:ilvl w:val="0"/>
          <w:numId w:val="13"/>
        </w:numPr>
        <w:shd w:val="clear" w:color="auto" w:fill="auto"/>
        <w:tabs>
          <w:tab w:val="left" w:pos="1619"/>
        </w:tabs>
        <w:ind w:firstLine="720"/>
        <w:jc w:val="both"/>
        <w:rPr>
          <w:sz w:val="24"/>
          <w:szCs w:val="24"/>
        </w:rPr>
      </w:pPr>
      <w:r w:rsidRPr="00E16DCA">
        <w:rPr>
          <w:color w:val="000000"/>
          <w:sz w:val="24"/>
          <w:szCs w:val="24"/>
          <w:lang w:eastAsia="ru-RU" w:bidi="ru-RU"/>
        </w:rPr>
        <w:t xml:space="preserve">Основания для отказа в предоставлении </w:t>
      </w:r>
      <w:r w:rsidR="00E16DCA">
        <w:rPr>
          <w:color w:val="000000"/>
          <w:sz w:val="24"/>
          <w:szCs w:val="24"/>
          <w:lang w:eastAsia="ru-RU" w:bidi="ru-RU"/>
        </w:rPr>
        <w:t>муниципальной</w:t>
      </w:r>
      <w:r w:rsidRPr="00E16DCA">
        <w:rPr>
          <w:color w:val="000000"/>
          <w:sz w:val="24"/>
          <w:szCs w:val="24"/>
          <w:lang w:eastAsia="ru-RU" w:bidi="ru-RU"/>
        </w:rPr>
        <w:t xml:space="preserve"> услуги»:</w:t>
      </w:r>
    </w:p>
    <w:p w:rsidR="00100A50" w:rsidRPr="00E16DCA" w:rsidRDefault="008B02C2">
      <w:pPr>
        <w:pStyle w:val="1f9"/>
        <w:shd w:val="clear" w:color="auto" w:fill="auto"/>
        <w:spacing w:line="276" w:lineRule="auto"/>
        <w:ind w:firstLine="720"/>
        <w:jc w:val="both"/>
        <w:rPr>
          <w:sz w:val="24"/>
          <w:szCs w:val="24"/>
        </w:rPr>
      </w:pPr>
      <w:r w:rsidRPr="00E16DCA">
        <w:rPr>
          <w:color w:val="000000"/>
          <w:sz w:val="24"/>
          <w:szCs w:val="24"/>
          <w:lang w:eastAsia="ru-RU" w:bidi="ru-RU"/>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100A50" w:rsidRPr="00E16DCA" w:rsidRDefault="008B02C2" w:rsidP="00F878ED">
      <w:pPr>
        <w:pStyle w:val="1f9"/>
        <w:numPr>
          <w:ilvl w:val="0"/>
          <w:numId w:val="11"/>
        </w:numPr>
        <w:shd w:val="clear" w:color="auto" w:fill="auto"/>
        <w:tabs>
          <w:tab w:val="left" w:pos="1781"/>
        </w:tabs>
        <w:spacing w:line="276" w:lineRule="auto"/>
        <w:ind w:firstLine="720"/>
        <w:jc w:val="both"/>
        <w:rPr>
          <w:sz w:val="24"/>
          <w:szCs w:val="24"/>
        </w:rPr>
      </w:pPr>
      <w:r w:rsidRPr="00E16DCA">
        <w:rPr>
          <w:color w:val="000000"/>
          <w:sz w:val="24"/>
          <w:szCs w:val="24"/>
          <w:lang w:eastAsia="ru-RU" w:bidi="ru-RU"/>
        </w:rPr>
        <w:t>Не соблюдены условия установления публичного сервитута, предусмотренные статьями 23 и 39.39 Земельного кодекса Российской Федерации;</w:t>
      </w:r>
    </w:p>
    <w:p w:rsidR="00100A50" w:rsidRPr="00E16DCA" w:rsidRDefault="008B02C2" w:rsidP="00F878ED">
      <w:pPr>
        <w:pStyle w:val="1f9"/>
        <w:numPr>
          <w:ilvl w:val="0"/>
          <w:numId w:val="11"/>
        </w:numPr>
        <w:shd w:val="clear" w:color="auto" w:fill="auto"/>
        <w:tabs>
          <w:tab w:val="left" w:pos="1619"/>
        </w:tabs>
        <w:spacing w:line="276" w:lineRule="auto"/>
        <w:ind w:firstLine="720"/>
        <w:jc w:val="both"/>
        <w:rPr>
          <w:sz w:val="24"/>
          <w:szCs w:val="24"/>
        </w:rPr>
      </w:pPr>
      <w:r w:rsidRPr="00E16DCA">
        <w:rPr>
          <w:color w:val="000000"/>
          <w:sz w:val="24"/>
          <w:szCs w:val="24"/>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00A50" w:rsidRPr="00E16DCA" w:rsidRDefault="008B02C2" w:rsidP="00F878ED">
      <w:pPr>
        <w:pStyle w:val="1f9"/>
        <w:numPr>
          <w:ilvl w:val="0"/>
          <w:numId w:val="11"/>
        </w:numPr>
        <w:shd w:val="clear" w:color="auto" w:fill="auto"/>
        <w:tabs>
          <w:tab w:val="left" w:pos="1619"/>
        </w:tabs>
        <w:spacing w:line="276" w:lineRule="auto"/>
        <w:ind w:firstLine="720"/>
        <w:jc w:val="both"/>
        <w:rPr>
          <w:sz w:val="24"/>
          <w:szCs w:val="24"/>
        </w:rPr>
      </w:pPr>
      <w:proofErr w:type="gramStart"/>
      <w:r w:rsidRPr="00E16DCA">
        <w:rPr>
          <w:color w:val="000000"/>
          <w:sz w:val="24"/>
          <w:szCs w:val="24"/>
          <w:lang w:eastAsia="ru-RU" w:bidi="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w:t>
      </w:r>
      <w:r w:rsidRPr="00E16DCA">
        <w:rPr>
          <w:color w:val="000000"/>
          <w:sz w:val="24"/>
          <w:szCs w:val="24"/>
          <w:lang w:eastAsia="ru-RU" w:bidi="ru-RU"/>
        </w:rPr>
        <w:lastRenderedPageBreak/>
        <w:t>месяцев в отношении земельных участков, предназначенных для жилищного строительства (в том числе индивидуального жилищного</w:t>
      </w:r>
      <w:proofErr w:type="gramEnd"/>
      <w:r w:rsidRPr="00E16DCA">
        <w:rPr>
          <w:color w:val="000000"/>
          <w:sz w:val="24"/>
          <w:szCs w:val="24"/>
          <w:lang w:eastAsia="ru-RU" w:bidi="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100A50" w:rsidRPr="00E16DCA" w:rsidRDefault="008B02C2" w:rsidP="00F878ED">
      <w:pPr>
        <w:pStyle w:val="1f9"/>
        <w:numPr>
          <w:ilvl w:val="0"/>
          <w:numId w:val="11"/>
        </w:numPr>
        <w:shd w:val="clear" w:color="auto" w:fill="auto"/>
        <w:tabs>
          <w:tab w:val="left" w:pos="1781"/>
        </w:tabs>
        <w:spacing w:line="276" w:lineRule="auto"/>
        <w:ind w:firstLine="720"/>
        <w:jc w:val="both"/>
        <w:rPr>
          <w:sz w:val="24"/>
          <w:szCs w:val="24"/>
        </w:rPr>
      </w:pPr>
      <w:proofErr w:type="gramStart"/>
      <w:r w:rsidRPr="00E16DCA">
        <w:rPr>
          <w:color w:val="000000"/>
          <w:sz w:val="24"/>
          <w:szCs w:val="24"/>
          <w:lang w:eastAsia="ru-RU" w:bidi="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100A50" w:rsidRPr="00E16DCA" w:rsidRDefault="008B02C2" w:rsidP="00F878ED">
      <w:pPr>
        <w:pStyle w:val="1f9"/>
        <w:numPr>
          <w:ilvl w:val="0"/>
          <w:numId w:val="11"/>
        </w:numPr>
        <w:shd w:val="clear" w:color="auto" w:fill="auto"/>
        <w:tabs>
          <w:tab w:val="left" w:pos="1619"/>
        </w:tabs>
        <w:spacing w:line="276" w:lineRule="auto"/>
        <w:ind w:firstLine="720"/>
        <w:jc w:val="both"/>
        <w:rPr>
          <w:sz w:val="24"/>
          <w:szCs w:val="24"/>
        </w:rPr>
      </w:pPr>
      <w:r w:rsidRPr="00E16DCA">
        <w:rPr>
          <w:color w:val="000000"/>
          <w:sz w:val="24"/>
          <w:szCs w:val="24"/>
          <w:lang w:eastAsia="ru-RU" w:bidi="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100A50" w:rsidRPr="00E16DCA" w:rsidRDefault="008B02C2" w:rsidP="00F878ED">
      <w:pPr>
        <w:pStyle w:val="1f9"/>
        <w:numPr>
          <w:ilvl w:val="0"/>
          <w:numId w:val="12"/>
        </w:numPr>
        <w:shd w:val="clear" w:color="auto" w:fill="auto"/>
        <w:tabs>
          <w:tab w:val="left" w:pos="1728"/>
        </w:tabs>
        <w:spacing w:line="276" w:lineRule="auto"/>
        <w:ind w:firstLine="720"/>
        <w:jc w:val="both"/>
        <w:rPr>
          <w:sz w:val="24"/>
          <w:szCs w:val="24"/>
        </w:rPr>
      </w:pPr>
      <w:r w:rsidRPr="00E16DCA">
        <w:rPr>
          <w:color w:val="000000"/>
          <w:sz w:val="24"/>
          <w:szCs w:val="24"/>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100A50" w:rsidRPr="00E16DCA" w:rsidRDefault="008B02C2" w:rsidP="00F878ED">
      <w:pPr>
        <w:pStyle w:val="1f9"/>
        <w:numPr>
          <w:ilvl w:val="0"/>
          <w:numId w:val="12"/>
        </w:numPr>
        <w:shd w:val="clear" w:color="auto" w:fill="auto"/>
        <w:tabs>
          <w:tab w:val="left" w:pos="1728"/>
        </w:tabs>
        <w:spacing w:line="276" w:lineRule="auto"/>
        <w:ind w:firstLine="720"/>
        <w:jc w:val="both"/>
        <w:rPr>
          <w:sz w:val="24"/>
          <w:szCs w:val="24"/>
        </w:rPr>
      </w:pPr>
      <w:r w:rsidRPr="00E16DCA">
        <w:rPr>
          <w:color w:val="000000"/>
          <w:sz w:val="24"/>
          <w:szCs w:val="24"/>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00A50" w:rsidRPr="00E16DCA" w:rsidRDefault="008B02C2" w:rsidP="00F878ED">
      <w:pPr>
        <w:pStyle w:val="1f9"/>
        <w:numPr>
          <w:ilvl w:val="0"/>
          <w:numId w:val="12"/>
        </w:numPr>
        <w:shd w:val="clear" w:color="auto" w:fill="auto"/>
        <w:tabs>
          <w:tab w:val="left" w:pos="1728"/>
        </w:tabs>
        <w:spacing w:line="276" w:lineRule="auto"/>
        <w:ind w:firstLine="720"/>
        <w:jc w:val="both"/>
        <w:rPr>
          <w:sz w:val="24"/>
          <w:szCs w:val="24"/>
        </w:rPr>
      </w:pPr>
      <w:r w:rsidRPr="00E16DCA">
        <w:rPr>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00A50" w:rsidRPr="00E16DCA" w:rsidRDefault="008B02C2" w:rsidP="00F878ED">
      <w:pPr>
        <w:pStyle w:val="1f9"/>
        <w:numPr>
          <w:ilvl w:val="0"/>
          <w:numId w:val="12"/>
        </w:numPr>
        <w:shd w:val="clear" w:color="auto" w:fill="auto"/>
        <w:tabs>
          <w:tab w:val="left" w:pos="1758"/>
        </w:tabs>
        <w:spacing w:line="276" w:lineRule="auto"/>
        <w:ind w:firstLine="720"/>
        <w:jc w:val="both"/>
        <w:rPr>
          <w:sz w:val="24"/>
          <w:szCs w:val="24"/>
        </w:rPr>
      </w:pPr>
      <w:r w:rsidRPr="00E16DCA">
        <w:rPr>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100A50" w:rsidRDefault="00100A50">
      <w:pPr>
        <w:pStyle w:val="1f9"/>
        <w:shd w:val="clear" w:color="auto" w:fill="auto"/>
        <w:tabs>
          <w:tab w:val="left" w:pos="1758"/>
        </w:tabs>
        <w:spacing w:line="276" w:lineRule="auto"/>
        <w:ind w:left="720" w:firstLine="0"/>
        <w:jc w:val="both"/>
      </w:pPr>
    </w:p>
    <w:p w:rsidR="00100A50" w:rsidRPr="00E16DCA" w:rsidRDefault="008B02C2">
      <w:pPr>
        <w:pStyle w:val="1f9"/>
        <w:shd w:val="clear" w:color="auto" w:fill="auto"/>
        <w:spacing w:after="320"/>
        <w:ind w:firstLine="0"/>
        <w:jc w:val="center"/>
        <w:rPr>
          <w:sz w:val="24"/>
        </w:rPr>
      </w:pPr>
      <w:r w:rsidRPr="00E16DCA">
        <w:rPr>
          <w:b/>
          <w:bCs/>
          <w:color w:val="000000"/>
          <w:sz w:val="24"/>
          <w:lang w:eastAsia="ru-RU" w:bidi="ru-RU"/>
        </w:rPr>
        <w:t>Перечень услуг, которые являются необходимыми и обязательными для</w:t>
      </w:r>
      <w:r w:rsidRPr="00E16DCA">
        <w:rPr>
          <w:b/>
          <w:bCs/>
          <w:color w:val="000000"/>
          <w:sz w:val="24"/>
          <w:lang w:eastAsia="ru-RU" w:bidi="ru-RU"/>
        </w:rPr>
        <w:br/>
        <w:t xml:space="preserve">предоставления </w:t>
      </w:r>
      <w:r w:rsidR="00E16DCA">
        <w:rPr>
          <w:b/>
          <w:bCs/>
          <w:color w:val="000000"/>
          <w:sz w:val="24"/>
          <w:lang w:eastAsia="ru-RU" w:bidi="ru-RU"/>
        </w:rPr>
        <w:t>муниципальной</w:t>
      </w:r>
      <w:r w:rsidRPr="00E16DCA">
        <w:rPr>
          <w:b/>
          <w:bCs/>
          <w:color w:val="000000"/>
          <w:sz w:val="24"/>
          <w:lang w:eastAsia="ru-RU" w:bidi="ru-RU"/>
        </w:rPr>
        <w:t xml:space="preserve"> услуги, в том числе</w:t>
      </w:r>
      <w:r w:rsidRPr="00E16DCA">
        <w:rPr>
          <w:b/>
          <w:bCs/>
          <w:color w:val="000000"/>
          <w:sz w:val="24"/>
          <w:lang w:eastAsia="ru-RU" w:bidi="ru-RU"/>
        </w:rPr>
        <w:br/>
        <w:t>сведения о документе (документах), выдаваемом (выдаваемых) организациями, участвующими в предоставлении муниципал</w:t>
      </w:r>
      <w:r w:rsidR="00E16DCA">
        <w:rPr>
          <w:b/>
          <w:bCs/>
          <w:color w:val="000000"/>
          <w:sz w:val="24"/>
          <w:lang w:eastAsia="ru-RU" w:bidi="ru-RU"/>
        </w:rPr>
        <w:t>ьной</w:t>
      </w:r>
      <w:r w:rsidRPr="00E16DCA">
        <w:rPr>
          <w:b/>
          <w:bCs/>
          <w:color w:val="000000"/>
          <w:sz w:val="24"/>
          <w:lang w:eastAsia="ru-RU" w:bidi="ru-RU"/>
        </w:rPr>
        <w:t xml:space="preserve"> услуги</w:t>
      </w:r>
    </w:p>
    <w:p w:rsidR="00100A50" w:rsidRPr="00E16DCA" w:rsidRDefault="008B02C2" w:rsidP="00F878ED">
      <w:pPr>
        <w:pStyle w:val="1f9"/>
        <w:numPr>
          <w:ilvl w:val="0"/>
          <w:numId w:val="14"/>
        </w:numPr>
        <w:shd w:val="clear" w:color="auto" w:fill="auto"/>
        <w:tabs>
          <w:tab w:val="left" w:pos="1694"/>
        </w:tabs>
        <w:spacing w:after="320"/>
        <w:ind w:firstLine="720"/>
        <w:jc w:val="both"/>
        <w:rPr>
          <w:sz w:val="24"/>
        </w:rPr>
      </w:pPr>
      <w:r w:rsidRPr="00E16DCA">
        <w:rPr>
          <w:color w:val="000000"/>
          <w:sz w:val="24"/>
          <w:lang w:eastAsia="ru-RU" w:bidi="ru-RU"/>
        </w:rPr>
        <w:t xml:space="preserve">Услуги, необходимые и обязательные для предоставления </w:t>
      </w:r>
      <w:r w:rsidR="00E16DCA">
        <w:rPr>
          <w:color w:val="000000"/>
          <w:sz w:val="24"/>
          <w:lang w:eastAsia="ru-RU" w:bidi="ru-RU"/>
        </w:rPr>
        <w:t>муниципальной</w:t>
      </w:r>
      <w:r w:rsidRPr="00E16DCA">
        <w:rPr>
          <w:color w:val="000000"/>
          <w:sz w:val="24"/>
          <w:lang w:eastAsia="ru-RU" w:bidi="ru-RU"/>
        </w:rPr>
        <w:t xml:space="preserve"> услуги, отсутствуют.</w:t>
      </w:r>
    </w:p>
    <w:p w:rsidR="00100A50" w:rsidRPr="00E16DCA" w:rsidRDefault="008B02C2">
      <w:pPr>
        <w:pStyle w:val="1f9"/>
        <w:shd w:val="clear" w:color="auto" w:fill="auto"/>
        <w:spacing w:after="260"/>
        <w:ind w:firstLine="0"/>
        <w:jc w:val="center"/>
        <w:rPr>
          <w:sz w:val="24"/>
        </w:rPr>
      </w:pPr>
      <w:r w:rsidRPr="00E16DCA">
        <w:rPr>
          <w:b/>
          <w:bCs/>
          <w:color w:val="000000"/>
          <w:sz w:val="24"/>
          <w:lang w:eastAsia="ru-RU" w:bidi="ru-RU"/>
        </w:rPr>
        <w:t>Порядок, размер и основания взимания государственной пошлины или иной</w:t>
      </w:r>
      <w:r w:rsidRPr="00E16DCA">
        <w:rPr>
          <w:b/>
          <w:bCs/>
          <w:color w:val="000000"/>
          <w:sz w:val="24"/>
          <w:lang w:eastAsia="ru-RU" w:bidi="ru-RU"/>
        </w:rPr>
        <w:br/>
        <w:t>оплаты, взимаемой за предоставление муниципальной</w:t>
      </w:r>
      <w:r w:rsidRPr="00E16DCA">
        <w:rPr>
          <w:b/>
          <w:bCs/>
          <w:color w:val="000000"/>
          <w:sz w:val="24"/>
          <w:lang w:eastAsia="ru-RU" w:bidi="ru-RU"/>
        </w:rPr>
        <w:br/>
        <w:t>услуги</w:t>
      </w:r>
    </w:p>
    <w:p w:rsidR="00100A50" w:rsidRPr="00E16DCA" w:rsidRDefault="008B02C2" w:rsidP="00F878ED">
      <w:pPr>
        <w:pStyle w:val="1f9"/>
        <w:numPr>
          <w:ilvl w:val="0"/>
          <w:numId w:val="14"/>
        </w:numPr>
        <w:shd w:val="clear" w:color="auto" w:fill="auto"/>
        <w:tabs>
          <w:tab w:val="left" w:pos="1694"/>
        </w:tabs>
        <w:spacing w:after="320"/>
        <w:ind w:firstLine="720"/>
        <w:jc w:val="both"/>
        <w:rPr>
          <w:sz w:val="24"/>
        </w:rPr>
      </w:pPr>
      <w:r w:rsidRPr="00E16DCA">
        <w:rPr>
          <w:color w:val="000000"/>
          <w:sz w:val="24"/>
          <w:lang w:eastAsia="ru-RU" w:bidi="ru-RU"/>
        </w:rPr>
        <w:t xml:space="preserve">Предоставление </w:t>
      </w:r>
      <w:r w:rsidR="00E16DCA">
        <w:rPr>
          <w:color w:val="000000"/>
          <w:sz w:val="24"/>
          <w:lang w:eastAsia="ru-RU" w:bidi="ru-RU"/>
        </w:rPr>
        <w:t>муниципальной</w:t>
      </w:r>
      <w:r w:rsidRPr="00E16DCA">
        <w:rPr>
          <w:color w:val="000000"/>
          <w:sz w:val="24"/>
          <w:lang w:eastAsia="ru-RU" w:bidi="ru-RU"/>
        </w:rPr>
        <w:t xml:space="preserve"> услуги осуществляется бесплатно.</w:t>
      </w:r>
    </w:p>
    <w:p w:rsidR="00100A50" w:rsidRPr="00E16DCA" w:rsidRDefault="008B02C2">
      <w:pPr>
        <w:pStyle w:val="1f9"/>
        <w:shd w:val="clear" w:color="auto" w:fill="auto"/>
        <w:spacing w:after="320"/>
        <w:ind w:firstLine="0"/>
        <w:jc w:val="center"/>
        <w:rPr>
          <w:sz w:val="24"/>
        </w:rPr>
      </w:pPr>
      <w:r w:rsidRPr="00E16DCA">
        <w:rPr>
          <w:b/>
          <w:bCs/>
          <w:color w:val="000000"/>
          <w:sz w:val="24"/>
          <w:lang w:eastAsia="ru-RU" w:bidi="ru-RU"/>
        </w:rPr>
        <w:t>Порядок, размер и основания взимания платы за предоставление услуг,</w:t>
      </w:r>
      <w:r w:rsidRPr="00E16DCA">
        <w:rPr>
          <w:b/>
          <w:bCs/>
          <w:color w:val="000000"/>
          <w:sz w:val="24"/>
          <w:lang w:eastAsia="ru-RU" w:bidi="ru-RU"/>
        </w:rPr>
        <w:br/>
        <w:t>которые являются необходимыми и обязательными для предоставления</w:t>
      </w:r>
      <w:r w:rsidRPr="00E16DCA">
        <w:rPr>
          <w:b/>
          <w:bCs/>
          <w:color w:val="000000"/>
          <w:sz w:val="24"/>
          <w:lang w:eastAsia="ru-RU" w:bidi="ru-RU"/>
        </w:rPr>
        <w:br/>
      </w:r>
      <w:r w:rsidR="00E16DCA">
        <w:rPr>
          <w:b/>
          <w:bCs/>
          <w:color w:val="000000"/>
          <w:sz w:val="24"/>
          <w:lang w:eastAsia="ru-RU" w:bidi="ru-RU"/>
        </w:rPr>
        <w:t>муниципальной</w:t>
      </w:r>
      <w:r w:rsidRPr="00E16DCA">
        <w:rPr>
          <w:b/>
          <w:bCs/>
          <w:color w:val="000000"/>
          <w:sz w:val="24"/>
          <w:lang w:eastAsia="ru-RU" w:bidi="ru-RU"/>
        </w:rPr>
        <w:t xml:space="preserve"> услуги, включая информацию о методике расчета размера</w:t>
      </w:r>
      <w:r w:rsidRPr="00E16DCA">
        <w:rPr>
          <w:b/>
          <w:bCs/>
          <w:color w:val="000000"/>
          <w:sz w:val="24"/>
          <w:lang w:eastAsia="ru-RU" w:bidi="ru-RU"/>
        </w:rPr>
        <w:br/>
        <w:t>такой платы</w:t>
      </w:r>
    </w:p>
    <w:p w:rsidR="00100A50" w:rsidRPr="00E16DCA" w:rsidRDefault="008B02C2" w:rsidP="00F878ED">
      <w:pPr>
        <w:pStyle w:val="1f9"/>
        <w:numPr>
          <w:ilvl w:val="0"/>
          <w:numId w:val="14"/>
        </w:numPr>
        <w:shd w:val="clear" w:color="auto" w:fill="auto"/>
        <w:tabs>
          <w:tab w:val="left" w:pos="1694"/>
        </w:tabs>
        <w:spacing w:after="600"/>
        <w:ind w:firstLine="720"/>
        <w:jc w:val="both"/>
        <w:rPr>
          <w:sz w:val="24"/>
        </w:rPr>
      </w:pPr>
      <w:r w:rsidRPr="00E16DCA">
        <w:rPr>
          <w:color w:val="000000"/>
          <w:sz w:val="24"/>
          <w:lang w:eastAsia="ru-RU" w:bidi="ru-RU"/>
        </w:rPr>
        <w:lastRenderedPageBreak/>
        <w:t xml:space="preserve">Услуги, необходимые и обязательные для предоставления </w:t>
      </w:r>
      <w:r w:rsidR="00E16DCA">
        <w:rPr>
          <w:color w:val="000000"/>
          <w:sz w:val="24"/>
          <w:lang w:eastAsia="ru-RU" w:bidi="ru-RU"/>
        </w:rPr>
        <w:t>муниципальной</w:t>
      </w:r>
      <w:r w:rsidRPr="00E16DCA">
        <w:rPr>
          <w:color w:val="000000"/>
          <w:sz w:val="24"/>
          <w:lang w:eastAsia="ru-RU" w:bidi="ru-RU"/>
        </w:rPr>
        <w:t xml:space="preserve"> услуги, отсутствуют.</w:t>
      </w:r>
    </w:p>
    <w:p w:rsidR="00100A50" w:rsidRPr="00E16DCA" w:rsidRDefault="008B02C2">
      <w:pPr>
        <w:pStyle w:val="1f9"/>
        <w:shd w:val="clear" w:color="auto" w:fill="auto"/>
        <w:spacing w:after="320"/>
        <w:ind w:firstLine="0"/>
        <w:jc w:val="center"/>
        <w:rPr>
          <w:sz w:val="24"/>
        </w:rPr>
      </w:pPr>
      <w:r w:rsidRPr="00E16DCA">
        <w:rPr>
          <w:b/>
          <w:bCs/>
          <w:color w:val="000000"/>
          <w:sz w:val="24"/>
          <w:lang w:eastAsia="ru-RU" w:bidi="ru-RU"/>
        </w:rPr>
        <w:t xml:space="preserve">Максимальный срок ожидания в очереди при подаче запроса о предоставлении </w:t>
      </w:r>
      <w:r w:rsidR="00AC361F">
        <w:rPr>
          <w:b/>
          <w:bCs/>
          <w:color w:val="000000"/>
          <w:sz w:val="24"/>
          <w:lang w:eastAsia="ru-RU" w:bidi="ru-RU"/>
        </w:rPr>
        <w:t>муниципальной</w:t>
      </w:r>
      <w:r w:rsidRPr="00E16DCA">
        <w:rPr>
          <w:b/>
          <w:bCs/>
          <w:color w:val="000000"/>
          <w:sz w:val="24"/>
          <w:lang w:eastAsia="ru-RU" w:bidi="ru-RU"/>
        </w:rPr>
        <w:t xml:space="preserve"> услуги и при получении результата предоставления </w:t>
      </w:r>
      <w:r w:rsidR="00AC361F">
        <w:rPr>
          <w:b/>
          <w:bCs/>
          <w:color w:val="000000"/>
          <w:sz w:val="24"/>
          <w:lang w:eastAsia="ru-RU" w:bidi="ru-RU"/>
        </w:rPr>
        <w:t>муниципальной</w:t>
      </w:r>
      <w:r w:rsidRPr="00E16DCA">
        <w:rPr>
          <w:b/>
          <w:bCs/>
          <w:color w:val="000000"/>
          <w:sz w:val="24"/>
          <w:lang w:eastAsia="ru-RU" w:bidi="ru-RU"/>
        </w:rPr>
        <w:t xml:space="preserve"> услуги</w:t>
      </w:r>
    </w:p>
    <w:p w:rsidR="00100A50" w:rsidRPr="00AC361F" w:rsidRDefault="008B02C2" w:rsidP="00F878ED">
      <w:pPr>
        <w:pStyle w:val="1f9"/>
        <w:numPr>
          <w:ilvl w:val="0"/>
          <w:numId w:val="14"/>
        </w:numPr>
        <w:shd w:val="clear" w:color="auto" w:fill="auto"/>
        <w:tabs>
          <w:tab w:val="left" w:pos="1694"/>
        </w:tabs>
        <w:spacing w:after="600"/>
        <w:ind w:firstLine="720"/>
        <w:jc w:val="both"/>
        <w:rPr>
          <w:color w:val="000000"/>
          <w:sz w:val="24"/>
          <w:lang w:eastAsia="ru-RU" w:bidi="ru-RU"/>
        </w:rPr>
      </w:pPr>
      <w:r w:rsidRPr="00AC361F">
        <w:rPr>
          <w:color w:val="000000"/>
          <w:sz w:val="24"/>
          <w:lang w:eastAsia="ru-RU" w:bidi="ru-RU"/>
        </w:rPr>
        <w:t xml:space="preserve">Максимальный срок ожидания в очереди при подаче запроса о предоставлении </w:t>
      </w:r>
      <w:r w:rsidR="00AC361F">
        <w:rPr>
          <w:color w:val="000000"/>
          <w:sz w:val="24"/>
          <w:lang w:eastAsia="ru-RU" w:bidi="ru-RU"/>
        </w:rPr>
        <w:t xml:space="preserve">муниципальной </w:t>
      </w:r>
      <w:r w:rsidRPr="00AC361F">
        <w:rPr>
          <w:color w:val="000000"/>
          <w:sz w:val="24"/>
          <w:lang w:eastAsia="ru-RU" w:bidi="ru-RU"/>
        </w:rPr>
        <w:t xml:space="preserve">услуги и при получении результата предоставления </w:t>
      </w:r>
      <w:r w:rsidR="00AC361F">
        <w:rPr>
          <w:color w:val="000000"/>
          <w:sz w:val="24"/>
          <w:lang w:eastAsia="ru-RU" w:bidi="ru-RU"/>
        </w:rPr>
        <w:t>муниципальной</w:t>
      </w:r>
      <w:r w:rsidRPr="00AC361F">
        <w:rPr>
          <w:color w:val="000000"/>
          <w:sz w:val="24"/>
          <w:lang w:eastAsia="ru-RU" w:bidi="ru-RU"/>
        </w:rPr>
        <w:t xml:space="preserve"> услуги в Уполномоченном органе или многофункциональном центре составляет не более 15 минут.</w:t>
      </w:r>
    </w:p>
    <w:p w:rsidR="00100A50" w:rsidRPr="00AC361F" w:rsidRDefault="008B02C2">
      <w:pPr>
        <w:pStyle w:val="2f5"/>
        <w:keepNext/>
        <w:keepLines/>
        <w:shd w:val="clear" w:color="auto" w:fill="auto"/>
        <w:spacing w:after="320"/>
        <w:rPr>
          <w:sz w:val="24"/>
        </w:rPr>
      </w:pPr>
      <w:bookmarkStart w:id="47" w:name="bookmark242"/>
      <w:bookmarkStart w:id="48" w:name="bookmark243"/>
      <w:bookmarkStart w:id="49" w:name="_Toc80979751"/>
      <w:r w:rsidRPr="00AC361F">
        <w:rPr>
          <w:color w:val="000000"/>
          <w:sz w:val="24"/>
          <w:lang w:bidi="ru-RU"/>
        </w:rPr>
        <w:t>Срок и порядок регистрации запроса заявителя о предоставлении</w:t>
      </w:r>
      <w:r w:rsidRPr="00AC361F">
        <w:rPr>
          <w:color w:val="000000"/>
          <w:sz w:val="24"/>
          <w:lang w:bidi="ru-RU"/>
        </w:rPr>
        <w:br/>
      </w:r>
      <w:r w:rsidR="00AC361F">
        <w:rPr>
          <w:color w:val="000000"/>
          <w:sz w:val="24"/>
          <w:lang w:bidi="ru-RU"/>
        </w:rPr>
        <w:t>муниципальной</w:t>
      </w:r>
      <w:r w:rsidRPr="00AC361F">
        <w:rPr>
          <w:color w:val="000000"/>
          <w:sz w:val="24"/>
          <w:lang w:bidi="ru-RU"/>
        </w:rPr>
        <w:t xml:space="preserve"> услуги, в том числе в электронной форме</w:t>
      </w:r>
      <w:bookmarkEnd w:id="47"/>
      <w:bookmarkEnd w:id="48"/>
      <w:bookmarkEnd w:id="49"/>
    </w:p>
    <w:p w:rsidR="00100A50" w:rsidRPr="00AC361F" w:rsidRDefault="008B02C2" w:rsidP="00F878ED">
      <w:pPr>
        <w:pStyle w:val="1f9"/>
        <w:numPr>
          <w:ilvl w:val="0"/>
          <w:numId w:val="14"/>
        </w:numPr>
        <w:shd w:val="clear" w:color="auto" w:fill="auto"/>
        <w:tabs>
          <w:tab w:val="left" w:pos="1694"/>
        </w:tabs>
        <w:ind w:firstLine="720"/>
        <w:jc w:val="both"/>
        <w:rPr>
          <w:color w:val="000000"/>
          <w:sz w:val="24"/>
          <w:lang w:eastAsia="ru-RU" w:bidi="ru-RU"/>
        </w:rPr>
      </w:pPr>
      <w:r w:rsidRPr="00AC361F">
        <w:rPr>
          <w:color w:val="000000"/>
          <w:sz w:val="24"/>
          <w:lang w:eastAsia="ru-RU" w:bidi="ru-RU"/>
        </w:rPr>
        <w:t xml:space="preserve">Срок регистрации заявления о предоставлении </w:t>
      </w:r>
      <w:r w:rsidR="00AC361F">
        <w:rPr>
          <w:color w:val="000000"/>
          <w:sz w:val="24"/>
          <w:lang w:eastAsia="ru-RU" w:bidi="ru-RU"/>
        </w:rPr>
        <w:t>муниципальной</w:t>
      </w:r>
      <w:r w:rsidRPr="00AC361F">
        <w:rPr>
          <w:color w:val="000000"/>
          <w:sz w:val="24"/>
          <w:lang w:eastAsia="ru-RU" w:bidi="ru-RU"/>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AC361F">
        <w:rPr>
          <w:color w:val="000000"/>
          <w:sz w:val="24"/>
          <w:lang w:eastAsia="ru-RU" w:bidi="ru-RU"/>
        </w:rPr>
        <w:t>муниципальной</w:t>
      </w:r>
      <w:r w:rsidRPr="00AC361F">
        <w:rPr>
          <w:color w:val="000000"/>
          <w:sz w:val="24"/>
          <w:lang w:eastAsia="ru-RU" w:bidi="ru-RU"/>
        </w:rPr>
        <w:t xml:space="preserve"> услуги.</w:t>
      </w:r>
    </w:p>
    <w:p w:rsidR="00100A50" w:rsidRPr="00AC361F" w:rsidRDefault="008B02C2">
      <w:pPr>
        <w:pStyle w:val="1f9"/>
        <w:shd w:val="clear" w:color="auto" w:fill="auto"/>
        <w:spacing w:after="320"/>
        <w:ind w:firstLine="720"/>
        <w:jc w:val="both"/>
        <w:rPr>
          <w:color w:val="000000"/>
          <w:sz w:val="24"/>
          <w:lang w:eastAsia="ru-RU" w:bidi="ru-RU"/>
        </w:rPr>
      </w:pPr>
      <w:proofErr w:type="gramStart"/>
      <w:r w:rsidRPr="00AC361F">
        <w:rPr>
          <w:color w:val="000000"/>
          <w:sz w:val="24"/>
          <w:lang w:eastAsia="ru-RU" w:bidi="ru-RU"/>
        </w:rPr>
        <w:t xml:space="preserve">В случае наличия оснований для отказа в приеме документов, необходимых для предоставления </w:t>
      </w:r>
      <w:r w:rsidR="00AC361F">
        <w:rPr>
          <w:color w:val="000000"/>
          <w:sz w:val="24"/>
          <w:lang w:eastAsia="ru-RU" w:bidi="ru-RU"/>
        </w:rPr>
        <w:t>муниципальной</w:t>
      </w:r>
      <w:r w:rsidRPr="00AC361F">
        <w:rPr>
          <w:color w:val="000000"/>
          <w:sz w:val="24"/>
          <w:lang w:eastAsia="ru-RU" w:bidi="ru-RU"/>
        </w:rPr>
        <w:t xml:space="preserve">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AC361F">
        <w:rPr>
          <w:color w:val="000000"/>
          <w:sz w:val="24"/>
          <w:lang w:eastAsia="ru-RU" w:bidi="ru-RU"/>
        </w:rPr>
        <w:t>муниципальной</w:t>
      </w:r>
      <w:r w:rsidRPr="00AC361F">
        <w:rPr>
          <w:color w:val="000000"/>
          <w:sz w:val="24"/>
          <w:lang w:eastAsia="ru-RU" w:bidi="ru-RU"/>
        </w:rPr>
        <w:t xml:space="preserve"> услуги, возвращает Заявителю либо его представителю документы, необходимые для предоставления </w:t>
      </w:r>
      <w:r w:rsidR="00AC361F">
        <w:rPr>
          <w:color w:val="000000"/>
          <w:sz w:val="24"/>
          <w:lang w:eastAsia="ru-RU" w:bidi="ru-RU"/>
        </w:rPr>
        <w:t>муниципальной</w:t>
      </w:r>
      <w:r w:rsidRPr="00AC361F">
        <w:rPr>
          <w:color w:val="000000"/>
          <w:sz w:val="24"/>
          <w:lang w:eastAsia="ru-RU" w:bidi="ru-RU"/>
        </w:rPr>
        <w:t xml:space="preserve"> услуги по форме, приведенной в Приложении № 3 к настоящему</w:t>
      </w:r>
      <w:proofErr w:type="gramEnd"/>
      <w:r w:rsidRPr="00AC361F">
        <w:rPr>
          <w:color w:val="000000"/>
          <w:sz w:val="24"/>
          <w:lang w:eastAsia="ru-RU" w:bidi="ru-RU"/>
        </w:rPr>
        <w:t xml:space="preserve"> Административному регламенту.</w:t>
      </w:r>
    </w:p>
    <w:p w:rsidR="00100A50" w:rsidRPr="00AC361F" w:rsidRDefault="008B02C2">
      <w:pPr>
        <w:pStyle w:val="2f5"/>
        <w:keepNext/>
        <w:keepLines/>
        <w:shd w:val="clear" w:color="auto" w:fill="auto"/>
        <w:spacing w:after="320"/>
        <w:rPr>
          <w:sz w:val="24"/>
        </w:rPr>
      </w:pPr>
      <w:bookmarkStart w:id="50" w:name="bookmark244"/>
      <w:bookmarkStart w:id="51" w:name="bookmark245"/>
      <w:bookmarkStart w:id="52" w:name="_Toc80979752"/>
      <w:r w:rsidRPr="00AC361F">
        <w:rPr>
          <w:color w:val="000000"/>
          <w:sz w:val="24"/>
          <w:lang w:bidi="ru-RU"/>
        </w:rPr>
        <w:t xml:space="preserve">Требования к помещениям, в которых предоставляется </w:t>
      </w:r>
      <w:r w:rsidR="00AC361F">
        <w:rPr>
          <w:color w:val="000000"/>
          <w:sz w:val="24"/>
          <w:lang w:bidi="ru-RU"/>
        </w:rPr>
        <w:br/>
        <w:t>муниципальная</w:t>
      </w:r>
      <w:r w:rsidRPr="00AC361F">
        <w:rPr>
          <w:color w:val="000000"/>
          <w:sz w:val="24"/>
          <w:lang w:bidi="ru-RU"/>
        </w:rPr>
        <w:t xml:space="preserve"> услуга</w:t>
      </w:r>
      <w:bookmarkEnd w:id="50"/>
      <w:bookmarkEnd w:id="51"/>
      <w:bookmarkEnd w:id="52"/>
    </w:p>
    <w:p w:rsidR="00100A50" w:rsidRPr="00AC361F" w:rsidRDefault="008B02C2" w:rsidP="00F878ED">
      <w:pPr>
        <w:pStyle w:val="1f9"/>
        <w:numPr>
          <w:ilvl w:val="0"/>
          <w:numId w:val="14"/>
        </w:numPr>
        <w:shd w:val="clear" w:color="auto" w:fill="auto"/>
        <w:tabs>
          <w:tab w:val="left" w:pos="1694"/>
        </w:tabs>
        <w:spacing w:after="600"/>
        <w:ind w:firstLine="720"/>
        <w:contextualSpacing/>
        <w:jc w:val="both"/>
        <w:rPr>
          <w:sz w:val="24"/>
        </w:rPr>
      </w:pPr>
      <w:r w:rsidRPr="00AC361F">
        <w:rPr>
          <w:color w:val="000000"/>
          <w:sz w:val="24"/>
          <w:lang w:eastAsia="ru-RU" w:bidi="ru-RU"/>
        </w:rPr>
        <w:t>Местоположение административных зданий, в которых осуществляется прием заявлений и документов,</w:t>
      </w:r>
      <w:r w:rsidR="00AC361F">
        <w:rPr>
          <w:color w:val="000000"/>
          <w:sz w:val="24"/>
          <w:lang w:eastAsia="ru-RU" w:bidi="ru-RU"/>
        </w:rPr>
        <w:t xml:space="preserve"> необходимых для предоставления муниципальной</w:t>
      </w:r>
      <w:r w:rsidRPr="00AC361F">
        <w:rPr>
          <w:color w:val="000000"/>
          <w:sz w:val="24"/>
          <w:lang w:eastAsia="ru-RU" w:bidi="ru-RU"/>
        </w:rPr>
        <w:t xml:space="preserve"> услуги, а также выдача результатов предоставления </w:t>
      </w:r>
      <w:r w:rsidR="00AC361F">
        <w:rPr>
          <w:color w:val="000000"/>
          <w:sz w:val="24"/>
          <w:lang w:eastAsia="ru-RU" w:bidi="ru-RU"/>
        </w:rPr>
        <w:t>муниципальной</w:t>
      </w:r>
      <w:r w:rsidRPr="00AC361F">
        <w:rPr>
          <w:color w:val="000000"/>
          <w:sz w:val="24"/>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r w:rsidR="00AC361F">
        <w:rPr>
          <w:color w:val="000000"/>
          <w:sz w:val="24"/>
          <w:lang w:eastAsia="ru-RU" w:bidi="ru-RU"/>
        </w:rPr>
        <w:t xml:space="preserve"> </w:t>
      </w:r>
      <w:r w:rsidRPr="00AC361F">
        <w:rPr>
          <w:color w:val="000000"/>
          <w:sz w:val="24"/>
          <w:lang w:eastAsia="ru-RU" w:bidi="ru-RU"/>
        </w:rPr>
        <w:t>В случае</w:t>
      </w:r>
      <w:proofErr w:type="gramStart"/>
      <w:r w:rsidRPr="00AC361F">
        <w:rPr>
          <w:color w:val="000000"/>
          <w:sz w:val="24"/>
          <w:lang w:eastAsia="ru-RU" w:bidi="ru-RU"/>
        </w:rPr>
        <w:t>,</w:t>
      </w:r>
      <w:proofErr w:type="gramEnd"/>
      <w:r w:rsidRPr="00AC361F">
        <w:rPr>
          <w:color w:val="000000"/>
          <w:sz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C361F">
        <w:rPr>
          <w:color w:val="000000"/>
          <w:sz w:val="24"/>
          <w:lang w:val="en-US" w:bidi="en-US"/>
        </w:rPr>
        <w:t>I</w:t>
      </w:r>
      <w:r w:rsidRPr="00AC361F">
        <w:rPr>
          <w:color w:val="000000"/>
          <w:sz w:val="24"/>
          <w:lang w:bidi="en-US"/>
        </w:rPr>
        <w:t xml:space="preserve">, </w:t>
      </w:r>
      <w:r w:rsidRPr="00AC361F">
        <w:rPr>
          <w:color w:val="000000"/>
          <w:sz w:val="24"/>
          <w:lang w:val="en-US" w:bidi="en-US"/>
        </w:rPr>
        <w:t>II</w:t>
      </w:r>
      <w:r w:rsidRPr="00AC361F">
        <w:rPr>
          <w:color w:val="000000"/>
          <w:sz w:val="24"/>
          <w:lang w:bidi="en-US"/>
        </w:rPr>
        <w:t xml:space="preserve"> </w:t>
      </w:r>
      <w:r w:rsidRPr="00AC361F">
        <w:rPr>
          <w:color w:val="000000"/>
          <w:sz w:val="24"/>
          <w:lang w:eastAsia="ru-RU" w:bidi="ru-RU"/>
        </w:rPr>
        <w:t xml:space="preserve">групп, а также инвалидами </w:t>
      </w:r>
      <w:r w:rsidRPr="00AC361F">
        <w:rPr>
          <w:color w:val="000000"/>
          <w:sz w:val="24"/>
          <w:lang w:val="en-US" w:bidi="en-US"/>
        </w:rPr>
        <w:t>III</w:t>
      </w:r>
      <w:r w:rsidRPr="00AC361F">
        <w:rPr>
          <w:color w:val="000000"/>
          <w:sz w:val="24"/>
          <w:lang w:bidi="en-US"/>
        </w:rPr>
        <w:t xml:space="preserve"> </w:t>
      </w:r>
      <w:r w:rsidRPr="00AC361F">
        <w:rPr>
          <w:color w:val="000000"/>
          <w:sz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C361F">
        <w:rPr>
          <w:color w:val="000000"/>
          <w:sz w:val="24"/>
          <w:lang w:eastAsia="ru-RU" w:bidi="ru-RU"/>
        </w:rPr>
        <w:t>й-</w:t>
      </w:r>
      <w:proofErr w:type="gramEnd"/>
      <w:r w:rsidRPr="00AC361F">
        <w:rPr>
          <w:color w:val="000000"/>
          <w:sz w:val="24"/>
          <w:lang w:eastAsia="ru-RU" w:bidi="ru-RU"/>
        </w:rPr>
        <w:t xml:space="preserve"> инвалидов.</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C361F">
        <w:rPr>
          <w:color w:val="000000"/>
          <w:sz w:val="24"/>
          <w:lang w:eastAsia="ru-RU" w:bidi="ru-RU"/>
        </w:rPr>
        <w:t>муниципальная</w:t>
      </w:r>
      <w:r w:rsidRPr="00AC361F">
        <w:rPr>
          <w:color w:val="000000"/>
          <w:sz w:val="24"/>
          <w:lang w:eastAsia="ru-RU" w:bidi="ru-RU"/>
        </w:rPr>
        <w:t xml:space="preserve"> услуга, оборудуются пандусами, поручнями, тактильными (контрастными) предупреждающими элементами, иными специальными </w:t>
      </w:r>
      <w:r w:rsidRPr="00AC361F">
        <w:rPr>
          <w:color w:val="000000"/>
          <w:sz w:val="24"/>
          <w:lang w:eastAsia="ru-RU" w:bidi="ru-RU"/>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местонахождение и юридический адрес;</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режим работы;</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график приема;</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номера телефонов для справок.</w:t>
      </w:r>
    </w:p>
    <w:p w:rsidR="00100A50" w:rsidRPr="00AC361F" w:rsidRDefault="008B02C2">
      <w:pPr>
        <w:pStyle w:val="1f9"/>
        <w:shd w:val="clear" w:color="auto" w:fill="auto"/>
        <w:spacing w:after="320"/>
        <w:ind w:firstLine="720"/>
        <w:contextualSpacing/>
        <w:jc w:val="both"/>
        <w:rPr>
          <w:sz w:val="24"/>
        </w:rPr>
      </w:pPr>
      <w:r w:rsidRPr="00AC361F">
        <w:rPr>
          <w:color w:val="000000"/>
          <w:sz w:val="24"/>
          <w:lang w:eastAsia="ru-RU" w:bidi="ru-RU"/>
        </w:rPr>
        <w:t xml:space="preserve">Помещения, в которых предоставляется </w:t>
      </w:r>
      <w:r w:rsidR="00AC361F">
        <w:rPr>
          <w:color w:val="000000"/>
          <w:sz w:val="24"/>
          <w:lang w:eastAsia="ru-RU" w:bidi="ru-RU"/>
        </w:rPr>
        <w:t>муниципальная</w:t>
      </w:r>
      <w:r w:rsidRPr="00AC361F">
        <w:rPr>
          <w:color w:val="000000"/>
          <w:sz w:val="24"/>
          <w:lang w:eastAsia="ru-RU" w:bidi="ru-RU"/>
        </w:rPr>
        <w:t xml:space="preserve"> услуга, должны соответствовать санитарно-эпидемиологическим правилам и нормативам.</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Помещения, в которых предоставляется </w:t>
      </w:r>
      <w:r w:rsidR="00AC361F">
        <w:rPr>
          <w:color w:val="000000"/>
          <w:sz w:val="24"/>
          <w:lang w:eastAsia="ru-RU" w:bidi="ru-RU"/>
        </w:rPr>
        <w:t>муниципальная</w:t>
      </w:r>
      <w:r w:rsidRPr="00AC361F">
        <w:rPr>
          <w:color w:val="000000"/>
          <w:sz w:val="24"/>
          <w:lang w:eastAsia="ru-RU" w:bidi="ru-RU"/>
        </w:rPr>
        <w:t xml:space="preserve"> услуга, оснащаются:</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противопожарной системой и средствами пожаротушения;</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системой оповещения о возникновении чрезвычайной ситуации;</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средствами оказания первой медицинской помощи;</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туалетными комнатами для посетителей.</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Места приема Заявителей оборудуются информационными табличками (вывесками) с указанием:</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номера кабинета и наименования отдела;</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фамилии, имени и отчества (последнее - при наличии), должности ответственного лица за прием документов;</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графика приема Заявителей.</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При предоставлении </w:t>
      </w:r>
      <w:r w:rsidR="00AC361F">
        <w:rPr>
          <w:color w:val="000000"/>
          <w:sz w:val="24"/>
          <w:lang w:eastAsia="ru-RU" w:bidi="ru-RU"/>
        </w:rPr>
        <w:t xml:space="preserve">муниципальной </w:t>
      </w:r>
      <w:r w:rsidRPr="00AC361F">
        <w:rPr>
          <w:color w:val="000000"/>
          <w:sz w:val="24"/>
          <w:lang w:eastAsia="ru-RU" w:bidi="ru-RU"/>
        </w:rPr>
        <w:t>услуги инвалидам обеспечиваются:</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возможность беспрепятственного доступа к объекту (зданию, помещению), в котором предоставляется </w:t>
      </w:r>
      <w:r w:rsidR="00AC361F">
        <w:rPr>
          <w:color w:val="000000"/>
          <w:sz w:val="24"/>
          <w:lang w:eastAsia="ru-RU" w:bidi="ru-RU"/>
        </w:rPr>
        <w:t>муниципальная</w:t>
      </w:r>
      <w:r w:rsidRPr="00AC361F">
        <w:rPr>
          <w:color w:val="000000"/>
          <w:sz w:val="24"/>
          <w:lang w:eastAsia="ru-RU" w:bidi="ru-RU"/>
        </w:rPr>
        <w:t xml:space="preserve"> услуга;</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AC361F">
        <w:rPr>
          <w:color w:val="000000"/>
          <w:sz w:val="24"/>
          <w:lang w:eastAsia="ru-RU" w:bidi="ru-RU"/>
        </w:rPr>
        <w:t>муниципальная</w:t>
      </w:r>
      <w:r w:rsidRPr="00AC361F">
        <w:rPr>
          <w:color w:val="000000"/>
          <w:sz w:val="24"/>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C361F">
        <w:rPr>
          <w:color w:val="000000"/>
          <w:sz w:val="24"/>
          <w:lang w:eastAsia="ru-RU" w:bidi="ru-RU"/>
        </w:rPr>
        <w:t>а-</w:t>
      </w:r>
      <w:proofErr w:type="gramEnd"/>
      <w:r w:rsidRPr="00AC361F">
        <w:rPr>
          <w:color w:val="000000"/>
          <w:sz w:val="24"/>
          <w:lang w:eastAsia="ru-RU" w:bidi="ru-RU"/>
        </w:rPr>
        <w:t xml:space="preserve"> коляски;</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сопровождение инвалидов, имеющих стойкие расстройства функции зрения и самостоятельного передвижения;</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C361F">
        <w:rPr>
          <w:color w:val="000000"/>
          <w:sz w:val="24"/>
          <w:lang w:eastAsia="ru-RU" w:bidi="ru-RU"/>
        </w:rPr>
        <w:t>муниципальная</w:t>
      </w:r>
      <w:r w:rsidRPr="00AC361F">
        <w:rPr>
          <w:color w:val="000000"/>
          <w:sz w:val="24"/>
          <w:lang w:eastAsia="ru-RU" w:bidi="ru-RU"/>
        </w:rPr>
        <w:t xml:space="preserve"> услуга, и к государственной услуге с учетом ограничений их жизнедеятельности;</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AC361F">
        <w:rPr>
          <w:color w:val="000000"/>
          <w:sz w:val="24"/>
          <w:lang w:eastAsia="ru-RU" w:bidi="ru-RU"/>
        </w:rPr>
        <w:lastRenderedPageBreak/>
        <w:t>выполненными рельефно-точечным шрифтом Брайля;</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допуск </w:t>
      </w:r>
      <w:proofErr w:type="spellStart"/>
      <w:r w:rsidRPr="00AC361F">
        <w:rPr>
          <w:color w:val="000000"/>
          <w:sz w:val="24"/>
          <w:lang w:eastAsia="ru-RU" w:bidi="ru-RU"/>
        </w:rPr>
        <w:t>сурдопереводчика</w:t>
      </w:r>
      <w:proofErr w:type="spellEnd"/>
      <w:r w:rsidRPr="00AC361F">
        <w:rPr>
          <w:color w:val="000000"/>
          <w:sz w:val="24"/>
          <w:lang w:eastAsia="ru-RU" w:bidi="ru-RU"/>
        </w:rPr>
        <w:t xml:space="preserve"> и </w:t>
      </w:r>
      <w:proofErr w:type="spellStart"/>
      <w:r w:rsidRPr="00AC361F">
        <w:rPr>
          <w:color w:val="000000"/>
          <w:sz w:val="24"/>
          <w:lang w:eastAsia="ru-RU" w:bidi="ru-RU"/>
        </w:rPr>
        <w:t>тифлосурдопереводчика</w:t>
      </w:r>
      <w:proofErr w:type="spellEnd"/>
      <w:r w:rsidRPr="00AC361F">
        <w:rPr>
          <w:color w:val="000000"/>
          <w:sz w:val="24"/>
          <w:lang w:eastAsia="ru-RU" w:bidi="ru-RU"/>
        </w:rPr>
        <w:t>;</w:t>
      </w:r>
    </w:p>
    <w:p w:rsidR="00100A50" w:rsidRPr="00AC361F" w:rsidRDefault="008B02C2">
      <w:pPr>
        <w:pStyle w:val="1f9"/>
        <w:shd w:val="clear" w:color="auto" w:fill="auto"/>
        <w:ind w:firstLine="720"/>
        <w:contextualSpacing/>
        <w:jc w:val="both"/>
        <w:rPr>
          <w:sz w:val="24"/>
        </w:rPr>
      </w:pPr>
      <w:r w:rsidRPr="00AC361F">
        <w:rPr>
          <w:color w:val="000000"/>
          <w:sz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AC361F">
        <w:rPr>
          <w:color w:val="000000"/>
          <w:sz w:val="24"/>
          <w:lang w:eastAsia="ru-RU" w:bidi="ru-RU"/>
        </w:rPr>
        <w:t>муниципальная</w:t>
      </w:r>
      <w:proofErr w:type="gramEnd"/>
      <w:r w:rsidRPr="00AC361F">
        <w:rPr>
          <w:color w:val="000000"/>
          <w:sz w:val="24"/>
          <w:lang w:eastAsia="ru-RU" w:bidi="ru-RU"/>
        </w:rPr>
        <w:t xml:space="preserve"> услуги;</w:t>
      </w:r>
    </w:p>
    <w:p w:rsidR="00100A50" w:rsidRPr="00AC361F" w:rsidRDefault="008B02C2">
      <w:pPr>
        <w:pStyle w:val="1f9"/>
        <w:shd w:val="clear" w:color="auto" w:fill="auto"/>
        <w:spacing w:after="300"/>
        <w:ind w:firstLine="720"/>
        <w:contextualSpacing/>
        <w:jc w:val="both"/>
        <w:rPr>
          <w:sz w:val="24"/>
        </w:rPr>
      </w:pPr>
      <w:r w:rsidRPr="00AC361F">
        <w:rPr>
          <w:color w:val="000000"/>
          <w:sz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00A50" w:rsidRPr="00CD0A7D" w:rsidRDefault="008B02C2" w:rsidP="00CD0A7D">
      <w:pPr>
        <w:pStyle w:val="2f5"/>
        <w:keepNext/>
        <w:keepLines/>
        <w:shd w:val="clear" w:color="auto" w:fill="auto"/>
        <w:rPr>
          <w:sz w:val="24"/>
        </w:rPr>
      </w:pPr>
      <w:bookmarkStart w:id="53" w:name="bookmark246"/>
      <w:bookmarkStart w:id="54" w:name="bookmark247"/>
      <w:bookmarkStart w:id="55" w:name="_Toc80979753"/>
      <w:r w:rsidRPr="00CD0A7D">
        <w:rPr>
          <w:color w:val="000000"/>
          <w:sz w:val="24"/>
          <w:lang w:bidi="ru-RU"/>
        </w:rPr>
        <w:t xml:space="preserve">Показатели доступности и качества </w:t>
      </w:r>
      <w:r w:rsidR="00CD0A7D">
        <w:rPr>
          <w:color w:val="000000"/>
          <w:sz w:val="24"/>
          <w:lang w:bidi="ru-RU"/>
        </w:rPr>
        <w:t>муниципальной</w:t>
      </w:r>
      <w:r w:rsidRPr="00CD0A7D">
        <w:rPr>
          <w:color w:val="000000"/>
          <w:sz w:val="24"/>
          <w:lang w:bidi="ru-RU"/>
        </w:rPr>
        <w:t xml:space="preserve"> услуги</w:t>
      </w:r>
      <w:bookmarkEnd w:id="53"/>
      <w:bookmarkEnd w:id="54"/>
      <w:bookmarkEnd w:id="55"/>
    </w:p>
    <w:p w:rsidR="00100A50" w:rsidRPr="00CD0A7D" w:rsidRDefault="008B02C2" w:rsidP="00F878ED">
      <w:pPr>
        <w:pStyle w:val="1f9"/>
        <w:numPr>
          <w:ilvl w:val="0"/>
          <w:numId w:val="14"/>
        </w:numPr>
        <w:shd w:val="clear" w:color="auto" w:fill="auto"/>
        <w:tabs>
          <w:tab w:val="left" w:pos="1694"/>
        </w:tabs>
        <w:spacing w:after="600"/>
        <w:ind w:firstLine="720"/>
        <w:contextualSpacing/>
        <w:jc w:val="both"/>
        <w:rPr>
          <w:color w:val="000000"/>
          <w:sz w:val="24"/>
          <w:lang w:eastAsia="ru-RU" w:bidi="ru-RU"/>
        </w:rPr>
      </w:pPr>
      <w:r w:rsidRPr="00CD0A7D">
        <w:rPr>
          <w:color w:val="000000"/>
          <w:sz w:val="24"/>
          <w:lang w:eastAsia="ru-RU" w:bidi="ru-RU"/>
        </w:rPr>
        <w:t>Основными показателями доступности предоставления муниципально</w:t>
      </w:r>
      <w:r w:rsidR="00CD0A7D">
        <w:rPr>
          <w:color w:val="000000"/>
          <w:sz w:val="24"/>
          <w:lang w:eastAsia="ru-RU" w:bidi="ru-RU"/>
        </w:rPr>
        <w:t>й</w:t>
      </w:r>
      <w:r w:rsidRPr="00CD0A7D">
        <w:rPr>
          <w:color w:val="000000"/>
          <w:sz w:val="24"/>
          <w:lang w:eastAsia="ru-RU" w:bidi="ru-RU"/>
        </w:rPr>
        <w:t xml:space="preserve"> услуги являются:</w:t>
      </w:r>
    </w:p>
    <w:p w:rsidR="00100A50" w:rsidRPr="00CD0A7D" w:rsidRDefault="008B02C2" w:rsidP="00F878ED">
      <w:pPr>
        <w:pStyle w:val="1f9"/>
        <w:numPr>
          <w:ilvl w:val="2"/>
          <w:numId w:val="24"/>
        </w:numPr>
        <w:shd w:val="clear" w:color="auto" w:fill="auto"/>
        <w:tabs>
          <w:tab w:val="left" w:pos="1415"/>
        </w:tabs>
        <w:ind w:left="0" w:firstLine="720"/>
        <w:contextualSpacing/>
        <w:jc w:val="both"/>
        <w:rPr>
          <w:sz w:val="24"/>
        </w:rPr>
      </w:pPr>
      <w:r w:rsidRPr="00CD0A7D">
        <w:rPr>
          <w:color w:val="000000"/>
          <w:sz w:val="24"/>
          <w:lang w:eastAsia="ru-RU" w:bidi="ru-RU"/>
        </w:rPr>
        <w:t xml:space="preserve">Наличие полной и понятной информации о порядке, сроках и ходе предоставления </w:t>
      </w:r>
      <w:r w:rsidR="00CD0A7D">
        <w:rPr>
          <w:color w:val="000000"/>
          <w:sz w:val="24"/>
          <w:lang w:eastAsia="ru-RU" w:bidi="ru-RU"/>
        </w:rPr>
        <w:t>муниципальной</w:t>
      </w:r>
      <w:r w:rsidRPr="00CD0A7D">
        <w:rPr>
          <w:color w:val="000000"/>
          <w:sz w:val="24"/>
          <w:lang w:eastAsia="ru-RU" w:bidi="ru-RU"/>
        </w:rPr>
        <w:t xml:space="preserve"> услуги в </w:t>
      </w:r>
      <w:proofErr w:type="spellStart"/>
      <w:r w:rsidRPr="00CD0A7D">
        <w:rPr>
          <w:color w:val="000000"/>
          <w:sz w:val="24"/>
          <w:lang w:eastAsia="ru-RU" w:bidi="ru-RU"/>
        </w:rPr>
        <w:t>информационно</w:t>
      </w:r>
      <w:r w:rsidRPr="00CD0A7D">
        <w:rPr>
          <w:color w:val="000000"/>
          <w:sz w:val="24"/>
          <w:lang w:eastAsia="ru-RU" w:bidi="ru-RU"/>
        </w:rPr>
        <w:softHyphen/>
        <w:t>телекоммуникационных</w:t>
      </w:r>
      <w:proofErr w:type="spellEnd"/>
      <w:r w:rsidRPr="00CD0A7D">
        <w:rPr>
          <w:color w:val="000000"/>
          <w:sz w:val="24"/>
          <w:lang w:eastAsia="ru-RU" w:bidi="ru-RU"/>
        </w:rPr>
        <w:t xml:space="preserve"> сетях общего пользования (в том числе в сети «Интернет»), средствах массовой информации.</w:t>
      </w:r>
    </w:p>
    <w:p w:rsidR="00100A50" w:rsidRPr="00CD0A7D" w:rsidRDefault="008B02C2" w:rsidP="00F878ED">
      <w:pPr>
        <w:pStyle w:val="1f9"/>
        <w:numPr>
          <w:ilvl w:val="2"/>
          <w:numId w:val="24"/>
        </w:numPr>
        <w:shd w:val="clear" w:color="auto" w:fill="auto"/>
        <w:tabs>
          <w:tab w:val="left" w:pos="1415"/>
        </w:tabs>
        <w:ind w:left="0" w:firstLine="720"/>
        <w:contextualSpacing/>
        <w:jc w:val="both"/>
        <w:rPr>
          <w:color w:val="000000"/>
          <w:sz w:val="24"/>
          <w:lang w:eastAsia="ru-RU" w:bidi="ru-RU"/>
        </w:rPr>
      </w:pPr>
      <w:r w:rsidRPr="00CD0A7D">
        <w:rPr>
          <w:color w:val="000000"/>
          <w:sz w:val="24"/>
          <w:lang w:eastAsia="ru-RU" w:bidi="ru-RU"/>
        </w:rPr>
        <w:t xml:space="preserve">Возможность получения заявителем уведомлений о предоставлении </w:t>
      </w:r>
      <w:r w:rsidR="00CD0A7D">
        <w:rPr>
          <w:color w:val="000000"/>
          <w:sz w:val="24"/>
          <w:lang w:eastAsia="ru-RU" w:bidi="ru-RU"/>
        </w:rPr>
        <w:t>муниципальной</w:t>
      </w:r>
      <w:r w:rsidRPr="00CD0A7D">
        <w:rPr>
          <w:color w:val="000000"/>
          <w:sz w:val="24"/>
          <w:lang w:eastAsia="ru-RU" w:bidi="ru-RU"/>
        </w:rPr>
        <w:t xml:space="preserve"> услуги с помощью ЕПГУ;</w:t>
      </w:r>
    </w:p>
    <w:p w:rsidR="00100A50" w:rsidRPr="00CD0A7D" w:rsidRDefault="008B02C2" w:rsidP="00F878ED">
      <w:pPr>
        <w:pStyle w:val="1f9"/>
        <w:numPr>
          <w:ilvl w:val="2"/>
          <w:numId w:val="24"/>
        </w:numPr>
        <w:shd w:val="clear" w:color="auto" w:fill="auto"/>
        <w:tabs>
          <w:tab w:val="left" w:pos="1415"/>
        </w:tabs>
        <w:ind w:left="0" w:firstLine="720"/>
        <w:contextualSpacing/>
        <w:jc w:val="both"/>
        <w:rPr>
          <w:color w:val="000000"/>
          <w:sz w:val="24"/>
          <w:lang w:eastAsia="ru-RU" w:bidi="ru-RU"/>
        </w:rPr>
      </w:pPr>
      <w:r w:rsidRPr="00CD0A7D">
        <w:rPr>
          <w:color w:val="000000"/>
          <w:sz w:val="24"/>
          <w:lang w:eastAsia="ru-RU" w:bidi="ru-RU"/>
        </w:rPr>
        <w:t xml:space="preserve">Возможность получения информации о ходе предоставления </w:t>
      </w:r>
      <w:r w:rsidR="00CD0A7D">
        <w:rPr>
          <w:color w:val="000000"/>
          <w:sz w:val="24"/>
          <w:lang w:eastAsia="ru-RU" w:bidi="ru-RU"/>
        </w:rPr>
        <w:t>муниципальной</w:t>
      </w:r>
      <w:r w:rsidRPr="00CD0A7D">
        <w:rPr>
          <w:color w:val="000000"/>
          <w:sz w:val="24"/>
          <w:lang w:eastAsia="ru-RU" w:bidi="ru-RU"/>
        </w:rPr>
        <w:t xml:space="preserve"> услуги, в том числе с использованием информационно-коммуникационных технологий.</w:t>
      </w:r>
    </w:p>
    <w:p w:rsidR="00100A50" w:rsidRPr="00CD0A7D" w:rsidRDefault="008B02C2" w:rsidP="00F878ED">
      <w:pPr>
        <w:pStyle w:val="1f9"/>
        <w:numPr>
          <w:ilvl w:val="0"/>
          <w:numId w:val="14"/>
        </w:numPr>
        <w:shd w:val="clear" w:color="auto" w:fill="auto"/>
        <w:tabs>
          <w:tab w:val="left" w:pos="1694"/>
        </w:tabs>
        <w:spacing w:after="600"/>
        <w:ind w:firstLine="720"/>
        <w:contextualSpacing/>
        <w:jc w:val="both"/>
        <w:rPr>
          <w:color w:val="000000"/>
          <w:sz w:val="24"/>
          <w:lang w:eastAsia="ru-RU" w:bidi="ru-RU"/>
        </w:rPr>
      </w:pPr>
      <w:r w:rsidRPr="00CD0A7D">
        <w:rPr>
          <w:color w:val="000000"/>
          <w:sz w:val="24"/>
          <w:lang w:eastAsia="ru-RU" w:bidi="ru-RU"/>
        </w:rPr>
        <w:t xml:space="preserve">Основными показателями качества предоставления </w:t>
      </w:r>
      <w:r w:rsidR="00CD0A7D">
        <w:rPr>
          <w:color w:val="000000"/>
          <w:sz w:val="24"/>
          <w:lang w:eastAsia="ru-RU" w:bidi="ru-RU"/>
        </w:rPr>
        <w:t>муниципальной</w:t>
      </w:r>
      <w:r w:rsidRPr="00CD0A7D">
        <w:rPr>
          <w:color w:val="000000"/>
          <w:sz w:val="24"/>
          <w:lang w:eastAsia="ru-RU" w:bidi="ru-RU"/>
        </w:rPr>
        <w:t xml:space="preserve"> услуги являются:</w:t>
      </w:r>
    </w:p>
    <w:p w:rsidR="00100A50" w:rsidRPr="00CD0A7D" w:rsidRDefault="008B02C2" w:rsidP="00F878ED">
      <w:pPr>
        <w:pStyle w:val="1f9"/>
        <w:numPr>
          <w:ilvl w:val="2"/>
          <w:numId w:val="17"/>
        </w:numPr>
        <w:shd w:val="clear" w:color="auto" w:fill="auto"/>
        <w:tabs>
          <w:tab w:val="left" w:pos="1630"/>
        </w:tabs>
        <w:ind w:left="0" w:firstLine="720"/>
        <w:contextualSpacing/>
        <w:jc w:val="both"/>
        <w:rPr>
          <w:sz w:val="24"/>
        </w:rPr>
      </w:pPr>
      <w:r w:rsidRPr="00CD0A7D">
        <w:rPr>
          <w:color w:val="000000"/>
          <w:sz w:val="24"/>
          <w:lang w:eastAsia="ru-RU" w:bidi="ru-RU"/>
        </w:rPr>
        <w:t xml:space="preserve">Своевременность предоставления </w:t>
      </w:r>
      <w:r w:rsidR="00CD0A7D">
        <w:rPr>
          <w:color w:val="000000"/>
          <w:sz w:val="24"/>
          <w:lang w:eastAsia="ru-RU" w:bidi="ru-RU"/>
        </w:rPr>
        <w:t>муниципальной</w:t>
      </w:r>
      <w:r w:rsidRPr="00CD0A7D">
        <w:rPr>
          <w:color w:val="000000"/>
          <w:sz w:val="24"/>
          <w:lang w:eastAsia="ru-RU" w:bidi="ru-RU"/>
        </w:rPr>
        <w:t xml:space="preserve"> услуги в соответствии со стандартом ее предоставления, установленным настоящим Административным регламентом.</w:t>
      </w:r>
    </w:p>
    <w:p w:rsidR="00100A50" w:rsidRPr="00CD0A7D" w:rsidRDefault="008B02C2" w:rsidP="00F878ED">
      <w:pPr>
        <w:pStyle w:val="1f9"/>
        <w:numPr>
          <w:ilvl w:val="2"/>
          <w:numId w:val="17"/>
        </w:numPr>
        <w:shd w:val="clear" w:color="auto" w:fill="auto"/>
        <w:tabs>
          <w:tab w:val="left" w:pos="1630"/>
        </w:tabs>
        <w:ind w:left="0" w:firstLine="720"/>
        <w:contextualSpacing/>
        <w:jc w:val="both"/>
        <w:rPr>
          <w:sz w:val="24"/>
        </w:rPr>
      </w:pPr>
      <w:r w:rsidRPr="00CD0A7D">
        <w:rPr>
          <w:color w:val="000000"/>
          <w:sz w:val="24"/>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CD0A7D">
        <w:rPr>
          <w:color w:val="000000"/>
          <w:sz w:val="24"/>
          <w:lang w:eastAsia="ru-RU" w:bidi="ru-RU"/>
        </w:rPr>
        <w:t>муниципальной</w:t>
      </w:r>
      <w:r w:rsidRPr="00CD0A7D">
        <w:rPr>
          <w:color w:val="000000"/>
          <w:sz w:val="24"/>
          <w:lang w:eastAsia="ru-RU" w:bidi="ru-RU"/>
        </w:rPr>
        <w:t xml:space="preserve"> услуги.</w:t>
      </w:r>
    </w:p>
    <w:p w:rsidR="00100A50" w:rsidRPr="00CD0A7D" w:rsidRDefault="008B02C2" w:rsidP="00F878ED">
      <w:pPr>
        <w:pStyle w:val="1f9"/>
        <w:numPr>
          <w:ilvl w:val="2"/>
          <w:numId w:val="17"/>
        </w:numPr>
        <w:shd w:val="clear" w:color="auto" w:fill="auto"/>
        <w:tabs>
          <w:tab w:val="left" w:pos="1812"/>
        </w:tabs>
        <w:ind w:left="0" w:firstLine="720"/>
        <w:contextualSpacing/>
        <w:jc w:val="both"/>
        <w:rPr>
          <w:sz w:val="24"/>
        </w:rPr>
      </w:pPr>
      <w:r w:rsidRPr="00CD0A7D">
        <w:rPr>
          <w:color w:val="000000"/>
          <w:sz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100A50" w:rsidRPr="00CD0A7D" w:rsidRDefault="008B02C2" w:rsidP="00F878ED">
      <w:pPr>
        <w:pStyle w:val="1f9"/>
        <w:numPr>
          <w:ilvl w:val="2"/>
          <w:numId w:val="17"/>
        </w:numPr>
        <w:shd w:val="clear" w:color="auto" w:fill="auto"/>
        <w:tabs>
          <w:tab w:val="left" w:pos="1812"/>
          <w:tab w:val="left" w:pos="9086"/>
        </w:tabs>
        <w:ind w:left="0" w:firstLine="720"/>
        <w:contextualSpacing/>
        <w:jc w:val="both"/>
        <w:rPr>
          <w:sz w:val="24"/>
        </w:rPr>
      </w:pPr>
      <w:r w:rsidRPr="00CD0A7D">
        <w:rPr>
          <w:color w:val="000000"/>
          <w:sz w:val="24"/>
          <w:lang w:eastAsia="ru-RU" w:bidi="ru-RU"/>
        </w:rPr>
        <w:t xml:space="preserve">Отсутствие нарушений установленных сроков в процессе предоставления </w:t>
      </w:r>
      <w:r w:rsidR="00CD0A7D">
        <w:rPr>
          <w:color w:val="000000"/>
          <w:sz w:val="24"/>
          <w:lang w:eastAsia="ru-RU" w:bidi="ru-RU"/>
        </w:rPr>
        <w:t>муниципальной</w:t>
      </w:r>
      <w:r w:rsidRPr="00CD0A7D">
        <w:rPr>
          <w:color w:val="000000"/>
          <w:sz w:val="24"/>
          <w:lang w:eastAsia="ru-RU" w:bidi="ru-RU"/>
        </w:rPr>
        <w:t xml:space="preserve"> услуги.</w:t>
      </w:r>
    </w:p>
    <w:p w:rsidR="00100A50" w:rsidRPr="00CD0A7D" w:rsidRDefault="008B02C2" w:rsidP="00F878ED">
      <w:pPr>
        <w:pStyle w:val="1f9"/>
        <w:numPr>
          <w:ilvl w:val="2"/>
          <w:numId w:val="17"/>
        </w:numPr>
        <w:shd w:val="clear" w:color="auto" w:fill="auto"/>
        <w:tabs>
          <w:tab w:val="left" w:pos="1812"/>
        </w:tabs>
        <w:spacing w:after="300"/>
        <w:ind w:left="0" w:firstLine="720"/>
        <w:contextualSpacing/>
        <w:jc w:val="both"/>
        <w:rPr>
          <w:sz w:val="24"/>
        </w:rPr>
      </w:pPr>
      <w:r w:rsidRPr="00CD0A7D">
        <w:rPr>
          <w:color w:val="000000"/>
          <w:sz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D0A7D">
        <w:rPr>
          <w:color w:val="000000"/>
          <w:sz w:val="24"/>
          <w:lang w:eastAsia="ru-RU" w:bidi="ru-RU"/>
        </w:rPr>
        <w:t>муниципальной</w:t>
      </w:r>
      <w:r w:rsidRPr="00CD0A7D">
        <w:rPr>
          <w:color w:val="000000"/>
          <w:sz w:val="24"/>
          <w:lang w:eastAsia="ru-RU" w:bidi="ru-RU"/>
        </w:rPr>
        <w:t xml:space="preserve"> услуги, по </w:t>
      </w:r>
      <w:proofErr w:type="gramStart"/>
      <w:r w:rsidRPr="00CD0A7D">
        <w:rPr>
          <w:color w:val="000000"/>
          <w:sz w:val="24"/>
          <w:lang w:eastAsia="ru-RU" w:bidi="ru-RU"/>
        </w:rPr>
        <w:t>итогам</w:t>
      </w:r>
      <w:proofErr w:type="gramEnd"/>
      <w:r w:rsidRPr="00CD0A7D">
        <w:rPr>
          <w:color w:val="000000"/>
          <w:sz w:val="24"/>
          <w:lang w:eastAsia="ru-RU" w:bidi="ru-RU"/>
        </w:rPr>
        <w:t xml:space="preserve"> рассмотрения которых вынесены решения об удовлетворении (частичном удовлетворении) требований заявителей.</w:t>
      </w:r>
    </w:p>
    <w:p w:rsidR="00100A50" w:rsidRDefault="00100A50">
      <w:pPr>
        <w:pStyle w:val="1f9"/>
        <w:shd w:val="clear" w:color="auto" w:fill="auto"/>
        <w:tabs>
          <w:tab w:val="left" w:pos="1812"/>
        </w:tabs>
        <w:spacing w:after="300"/>
        <w:ind w:left="720" w:firstLine="0"/>
        <w:contextualSpacing/>
        <w:jc w:val="both"/>
      </w:pPr>
    </w:p>
    <w:p w:rsidR="00100A50" w:rsidRPr="00CD0A7D" w:rsidRDefault="008B02C2">
      <w:pPr>
        <w:pStyle w:val="1f9"/>
        <w:shd w:val="clear" w:color="auto" w:fill="auto"/>
        <w:spacing w:after="300"/>
        <w:ind w:firstLine="0"/>
        <w:jc w:val="center"/>
        <w:rPr>
          <w:sz w:val="24"/>
        </w:rPr>
      </w:pPr>
      <w:r w:rsidRPr="00CD0A7D">
        <w:rPr>
          <w:b/>
          <w:bCs/>
          <w:color w:val="000000"/>
          <w:sz w:val="24"/>
          <w:lang w:eastAsia="ru-RU" w:bidi="ru-RU"/>
        </w:rPr>
        <w:t>Иные требования, в том числе учитывающие особенности предоставления</w:t>
      </w:r>
      <w:r w:rsidRPr="00CD0A7D">
        <w:rPr>
          <w:b/>
          <w:bCs/>
          <w:color w:val="000000"/>
          <w:sz w:val="24"/>
          <w:lang w:eastAsia="ru-RU" w:bidi="ru-RU"/>
        </w:rPr>
        <w:br/>
      </w:r>
      <w:r w:rsidR="00CD0A7D">
        <w:rPr>
          <w:b/>
          <w:bCs/>
          <w:color w:val="000000"/>
          <w:sz w:val="24"/>
          <w:lang w:eastAsia="ru-RU" w:bidi="ru-RU"/>
        </w:rPr>
        <w:t>муниципальной</w:t>
      </w:r>
      <w:r w:rsidRPr="00CD0A7D">
        <w:rPr>
          <w:b/>
          <w:bCs/>
          <w:color w:val="000000"/>
          <w:sz w:val="24"/>
          <w:lang w:eastAsia="ru-RU" w:bidi="ru-RU"/>
        </w:rPr>
        <w:t xml:space="preserve"> услуги в многофункциональных центрах, особенности</w:t>
      </w:r>
      <w:r w:rsidRPr="00CD0A7D">
        <w:rPr>
          <w:b/>
          <w:bCs/>
          <w:color w:val="000000"/>
          <w:sz w:val="24"/>
          <w:lang w:eastAsia="ru-RU" w:bidi="ru-RU"/>
        </w:rPr>
        <w:br/>
        <w:t xml:space="preserve">предоставления </w:t>
      </w:r>
      <w:r w:rsidR="00CD0A7D">
        <w:rPr>
          <w:b/>
          <w:bCs/>
          <w:color w:val="000000"/>
          <w:sz w:val="24"/>
          <w:lang w:eastAsia="ru-RU" w:bidi="ru-RU"/>
        </w:rPr>
        <w:t>муниципальной</w:t>
      </w:r>
      <w:r w:rsidRPr="00CD0A7D">
        <w:rPr>
          <w:b/>
          <w:bCs/>
          <w:color w:val="000000"/>
          <w:sz w:val="24"/>
          <w:lang w:eastAsia="ru-RU" w:bidi="ru-RU"/>
        </w:rPr>
        <w:t xml:space="preserve"> услуги по</w:t>
      </w:r>
      <w:r w:rsidRPr="00CD0A7D">
        <w:rPr>
          <w:b/>
          <w:bCs/>
          <w:color w:val="000000"/>
          <w:sz w:val="24"/>
          <w:lang w:eastAsia="ru-RU" w:bidi="ru-RU"/>
        </w:rPr>
        <w:br/>
        <w:t>экстерриториальному принципу и особенности предоставления</w:t>
      </w:r>
      <w:r w:rsidRPr="00CD0A7D">
        <w:rPr>
          <w:b/>
          <w:bCs/>
          <w:color w:val="000000"/>
          <w:sz w:val="24"/>
          <w:lang w:eastAsia="ru-RU" w:bidi="ru-RU"/>
        </w:rPr>
        <w:br/>
        <w:t>муниципальн</w:t>
      </w:r>
      <w:r w:rsidR="00CD0A7D">
        <w:rPr>
          <w:b/>
          <w:bCs/>
          <w:color w:val="000000"/>
          <w:sz w:val="24"/>
          <w:lang w:eastAsia="ru-RU" w:bidi="ru-RU"/>
        </w:rPr>
        <w:t>ой</w:t>
      </w:r>
      <w:r w:rsidRPr="00CD0A7D">
        <w:rPr>
          <w:b/>
          <w:bCs/>
          <w:color w:val="000000"/>
          <w:sz w:val="24"/>
          <w:lang w:eastAsia="ru-RU" w:bidi="ru-RU"/>
        </w:rPr>
        <w:t xml:space="preserve"> услуги в электронной форме</w:t>
      </w:r>
    </w:p>
    <w:p w:rsidR="00100A50" w:rsidRPr="00CD0A7D" w:rsidRDefault="008B02C2" w:rsidP="00F878ED">
      <w:pPr>
        <w:pStyle w:val="1f9"/>
        <w:numPr>
          <w:ilvl w:val="0"/>
          <w:numId w:val="14"/>
        </w:numPr>
        <w:shd w:val="clear" w:color="auto" w:fill="auto"/>
        <w:tabs>
          <w:tab w:val="left" w:pos="1415"/>
        </w:tabs>
        <w:ind w:firstLine="720"/>
        <w:jc w:val="both"/>
        <w:rPr>
          <w:color w:val="000000"/>
          <w:sz w:val="24"/>
          <w:lang w:eastAsia="ru-RU" w:bidi="ru-RU"/>
        </w:rPr>
      </w:pPr>
      <w:r w:rsidRPr="00CD0A7D">
        <w:rPr>
          <w:color w:val="000000"/>
          <w:sz w:val="24"/>
          <w:lang w:eastAsia="ru-RU" w:bidi="ru-RU"/>
        </w:rPr>
        <w:t xml:space="preserve">Предоставление </w:t>
      </w:r>
      <w:r w:rsidR="00CD0A7D">
        <w:rPr>
          <w:color w:val="000000"/>
          <w:sz w:val="24"/>
          <w:lang w:eastAsia="ru-RU" w:bidi="ru-RU"/>
        </w:rPr>
        <w:t>муниципальной</w:t>
      </w:r>
      <w:r w:rsidRPr="00CD0A7D">
        <w:rPr>
          <w:color w:val="000000"/>
          <w:sz w:val="24"/>
          <w:lang w:eastAsia="ru-RU"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CD0A7D">
        <w:rPr>
          <w:color w:val="000000"/>
          <w:sz w:val="24"/>
          <w:lang w:eastAsia="ru-RU" w:bidi="ru-RU"/>
        </w:rPr>
        <w:t>муниципальной</w:t>
      </w:r>
      <w:r w:rsidRPr="00CD0A7D">
        <w:rPr>
          <w:color w:val="000000"/>
          <w:sz w:val="24"/>
          <w:lang w:eastAsia="ru-RU" w:bidi="ru-RU"/>
        </w:rPr>
        <w:t xml:space="preserve"> услуги в многофункциональном центре.</w:t>
      </w:r>
    </w:p>
    <w:p w:rsidR="00100A50" w:rsidRPr="00CD0A7D" w:rsidRDefault="008B02C2" w:rsidP="00F878ED">
      <w:pPr>
        <w:pStyle w:val="1f9"/>
        <w:numPr>
          <w:ilvl w:val="0"/>
          <w:numId w:val="14"/>
        </w:numPr>
        <w:shd w:val="clear" w:color="auto" w:fill="auto"/>
        <w:tabs>
          <w:tab w:val="left" w:pos="1445"/>
        </w:tabs>
        <w:ind w:firstLine="720"/>
        <w:jc w:val="both"/>
        <w:rPr>
          <w:sz w:val="24"/>
        </w:rPr>
      </w:pPr>
      <w:r w:rsidRPr="00CD0A7D">
        <w:rPr>
          <w:color w:val="000000"/>
          <w:sz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00A50" w:rsidRPr="00CD0A7D" w:rsidRDefault="008B02C2">
      <w:pPr>
        <w:pStyle w:val="1f9"/>
        <w:shd w:val="clear" w:color="auto" w:fill="auto"/>
        <w:ind w:firstLine="720"/>
        <w:jc w:val="both"/>
        <w:rPr>
          <w:sz w:val="24"/>
        </w:rPr>
      </w:pPr>
      <w:r w:rsidRPr="00CD0A7D">
        <w:rPr>
          <w:color w:val="000000"/>
          <w:sz w:val="24"/>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D0A7D">
        <w:rPr>
          <w:color w:val="000000"/>
          <w:sz w:val="24"/>
          <w:lang w:eastAsia="ru-RU" w:bidi="ru-RU"/>
        </w:rPr>
        <w:t>муниципальной</w:t>
      </w:r>
      <w:r w:rsidRPr="00CD0A7D">
        <w:rPr>
          <w:color w:val="000000"/>
          <w:sz w:val="24"/>
          <w:lang w:eastAsia="ru-RU" w:bidi="ru-RU"/>
        </w:rPr>
        <w:t xml:space="preserve"> услуги с использованием интерактивной формы в электронном виде.</w:t>
      </w:r>
    </w:p>
    <w:p w:rsidR="00100A50" w:rsidRPr="00CD0A7D" w:rsidRDefault="008B02C2">
      <w:pPr>
        <w:pStyle w:val="1f9"/>
        <w:shd w:val="clear" w:color="auto" w:fill="auto"/>
        <w:ind w:firstLine="720"/>
        <w:jc w:val="both"/>
        <w:rPr>
          <w:sz w:val="24"/>
        </w:rPr>
      </w:pPr>
      <w:r w:rsidRPr="00CD0A7D">
        <w:rPr>
          <w:color w:val="000000"/>
          <w:sz w:val="24"/>
          <w:lang w:eastAsia="ru-RU" w:bidi="ru-RU"/>
        </w:rPr>
        <w:t>Заполне</w:t>
      </w:r>
      <w:r w:rsidR="00CD0A7D">
        <w:rPr>
          <w:color w:val="000000"/>
          <w:sz w:val="24"/>
          <w:lang w:eastAsia="ru-RU" w:bidi="ru-RU"/>
        </w:rPr>
        <w:t>нное заявление о предоставлении муниципальной</w:t>
      </w:r>
      <w:r w:rsidRPr="00CD0A7D">
        <w:rPr>
          <w:color w:val="000000"/>
          <w:sz w:val="24"/>
          <w:lang w:eastAsia="ru-RU" w:bidi="ru-RU"/>
        </w:rPr>
        <w:t xml:space="preserve"> услуги отправляется </w:t>
      </w:r>
      <w:r w:rsidRPr="00CD0A7D">
        <w:rPr>
          <w:color w:val="000000"/>
          <w:sz w:val="24"/>
          <w:lang w:eastAsia="ru-RU" w:bidi="ru-RU"/>
        </w:rPr>
        <w:lastRenderedPageBreak/>
        <w:t xml:space="preserve">заявителем вместе с прикрепленными электронными образами документов, необходимыми для предоставления </w:t>
      </w:r>
      <w:r w:rsidR="00CD0A7D">
        <w:rPr>
          <w:color w:val="000000"/>
          <w:sz w:val="24"/>
          <w:lang w:eastAsia="ru-RU" w:bidi="ru-RU"/>
        </w:rPr>
        <w:t>муниципальной</w:t>
      </w:r>
      <w:r w:rsidRPr="00CD0A7D">
        <w:rPr>
          <w:color w:val="000000"/>
          <w:sz w:val="24"/>
          <w:lang w:eastAsia="ru-RU" w:bidi="ru-RU"/>
        </w:rPr>
        <w:t xml:space="preserve"> услуги, в Уполномоченный орган. При авторизации в ЕСИА заявление о предоставлении </w:t>
      </w:r>
      <w:r w:rsidR="00CD0A7D">
        <w:rPr>
          <w:color w:val="000000"/>
          <w:sz w:val="24"/>
          <w:lang w:eastAsia="ru-RU" w:bidi="ru-RU"/>
        </w:rPr>
        <w:t>муниципальной</w:t>
      </w:r>
      <w:r w:rsidRPr="00CD0A7D">
        <w:rPr>
          <w:color w:val="000000"/>
          <w:sz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100A50" w:rsidRPr="00CD0A7D" w:rsidRDefault="008B02C2">
      <w:pPr>
        <w:pStyle w:val="1f9"/>
        <w:shd w:val="clear" w:color="auto" w:fill="auto"/>
        <w:ind w:firstLine="720"/>
        <w:jc w:val="both"/>
        <w:rPr>
          <w:sz w:val="24"/>
        </w:rPr>
      </w:pPr>
      <w:r w:rsidRPr="00CD0A7D">
        <w:rPr>
          <w:color w:val="000000"/>
          <w:sz w:val="24"/>
          <w:lang w:eastAsia="ru-RU" w:bidi="ru-RU"/>
        </w:rPr>
        <w:t xml:space="preserve">Результаты предоставления </w:t>
      </w:r>
      <w:r w:rsidR="00CD0A7D">
        <w:rPr>
          <w:color w:val="000000"/>
          <w:sz w:val="24"/>
          <w:lang w:eastAsia="ru-RU" w:bidi="ru-RU"/>
        </w:rPr>
        <w:t>муниципальной</w:t>
      </w:r>
      <w:r w:rsidRPr="00CD0A7D">
        <w:rPr>
          <w:color w:val="000000"/>
          <w:sz w:val="24"/>
          <w:lang w:eastAsia="ru-RU" w:bidi="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00A50" w:rsidRPr="00CD0A7D" w:rsidRDefault="008B02C2">
      <w:pPr>
        <w:pStyle w:val="1f9"/>
        <w:shd w:val="clear" w:color="auto" w:fill="auto"/>
        <w:ind w:firstLine="720"/>
        <w:jc w:val="both"/>
        <w:rPr>
          <w:sz w:val="24"/>
        </w:rPr>
      </w:pPr>
      <w:r w:rsidRPr="00CD0A7D">
        <w:rPr>
          <w:color w:val="000000"/>
          <w:sz w:val="24"/>
          <w:lang w:eastAsia="ru-RU" w:bidi="ru-RU"/>
        </w:rPr>
        <w:t xml:space="preserve">В случае направления заявления посредством ЕПГУ результат предоставления </w:t>
      </w:r>
      <w:r w:rsidR="00CD0A7D">
        <w:rPr>
          <w:color w:val="000000"/>
          <w:sz w:val="24"/>
          <w:lang w:eastAsia="ru-RU" w:bidi="ru-RU"/>
        </w:rPr>
        <w:t>муниципальной</w:t>
      </w:r>
      <w:r w:rsidRPr="00CD0A7D">
        <w:rPr>
          <w:color w:val="000000"/>
          <w:sz w:val="24"/>
          <w:lang w:eastAsia="ru-RU" w:bidi="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100A50" w:rsidRPr="00CD0A7D" w:rsidRDefault="008B02C2" w:rsidP="00F878ED">
      <w:pPr>
        <w:pStyle w:val="1f9"/>
        <w:numPr>
          <w:ilvl w:val="0"/>
          <w:numId w:val="14"/>
        </w:numPr>
        <w:shd w:val="clear" w:color="auto" w:fill="auto"/>
        <w:tabs>
          <w:tab w:val="left" w:pos="1282"/>
        </w:tabs>
        <w:ind w:firstLine="720"/>
        <w:jc w:val="both"/>
        <w:rPr>
          <w:sz w:val="24"/>
        </w:rPr>
      </w:pPr>
      <w:r w:rsidRPr="00CD0A7D">
        <w:rPr>
          <w:color w:val="000000"/>
          <w:sz w:val="24"/>
          <w:lang w:eastAsia="ru-RU" w:bidi="ru-RU"/>
        </w:rPr>
        <w:t xml:space="preserve">Электронные документы представляются в следующих форматах: </w:t>
      </w:r>
      <w:proofErr w:type="spellStart"/>
      <w:r w:rsidRPr="00CD0A7D">
        <w:rPr>
          <w:color w:val="000000"/>
          <w:sz w:val="24"/>
          <w:lang w:eastAsia="ru-RU" w:bidi="ru-RU"/>
        </w:rPr>
        <w:t>xml</w:t>
      </w:r>
      <w:proofErr w:type="spellEnd"/>
      <w:r w:rsidRPr="00CD0A7D">
        <w:rPr>
          <w:color w:val="000000"/>
          <w:sz w:val="24"/>
          <w:lang w:eastAsia="ru-RU" w:bidi="ru-RU"/>
        </w:rPr>
        <w:t xml:space="preserve">, </w:t>
      </w:r>
      <w:proofErr w:type="spellStart"/>
      <w:r w:rsidRPr="00CD0A7D">
        <w:rPr>
          <w:color w:val="000000"/>
          <w:sz w:val="24"/>
          <w:lang w:eastAsia="ru-RU" w:bidi="ru-RU"/>
        </w:rPr>
        <w:t>doc</w:t>
      </w:r>
      <w:proofErr w:type="spellEnd"/>
      <w:r w:rsidRPr="00CD0A7D">
        <w:rPr>
          <w:color w:val="000000"/>
          <w:sz w:val="24"/>
          <w:lang w:eastAsia="ru-RU" w:bidi="ru-RU"/>
        </w:rPr>
        <w:t xml:space="preserve">, </w:t>
      </w:r>
      <w:proofErr w:type="spellStart"/>
      <w:r w:rsidRPr="00CD0A7D">
        <w:rPr>
          <w:color w:val="000000"/>
          <w:sz w:val="24"/>
          <w:lang w:eastAsia="ru-RU" w:bidi="ru-RU"/>
        </w:rPr>
        <w:t>docx</w:t>
      </w:r>
      <w:proofErr w:type="spellEnd"/>
      <w:r w:rsidRPr="00CD0A7D">
        <w:rPr>
          <w:color w:val="000000"/>
          <w:sz w:val="24"/>
          <w:lang w:eastAsia="ru-RU" w:bidi="ru-RU"/>
        </w:rPr>
        <w:t xml:space="preserve">, </w:t>
      </w:r>
      <w:proofErr w:type="spellStart"/>
      <w:r w:rsidRPr="00CD0A7D">
        <w:rPr>
          <w:color w:val="000000"/>
          <w:sz w:val="24"/>
          <w:lang w:eastAsia="ru-RU" w:bidi="ru-RU"/>
        </w:rPr>
        <w:t>odt</w:t>
      </w:r>
      <w:proofErr w:type="spellEnd"/>
      <w:r w:rsidRPr="00CD0A7D">
        <w:rPr>
          <w:color w:val="000000"/>
          <w:sz w:val="24"/>
          <w:lang w:eastAsia="ru-RU" w:bidi="ru-RU"/>
        </w:rPr>
        <w:t xml:space="preserve">, </w:t>
      </w:r>
      <w:proofErr w:type="spellStart"/>
      <w:r w:rsidRPr="00CD0A7D">
        <w:rPr>
          <w:color w:val="000000"/>
          <w:sz w:val="24"/>
          <w:lang w:eastAsia="ru-RU" w:bidi="ru-RU"/>
        </w:rPr>
        <w:t>xls</w:t>
      </w:r>
      <w:proofErr w:type="spellEnd"/>
      <w:r w:rsidRPr="00CD0A7D">
        <w:rPr>
          <w:color w:val="000000"/>
          <w:sz w:val="24"/>
          <w:lang w:eastAsia="ru-RU" w:bidi="ru-RU"/>
        </w:rPr>
        <w:t xml:space="preserve">, </w:t>
      </w:r>
      <w:proofErr w:type="spellStart"/>
      <w:r w:rsidRPr="00CD0A7D">
        <w:rPr>
          <w:color w:val="000000"/>
          <w:sz w:val="24"/>
          <w:lang w:eastAsia="ru-RU" w:bidi="ru-RU"/>
        </w:rPr>
        <w:t>xlsx</w:t>
      </w:r>
      <w:proofErr w:type="spellEnd"/>
      <w:r w:rsidRPr="00CD0A7D">
        <w:rPr>
          <w:color w:val="000000"/>
          <w:sz w:val="24"/>
          <w:lang w:eastAsia="ru-RU" w:bidi="ru-RU"/>
        </w:rPr>
        <w:t xml:space="preserve">, </w:t>
      </w:r>
      <w:proofErr w:type="spellStart"/>
      <w:r w:rsidRPr="00CD0A7D">
        <w:rPr>
          <w:color w:val="000000"/>
          <w:sz w:val="24"/>
          <w:lang w:eastAsia="ru-RU" w:bidi="ru-RU"/>
        </w:rPr>
        <w:t>ods</w:t>
      </w:r>
      <w:proofErr w:type="spellEnd"/>
      <w:r w:rsidRPr="00CD0A7D">
        <w:rPr>
          <w:color w:val="000000"/>
          <w:sz w:val="24"/>
          <w:lang w:eastAsia="ru-RU" w:bidi="ru-RU"/>
        </w:rPr>
        <w:t xml:space="preserve">, </w:t>
      </w:r>
      <w:proofErr w:type="spellStart"/>
      <w:r w:rsidRPr="00CD0A7D">
        <w:rPr>
          <w:color w:val="000000"/>
          <w:sz w:val="24"/>
          <w:lang w:eastAsia="ru-RU" w:bidi="ru-RU"/>
        </w:rPr>
        <w:t>pdf</w:t>
      </w:r>
      <w:proofErr w:type="spellEnd"/>
      <w:r w:rsidRPr="00CD0A7D">
        <w:rPr>
          <w:color w:val="000000"/>
          <w:sz w:val="24"/>
          <w:lang w:eastAsia="ru-RU" w:bidi="ru-RU"/>
        </w:rPr>
        <w:t xml:space="preserve">, </w:t>
      </w:r>
      <w:proofErr w:type="spellStart"/>
      <w:r w:rsidRPr="00CD0A7D">
        <w:rPr>
          <w:color w:val="000000"/>
          <w:sz w:val="24"/>
          <w:lang w:eastAsia="ru-RU" w:bidi="ru-RU"/>
        </w:rPr>
        <w:t>jpg</w:t>
      </w:r>
      <w:proofErr w:type="spellEnd"/>
      <w:r w:rsidRPr="00CD0A7D">
        <w:rPr>
          <w:color w:val="000000"/>
          <w:sz w:val="24"/>
          <w:lang w:eastAsia="ru-RU" w:bidi="ru-RU"/>
        </w:rPr>
        <w:t xml:space="preserve">, </w:t>
      </w:r>
      <w:proofErr w:type="spellStart"/>
      <w:r w:rsidRPr="00CD0A7D">
        <w:rPr>
          <w:color w:val="000000"/>
          <w:sz w:val="24"/>
          <w:lang w:eastAsia="ru-RU" w:bidi="ru-RU"/>
        </w:rPr>
        <w:t>jpeg</w:t>
      </w:r>
      <w:proofErr w:type="spellEnd"/>
      <w:r w:rsidRPr="00CD0A7D">
        <w:rPr>
          <w:color w:val="000000"/>
          <w:sz w:val="24"/>
          <w:lang w:eastAsia="ru-RU" w:bidi="ru-RU"/>
        </w:rPr>
        <w:t xml:space="preserve">, </w:t>
      </w:r>
      <w:proofErr w:type="spellStart"/>
      <w:r w:rsidRPr="00CD0A7D">
        <w:rPr>
          <w:color w:val="000000"/>
          <w:sz w:val="24"/>
          <w:lang w:eastAsia="ru-RU" w:bidi="ru-RU"/>
        </w:rPr>
        <w:t>zip</w:t>
      </w:r>
      <w:proofErr w:type="spellEnd"/>
      <w:r w:rsidRPr="00CD0A7D">
        <w:rPr>
          <w:color w:val="000000"/>
          <w:sz w:val="24"/>
          <w:lang w:eastAsia="ru-RU" w:bidi="ru-RU"/>
        </w:rPr>
        <w:t xml:space="preserve">, </w:t>
      </w:r>
      <w:proofErr w:type="spellStart"/>
      <w:r w:rsidRPr="00CD0A7D">
        <w:rPr>
          <w:color w:val="000000"/>
          <w:sz w:val="24"/>
          <w:lang w:eastAsia="ru-RU" w:bidi="ru-RU"/>
        </w:rPr>
        <w:t>rar</w:t>
      </w:r>
      <w:proofErr w:type="spellEnd"/>
      <w:r w:rsidRPr="00CD0A7D">
        <w:rPr>
          <w:color w:val="000000"/>
          <w:sz w:val="24"/>
          <w:lang w:eastAsia="ru-RU" w:bidi="ru-RU"/>
        </w:rPr>
        <w:t xml:space="preserve">, </w:t>
      </w:r>
      <w:proofErr w:type="spellStart"/>
      <w:r w:rsidRPr="00CD0A7D">
        <w:rPr>
          <w:color w:val="000000"/>
          <w:sz w:val="24"/>
          <w:lang w:eastAsia="ru-RU" w:bidi="ru-RU"/>
        </w:rPr>
        <w:t>sig</w:t>
      </w:r>
      <w:proofErr w:type="spellEnd"/>
      <w:r w:rsidRPr="00CD0A7D">
        <w:rPr>
          <w:color w:val="000000"/>
          <w:sz w:val="24"/>
          <w:lang w:eastAsia="ru-RU" w:bidi="ru-RU"/>
        </w:rPr>
        <w:t xml:space="preserve">, </w:t>
      </w:r>
      <w:proofErr w:type="spellStart"/>
      <w:r w:rsidRPr="00CD0A7D">
        <w:rPr>
          <w:color w:val="000000"/>
          <w:sz w:val="24"/>
          <w:lang w:eastAsia="ru-RU" w:bidi="ru-RU"/>
        </w:rPr>
        <w:t>png</w:t>
      </w:r>
      <w:proofErr w:type="spellEnd"/>
      <w:r w:rsidRPr="00CD0A7D">
        <w:rPr>
          <w:color w:val="000000"/>
          <w:sz w:val="24"/>
          <w:lang w:eastAsia="ru-RU" w:bidi="ru-RU"/>
        </w:rPr>
        <w:t xml:space="preserve">, </w:t>
      </w:r>
      <w:proofErr w:type="spellStart"/>
      <w:r w:rsidRPr="00CD0A7D">
        <w:rPr>
          <w:color w:val="000000"/>
          <w:sz w:val="24"/>
          <w:lang w:eastAsia="ru-RU" w:bidi="ru-RU"/>
        </w:rPr>
        <w:t>bmp</w:t>
      </w:r>
      <w:proofErr w:type="spellEnd"/>
      <w:r w:rsidRPr="00CD0A7D">
        <w:rPr>
          <w:color w:val="000000"/>
          <w:sz w:val="24"/>
          <w:lang w:eastAsia="ru-RU" w:bidi="ru-RU"/>
        </w:rPr>
        <w:t xml:space="preserve">, </w:t>
      </w:r>
      <w:proofErr w:type="spellStart"/>
      <w:r w:rsidRPr="00CD0A7D">
        <w:rPr>
          <w:color w:val="000000"/>
          <w:sz w:val="24"/>
          <w:lang w:eastAsia="ru-RU" w:bidi="ru-RU"/>
        </w:rPr>
        <w:t>tiff</w:t>
      </w:r>
      <w:proofErr w:type="spellEnd"/>
      <w:r w:rsidRPr="00CD0A7D">
        <w:rPr>
          <w:color w:val="000000"/>
          <w:sz w:val="24"/>
          <w:lang w:eastAsia="ru-RU" w:bidi="ru-RU"/>
        </w:rPr>
        <w:t xml:space="preserve"> .</w:t>
      </w:r>
    </w:p>
    <w:p w:rsidR="00100A50" w:rsidRPr="00CD0A7D" w:rsidRDefault="008B02C2">
      <w:pPr>
        <w:pStyle w:val="1f9"/>
        <w:shd w:val="clear" w:color="auto" w:fill="auto"/>
        <w:ind w:firstLine="720"/>
        <w:jc w:val="both"/>
        <w:rPr>
          <w:sz w:val="24"/>
        </w:rPr>
      </w:pPr>
      <w:r w:rsidRPr="00CD0A7D">
        <w:rPr>
          <w:color w:val="000000"/>
          <w:sz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D0A7D">
        <w:rPr>
          <w:color w:val="000000"/>
          <w:sz w:val="24"/>
          <w:lang w:val="en-US" w:bidi="en-US"/>
        </w:rPr>
        <w:t>dpi</w:t>
      </w:r>
      <w:r w:rsidRPr="00CD0A7D">
        <w:rPr>
          <w:color w:val="000000"/>
          <w:sz w:val="24"/>
          <w:lang w:bidi="en-US"/>
        </w:rPr>
        <w:t xml:space="preserve"> </w:t>
      </w:r>
      <w:r w:rsidRPr="00CD0A7D">
        <w:rPr>
          <w:color w:val="000000"/>
          <w:sz w:val="24"/>
          <w:lang w:eastAsia="ru-RU" w:bidi="ru-RU"/>
        </w:rPr>
        <w:t>(масштаб 1:1) с использованием следующих режимов:</w:t>
      </w:r>
    </w:p>
    <w:p w:rsidR="00100A50" w:rsidRPr="00CD0A7D" w:rsidRDefault="008B02C2">
      <w:pPr>
        <w:pStyle w:val="1f9"/>
        <w:shd w:val="clear" w:color="auto" w:fill="auto"/>
        <w:ind w:firstLine="720"/>
        <w:jc w:val="both"/>
        <w:rPr>
          <w:sz w:val="24"/>
        </w:rPr>
      </w:pPr>
      <w:r w:rsidRPr="00CD0A7D">
        <w:rPr>
          <w:color w:val="000000"/>
          <w:sz w:val="24"/>
          <w:lang w:eastAsia="ru-RU" w:bidi="ru-RU"/>
        </w:rPr>
        <w:t>- «черно-белый» (при отсутствии в документе графических изображений и (или) цветного текста);</w:t>
      </w:r>
    </w:p>
    <w:p w:rsidR="00100A50" w:rsidRPr="00CD0A7D" w:rsidRDefault="008B02C2">
      <w:pPr>
        <w:pStyle w:val="1f9"/>
        <w:shd w:val="clear" w:color="auto" w:fill="auto"/>
        <w:ind w:firstLine="720"/>
        <w:jc w:val="both"/>
        <w:rPr>
          <w:sz w:val="24"/>
        </w:rPr>
      </w:pPr>
      <w:r w:rsidRPr="00CD0A7D">
        <w:rPr>
          <w:color w:val="000000"/>
          <w:sz w:val="24"/>
          <w:lang w:eastAsia="ru-RU" w:bidi="ru-RU"/>
        </w:rPr>
        <w:t>- «оттенки серого» (при наличии в документе графических изображений, отличных от цветного графического изображения);</w:t>
      </w:r>
    </w:p>
    <w:p w:rsidR="00100A50" w:rsidRPr="00CD0A7D" w:rsidRDefault="008B02C2">
      <w:pPr>
        <w:pStyle w:val="1f9"/>
        <w:shd w:val="clear" w:color="auto" w:fill="auto"/>
        <w:ind w:firstLine="720"/>
        <w:jc w:val="both"/>
        <w:rPr>
          <w:sz w:val="24"/>
        </w:rPr>
      </w:pPr>
      <w:r w:rsidRPr="00CD0A7D">
        <w:rPr>
          <w:color w:val="000000"/>
          <w:sz w:val="24"/>
          <w:lang w:eastAsia="ru-RU" w:bidi="ru-RU"/>
        </w:rPr>
        <w:t>- «цветной» или «режим полной цветопередачи» (при наличии в документе цветных графических изображений либо цветного текста);</w:t>
      </w:r>
    </w:p>
    <w:p w:rsidR="00100A50" w:rsidRPr="00CD0A7D" w:rsidRDefault="008B02C2">
      <w:pPr>
        <w:pStyle w:val="1f9"/>
        <w:shd w:val="clear" w:color="auto" w:fill="auto"/>
        <w:ind w:firstLine="720"/>
        <w:jc w:val="both"/>
        <w:rPr>
          <w:sz w:val="24"/>
        </w:rPr>
      </w:pPr>
      <w:r w:rsidRPr="00CD0A7D">
        <w:rPr>
          <w:color w:val="000000"/>
          <w:sz w:val="24"/>
          <w:lang w:eastAsia="ru-RU" w:bidi="ru-RU"/>
        </w:rPr>
        <w:t>- сохранением всех аутентичных признаков подлинности, а именно: графической подписи лица, печати, углового штампа бланка;</w:t>
      </w:r>
    </w:p>
    <w:p w:rsidR="00100A50" w:rsidRPr="00CD0A7D" w:rsidRDefault="008B02C2">
      <w:pPr>
        <w:pStyle w:val="1f9"/>
        <w:shd w:val="clear" w:color="auto" w:fill="auto"/>
        <w:ind w:firstLine="720"/>
        <w:jc w:val="both"/>
        <w:rPr>
          <w:sz w:val="24"/>
        </w:rPr>
      </w:pPr>
      <w:r w:rsidRPr="00CD0A7D">
        <w:rPr>
          <w:color w:val="000000"/>
          <w:sz w:val="24"/>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100A50" w:rsidRPr="00CD0A7D" w:rsidRDefault="008B02C2">
      <w:pPr>
        <w:pStyle w:val="1f9"/>
        <w:shd w:val="clear" w:color="auto" w:fill="auto"/>
        <w:ind w:firstLine="720"/>
        <w:jc w:val="both"/>
        <w:rPr>
          <w:sz w:val="24"/>
        </w:rPr>
      </w:pPr>
      <w:r w:rsidRPr="00CD0A7D">
        <w:rPr>
          <w:color w:val="000000"/>
          <w:sz w:val="24"/>
          <w:lang w:eastAsia="ru-RU" w:bidi="ru-RU"/>
        </w:rPr>
        <w:t>Электронные документы должны обеспечивать:</w:t>
      </w:r>
    </w:p>
    <w:p w:rsidR="00100A50" w:rsidRPr="00CD0A7D" w:rsidRDefault="008B02C2">
      <w:pPr>
        <w:pStyle w:val="1f9"/>
        <w:shd w:val="clear" w:color="auto" w:fill="auto"/>
        <w:ind w:firstLine="720"/>
        <w:jc w:val="both"/>
        <w:rPr>
          <w:sz w:val="24"/>
        </w:rPr>
      </w:pPr>
      <w:r w:rsidRPr="00CD0A7D">
        <w:rPr>
          <w:color w:val="000000"/>
          <w:sz w:val="24"/>
          <w:lang w:eastAsia="ru-RU" w:bidi="ru-RU"/>
        </w:rPr>
        <w:t>- возможность идентифицировать документ и количество листов в документе;</w:t>
      </w:r>
    </w:p>
    <w:p w:rsidR="00100A50" w:rsidRPr="00CD0A7D" w:rsidRDefault="008B02C2">
      <w:pPr>
        <w:pStyle w:val="1f9"/>
        <w:shd w:val="clear" w:color="auto" w:fill="auto"/>
        <w:ind w:firstLine="720"/>
        <w:jc w:val="both"/>
        <w:rPr>
          <w:sz w:val="24"/>
        </w:rPr>
      </w:pPr>
      <w:r w:rsidRPr="00CD0A7D">
        <w:rPr>
          <w:color w:val="000000"/>
          <w:sz w:val="24"/>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00A50" w:rsidRPr="00CD0A7D" w:rsidRDefault="008B02C2">
      <w:pPr>
        <w:pStyle w:val="1f9"/>
        <w:shd w:val="clear" w:color="auto" w:fill="auto"/>
        <w:spacing w:after="300"/>
        <w:ind w:firstLine="720"/>
        <w:jc w:val="both"/>
        <w:rPr>
          <w:sz w:val="24"/>
        </w:rPr>
      </w:pPr>
      <w:r w:rsidRPr="00CD0A7D">
        <w:rPr>
          <w:color w:val="000000"/>
          <w:sz w:val="24"/>
          <w:lang w:eastAsia="ru-RU" w:bidi="ru-RU"/>
        </w:rPr>
        <w:t xml:space="preserve">Документы, подлежащие представлению в форматах </w:t>
      </w:r>
      <w:proofErr w:type="spellStart"/>
      <w:r w:rsidRPr="00CD0A7D">
        <w:rPr>
          <w:color w:val="000000"/>
          <w:sz w:val="24"/>
          <w:lang w:val="en-US" w:bidi="en-US"/>
        </w:rPr>
        <w:t>xls</w:t>
      </w:r>
      <w:proofErr w:type="spellEnd"/>
      <w:r w:rsidRPr="00CD0A7D">
        <w:rPr>
          <w:color w:val="000000"/>
          <w:sz w:val="24"/>
          <w:lang w:bidi="en-US"/>
        </w:rPr>
        <w:t xml:space="preserve">, </w:t>
      </w:r>
      <w:proofErr w:type="spellStart"/>
      <w:r w:rsidRPr="00CD0A7D">
        <w:rPr>
          <w:color w:val="000000"/>
          <w:sz w:val="24"/>
          <w:lang w:val="en-US" w:bidi="en-US"/>
        </w:rPr>
        <w:t>xlsx</w:t>
      </w:r>
      <w:proofErr w:type="spellEnd"/>
      <w:r w:rsidRPr="00CD0A7D">
        <w:rPr>
          <w:color w:val="000000"/>
          <w:sz w:val="24"/>
          <w:lang w:bidi="en-US"/>
        </w:rPr>
        <w:t xml:space="preserve"> </w:t>
      </w:r>
      <w:r w:rsidRPr="00CD0A7D">
        <w:rPr>
          <w:color w:val="000000"/>
          <w:sz w:val="24"/>
          <w:lang w:eastAsia="ru-RU" w:bidi="ru-RU"/>
        </w:rPr>
        <w:t xml:space="preserve">или </w:t>
      </w:r>
      <w:proofErr w:type="spellStart"/>
      <w:r w:rsidRPr="00CD0A7D">
        <w:rPr>
          <w:color w:val="000000"/>
          <w:sz w:val="24"/>
          <w:lang w:val="en-US" w:bidi="en-US"/>
        </w:rPr>
        <w:t>ods</w:t>
      </w:r>
      <w:proofErr w:type="spellEnd"/>
      <w:r w:rsidRPr="00CD0A7D">
        <w:rPr>
          <w:color w:val="000000"/>
          <w:sz w:val="24"/>
          <w:lang w:bidi="en-US"/>
        </w:rPr>
        <w:t xml:space="preserve">, </w:t>
      </w:r>
      <w:r w:rsidRPr="00CD0A7D">
        <w:rPr>
          <w:color w:val="000000"/>
          <w:sz w:val="24"/>
          <w:lang w:eastAsia="ru-RU" w:bidi="ru-RU"/>
        </w:rPr>
        <w:t>формируются в виде отдельного электронного документа.</w:t>
      </w:r>
    </w:p>
    <w:p w:rsidR="00100A50" w:rsidRPr="00CD0A7D" w:rsidRDefault="008B02C2">
      <w:pPr>
        <w:pStyle w:val="1f9"/>
        <w:shd w:val="clear" w:color="auto" w:fill="auto"/>
        <w:spacing w:after="300"/>
        <w:ind w:firstLine="0"/>
        <w:contextualSpacing/>
        <w:jc w:val="center"/>
        <w:rPr>
          <w:sz w:val="24"/>
        </w:rPr>
      </w:pPr>
      <w:r w:rsidRPr="00CD0A7D">
        <w:rPr>
          <w:b/>
          <w:bCs/>
          <w:color w:val="000000"/>
          <w:sz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00A50" w:rsidRPr="00CD0A7D" w:rsidRDefault="008B02C2">
      <w:pPr>
        <w:pStyle w:val="2f5"/>
        <w:keepNext/>
        <w:keepLines/>
        <w:shd w:val="clear" w:color="auto" w:fill="auto"/>
        <w:contextualSpacing/>
        <w:rPr>
          <w:sz w:val="24"/>
        </w:rPr>
      </w:pPr>
      <w:bookmarkStart w:id="56" w:name="bookmark248"/>
      <w:bookmarkStart w:id="57" w:name="bookmark249"/>
      <w:bookmarkStart w:id="58" w:name="_Toc80979754"/>
      <w:r w:rsidRPr="00CD0A7D">
        <w:rPr>
          <w:color w:val="000000"/>
          <w:sz w:val="24"/>
          <w:lang w:bidi="ru-RU"/>
        </w:rPr>
        <w:t>Исчерпывающий перечень административных процедур</w:t>
      </w:r>
      <w:bookmarkEnd w:id="56"/>
      <w:bookmarkEnd w:id="57"/>
      <w:bookmarkEnd w:id="58"/>
    </w:p>
    <w:p w:rsidR="00100A50" w:rsidRPr="00E25534" w:rsidRDefault="008B02C2" w:rsidP="00F878ED">
      <w:pPr>
        <w:pStyle w:val="1f9"/>
        <w:numPr>
          <w:ilvl w:val="0"/>
          <w:numId w:val="15"/>
        </w:numPr>
        <w:shd w:val="clear" w:color="auto" w:fill="auto"/>
        <w:tabs>
          <w:tab w:val="left" w:pos="1328"/>
        </w:tabs>
        <w:ind w:firstLine="720"/>
        <w:contextualSpacing/>
        <w:jc w:val="both"/>
        <w:rPr>
          <w:sz w:val="24"/>
        </w:rPr>
      </w:pPr>
      <w:r w:rsidRPr="00E25534">
        <w:rPr>
          <w:color w:val="000000"/>
          <w:sz w:val="24"/>
          <w:lang w:eastAsia="ru-RU" w:bidi="ru-RU"/>
        </w:rPr>
        <w:t xml:space="preserve">Описание административных процедур и административных действий </w:t>
      </w:r>
      <w:proofErr w:type="spellStart"/>
      <w:r w:rsidRPr="00E25534">
        <w:rPr>
          <w:color w:val="000000"/>
          <w:sz w:val="24"/>
          <w:lang w:eastAsia="ru-RU" w:bidi="ru-RU"/>
        </w:rPr>
        <w:t>подуслуги</w:t>
      </w:r>
      <w:proofErr w:type="spellEnd"/>
      <w:r w:rsidRPr="00E25534">
        <w:rPr>
          <w:color w:val="000000"/>
          <w:sz w:val="24"/>
          <w:lang w:eastAsia="ru-RU" w:bidi="ru-RU"/>
        </w:rPr>
        <w:t xml:space="preserve"> «Установление публичного сервитута в отдельных целях»:</w:t>
      </w:r>
    </w:p>
    <w:p w:rsidR="00100A50" w:rsidRPr="00E25534" w:rsidRDefault="008B02C2" w:rsidP="00F878ED">
      <w:pPr>
        <w:pStyle w:val="1f9"/>
        <w:numPr>
          <w:ilvl w:val="0"/>
          <w:numId w:val="16"/>
        </w:numPr>
        <w:shd w:val="clear" w:color="auto" w:fill="auto"/>
        <w:tabs>
          <w:tab w:val="left" w:pos="755"/>
        </w:tabs>
        <w:ind w:firstLine="720"/>
        <w:contextualSpacing/>
        <w:jc w:val="both"/>
        <w:rPr>
          <w:sz w:val="24"/>
        </w:rPr>
      </w:pPr>
      <w:r w:rsidRPr="00E25534">
        <w:rPr>
          <w:color w:val="000000"/>
          <w:sz w:val="24"/>
          <w:lang w:eastAsia="ru-RU" w:bidi="ru-RU"/>
        </w:rPr>
        <w:t>Проверка документов и регистрация заявления;</w:t>
      </w:r>
    </w:p>
    <w:p w:rsidR="00100A50" w:rsidRPr="00E25534" w:rsidRDefault="008B02C2" w:rsidP="00F878ED">
      <w:pPr>
        <w:pStyle w:val="1f9"/>
        <w:numPr>
          <w:ilvl w:val="0"/>
          <w:numId w:val="16"/>
        </w:numPr>
        <w:shd w:val="clear" w:color="auto" w:fill="auto"/>
        <w:tabs>
          <w:tab w:val="left" w:pos="755"/>
        </w:tabs>
        <w:ind w:firstLine="720"/>
        <w:contextualSpacing/>
        <w:jc w:val="both"/>
        <w:rPr>
          <w:sz w:val="24"/>
        </w:rPr>
      </w:pPr>
      <w:r w:rsidRPr="00E25534">
        <w:rPr>
          <w:color w:val="000000"/>
          <w:sz w:val="24"/>
          <w:lang w:eastAsia="ru-RU" w:bidi="ru-RU"/>
        </w:rPr>
        <w:t>Получение сведений посредством СМЭВ;</w:t>
      </w:r>
    </w:p>
    <w:p w:rsidR="00100A50" w:rsidRPr="00E25534" w:rsidRDefault="008B02C2" w:rsidP="00F878ED">
      <w:pPr>
        <w:pStyle w:val="1f9"/>
        <w:numPr>
          <w:ilvl w:val="0"/>
          <w:numId w:val="16"/>
        </w:numPr>
        <w:shd w:val="clear" w:color="auto" w:fill="auto"/>
        <w:tabs>
          <w:tab w:val="left" w:pos="755"/>
        </w:tabs>
        <w:ind w:firstLine="720"/>
        <w:contextualSpacing/>
        <w:jc w:val="both"/>
        <w:rPr>
          <w:sz w:val="24"/>
        </w:rPr>
      </w:pPr>
      <w:r w:rsidRPr="00E25534">
        <w:rPr>
          <w:color w:val="000000"/>
          <w:sz w:val="24"/>
          <w:lang w:eastAsia="ru-RU" w:bidi="ru-RU"/>
        </w:rPr>
        <w:t>Оповещение правообладателей;</w:t>
      </w:r>
    </w:p>
    <w:p w:rsidR="00100A50" w:rsidRPr="00E25534" w:rsidRDefault="008B02C2" w:rsidP="00F878ED">
      <w:pPr>
        <w:pStyle w:val="1f9"/>
        <w:numPr>
          <w:ilvl w:val="0"/>
          <w:numId w:val="16"/>
        </w:numPr>
        <w:shd w:val="clear" w:color="auto" w:fill="auto"/>
        <w:tabs>
          <w:tab w:val="left" w:pos="755"/>
        </w:tabs>
        <w:ind w:firstLine="720"/>
        <w:contextualSpacing/>
        <w:jc w:val="both"/>
        <w:rPr>
          <w:sz w:val="24"/>
        </w:rPr>
      </w:pPr>
      <w:r w:rsidRPr="00E25534">
        <w:rPr>
          <w:color w:val="000000"/>
          <w:sz w:val="24"/>
          <w:lang w:eastAsia="ru-RU" w:bidi="ru-RU"/>
        </w:rPr>
        <w:t>Рассмотрение документов и сведений;</w:t>
      </w:r>
    </w:p>
    <w:p w:rsidR="00100A50" w:rsidRPr="00E25534" w:rsidRDefault="008B02C2" w:rsidP="00F878ED">
      <w:pPr>
        <w:pStyle w:val="1f9"/>
        <w:numPr>
          <w:ilvl w:val="0"/>
          <w:numId w:val="16"/>
        </w:numPr>
        <w:shd w:val="clear" w:color="auto" w:fill="auto"/>
        <w:tabs>
          <w:tab w:val="left" w:pos="755"/>
        </w:tabs>
        <w:ind w:firstLine="720"/>
        <w:contextualSpacing/>
        <w:jc w:val="both"/>
        <w:rPr>
          <w:sz w:val="24"/>
        </w:rPr>
      </w:pPr>
      <w:r w:rsidRPr="00E25534">
        <w:rPr>
          <w:color w:val="000000"/>
          <w:sz w:val="24"/>
          <w:lang w:eastAsia="ru-RU" w:bidi="ru-RU"/>
        </w:rPr>
        <w:t>Принятие решения;</w:t>
      </w:r>
    </w:p>
    <w:p w:rsidR="00100A50" w:rsidRPr="00E25534" w:rsidRDefault="008B02C2" w:rsidP="00F878ED">
      <w:pPr>
        <w:pStyle w:val="1f9"/>
        <w:numPr>
          <w:ilvl w:val="0"/>
          <w:numId w:val="16"/>
        </w:numPr>
        <w:shd w:val="clear" w:color="auto" w:fill="auto"/>
        <w:tabs>
          <w:tab w:val="left" w:pos="755"/>
        </w:tabs>
        <w:spacing w:after="300"/>
        <w:ind w:firstLine="720"/>
        <w:contextualSpacing/>
        <w:jc w:val="both"/>
        <w:rPr>
          <w:sz w:val="24"/>
        </w:rPr>
      </w:pPr>
      <w:r w:rsidRPr="00E25534">
        <w:rPr>
          <w:color w:val="000000"/>
          <w:sz w:val="24"/>
          <w:lang w:eastAsia="ru-RU" w:bidi="ru-RU"/>
        </w:rPr>
        <w:lastRenderedPageBreak/>
        <w:t>Выдача результата на бумажном носителе (опционально).</w:t>
      </w:r>
    </w:p>
    <w:p w:rsidR="00100A50" w:rsidRPr="00E25534" w:rsidRDefault="008B02C2">
      <w:pPr>
        <w:pStyle w:val="1f9"/>
        <w:shd w:val="clear" w:color="auto" w:fill="auto"/>
        <w:spacing w:after="300"/>
        <w:ind w:firstLine="720"/>
        <w:contextualSpacing/>
        <w:jc w:val="both"/>
        <w:rPr>
          <w:color w:val="000000"/>
          <w:sz w:val="24"/>
          <w:lang w:eastAsia="ru-RU" w:bidi="ru-RU"/>
        </w:rPr>
      </w:pPr>
      <w:r w:rsidRPr="00E25534">
        <w:rPr>
          <w:color w:val="000000"/>
          <w:sz w:val="24"/>
          <w:lang w:eastAsia="ru-RU" w:bidi="ru-RU"/>
        </w:rPr>
        <w:t>Описание административных процедур представлено в Приложении № 5 к настоящему Административному регламенту.</w:t>
      </w:r>
    </w:p>
    <w:p w:rsidR="00100A50" w:rsidRPr="00E25534" w:rsidRDefault="008B02C2">
      <w:pPr>
        <w:widowControl w:val="0"/>
        <w:spacing w:after="300" w:line="240" w:lineRule="auto"/>
        <w:ind w:firstLine="720"/>
        <w:jc w:val="center"/>
        <w:rPr>
          <w:rFonts w:ascii="Times New Roman" w:eastAsia="Times New Roman" w:hAnsi="Times New Roman"/>
          <w:sz w:val="24"/>
          <w:szCs w:val="28"/>
        </w:rPr>
      </w:pPr>
      <w:r w:rsidRPr="00E25534">
        <w:rPr>
          <w:rFonts w:ascii="Times New Roman" w:eastAsia="Times New Roman" w:hAnsi="Times New Roman"/>
          <w:b/>
          <w:bCs/>
          <w:color w:val="000000"/>
          <w:sz w:val="24"/>
          <w:szCs w:val="28"/>
          <w:lang w:eastAsia="ru-RU" w:bidi="ru-RU"/>
        </w:rPr>
        <w:t>Перечень административных процедур (действий) при предоставлении</w:t>
      </w:r>
      <w:r w:rsidRPr="00E25534">
        <w:rPr>
          <w:rFonts w:ascii="Times New Roman" w:eastAsia="Times New Roman" w:hAnsi="Times New Roman"/>
          <w:b/>
          <w:bCs/>
          <w:color w:val="000000"/>
          <w:sz w:val="24"/>
          <w:szCs w:val="28"/>
          <w:lang w:eastAsia="ru-RU" w:bidi="ru-RU"/>
        </w:rPr>
        <w:br/>
      </w:r>
      <w:r w:rsidR="00E25534">
        <w:rPr>
          <w:rFonts w:ascii="Times New Roman" w:eastAsia="Times New Roman" w:hAnsi="Times New Roman"/>
          <w:b/>
          <w:bCs/>
          <w:color w:val="000000"/>
          <w:sz w:val="24"/>
          <w:szCs w:val="28"/>
          <w:lang w:eastAsia="ru-RU" w:bidi="ru-RU"/>
        </w:rPr>
        <w:t xml:space="preserve">муниципальной </w:t>
      </w:r>
      <w:r w:rsidRPr="00E25534">
        <w:rPr>
          <w:rFonts w:ascii="Times New Roman" w:eastAsia="Times New Roman" w:hAnsi="Times New Roman"/>
          <w:b/>
          <w:bCs/>
          <w:color w:val="000000"/>
          <w:sz w:val="24"/>
          <w:szCs w:val="28"/>
          <w:lang w:eastAsia="ru-RU" w:bidi="ru-RU"/>
        </w:rPr>
        <w:t>услуги в электронной форме</w:t>
      </w:r>
    </w:p>
    <w:p w:rsidR="00100A50" w:rsidRPr="00E25534" w:rsidRDefault="008B02C2" w:rsidP="00F878ED">
      <w:pPr>
        <w:widowControl w:val="0"/>
        <w:numPr>
          <w:ilvl w:val="0"/>
          <w:numId w:val="15"/>
        </w:numPr>
        <w:tabs>
          <w:tab w:val="left" w:pos="1397"/>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При предоставлении </w:t>
      </w:r>
      <w:r w:rsidR="00E25534" w:rsidRP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в электронной форме заявителю обеспечиваются:</w:t>
      </w:r>
    </w:p>
    <w:p w:rsidR="00100A50" w:rsidRPr="00E25534" w:rsidRDefault="008B02C2" w:rsidP="00F878ED">
      <w:pPr>
        <w:widowControl w:val="0"/>
        <w:numPr>
          <w:ilvl w:val="0"/>
          <w:numId w:val="18"/>
        </w:numPr>
        <w:tabs>
          <w:tab w:val="left" w:pos="110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получение информации о порядке и сроках предоставления </w:t>
      </w:r>
      <w:r w:rsidR="00E25534">
        <w:rPr>
          <w:rFonts w:ascii="Times New Roman" w:eastAsia="Times New Roman" w:hAnsi="Times New Roman"/>
          <w:color w:val="000000"/>
          <w:sz w:val="24"/>
          <w:szCs w:val="28"/>
          <w:lang w:eastAsia="ru-RU" w:bidi="ru-RU"/>
        </w:rPr>
        <w:t xml:space="preserve">муниципальной </w:t>
      </w:r>
      <w:r w:rsidRPr="00E25534">
        <w:rPr>
          <w:rFonts w:ascii="Times New Roman" w:eastAsia="Times New Roman" w:hAnsi="Times New Roman"/>
          <w:color w:val="000000"/>
          <w:sz w:val="24"/>
          <w:szCs w:val="28"/>
          <w:lang w:eastAsia="ru-RU" w:bidi="ru-RU"/>
        </w:rPr>
        <w:t>услуги;</w:t>
      </w:r>
    </w:p>
    <w:p w:rsidR="00100A50" w:rsidRPr="00E25534" w:rsidRDefault="008B02C2" w:rsidP="00F878ED">
      <w:pPr>
        <w:widowControl w:val="0"/>
        <w:numPr>
          <w:ilvl w:val="0"/>
          <w:numId w:val="18"/>
        </w:numPr>
        <w:tabs>
          <w:tab w:val="left" w:pos="1108"/>
        </w:tabs>
        <w:spacing w:after="0" w:line="262"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формирование заявления;</w:t>
      </w:r>
    </w:p>
    <w:p w:rsidR="00100A50" w:rsidRPr="00E25534" w:rsidRDefault="008B02C2" w:rsidP="00F878ED">
      <w:pPr>
        <w:widowControl w:val="0"/>
        <w:numPr>
          <w:ilvl w:val="0"/>
          <w:numId w:val="18"/>
        </w:numPr>
        <w:tabs>
          <w:tab w:val="left" w:pos="110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прием и регистрация Уполномоченным органом заявления и иных документов, необходимых для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w:t>
      </w:r>
    </w:p>
    <w:p w:rsidR="00100A50" w:rsidRPr="00E25534" w:rsidRDefault="008B02C2" w:rsidP="00F878ED">
      <w:pPr>
        <w:widowControl w:val="0"/>
        <w:numPr>
          <w:ilvl w:val="0"/>
          <w:numId w:val="18"/>
        </w:numPr>
        <w:tabs>
          <w:tab w:val="left" w:pos="1108"/>
        </w:tabs>
        <w:spacing w:after="0" w:line="252"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получение результата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w:t>
      </w:r>
    </w:p>
    <w:p w:rsidR="00100A50" w:rsidRPr="00E25534" w:rsidRDefault="008B02C2" w:rsidP="00F878ED">
      <w:pPr>
        <w:widowControl w:val="0"/>
        <w:numPr>
          <w:ilvl w:val="0"/>
          <w:numId w:val="18"/>
        </w:numPr>
        <w:tabs>
          <w:tab w:val="left" w:pos="1108"/>
        </w:tabs>
        <w:spacing w:after="0" w:line="262"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получение сведений о ходе рассмотрения заявления;</w:t>
      </w:r>
    </w:p>
    <w:p w:rsidR="00100A50" w:rsidRPr="00E25534" w:rsidRDefault="008B02C2" w:rsidP="00F878ED">
      <w:pPr>
        <w:widowControl w:val="0"/>
        <w:numPr>
          <w:ilvl w:val="0"/>
          <w:numId w:val="18"/>
        </w:numPr>
        <w:tabs>
          <w:tab w:val="left" w:pos="110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осуществление оценки качества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w:t>
      </w:r>
    </w:p>
    <w:p w:rsidR="00100A50" w:rsidRPr="00E25534" w:rsidRDefault="008B02C2" w:rsidP="00F878ED">
      <w:pPr>
        <w:widowControl w:val="0"/>
        <w:numPr>
          <w:ilvl w:val="0"/>
          <w:numId w:val="18"/>
        </w:numPr>
        <w:tabs>
          <w:tab w:val="left" w:pos="1108"/>
        </w:tabs>
        <w:spacing w:after="32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25534">
        <w:rPr>
          <w:rFonts w:ascii="Times New Roman" w:eastAsia="Times New Roman" w:hAnsi="Times New Roman"/>
          <w:color w:val="000000"/>
          <w:sz w:val="24"/>
          <w:szCs w:val="28"/>
          <w:lang w:eastAsia="ru-RU" w:bidi="ru-RU"/>
        </w:rPr>
        <w:t>муниципальную</w:t>
      </w:r>
      <w:r w:rsidRPr="00E25534">
        <w:rPr>
          <w:rFonts w:ascii="Times New Roman" w:eastAsia="Times New Roman" w:hAnsi="Times New Roman"/>
          <w:color w:val="000000"/>
          <w:sz w:val="24"/>
          <w:szCs w:val="28"/>
          <w:lang w:eastAsia="ru-RU" w:bidi="ru-RU"/>
        </w:rPr>
        <w:t xml:space="preserve"> услугу, либо </w:t>
      </w:r>
      <w:r w:rsidR="00E25534">
        <w:rPr>
          <w:rFonts w:ascii="Times New Roman" w:eastAsia="Times New Roman" w:hAnsi="Times New Roman"/>
          <w:color w:val="000000"/>
          <w:sz w:val="24"/>
          <w:szCs w:val="28"/>
          <w:lang w:eastAsia="ru-RU" w:bidi="ru-RU"/>
        </w:rPr>
        <w:t>муниципального</w:t>
      </w:r>
      <w:r w:rsidRPr="00E25534">
        <w:rPr>
          <w:rFonts w:ascii="Times New Roman" w:eastAsia="Times New Roman" w:hAnsi="Times New Roman"/>
          <w:color w:val="000000"/>
          <w:sz w:val="24"/>
          <w:szCs w:val="28"/>
          <w:lang w:eastAsia="ru-RU" w:bidi="ru-RU"/>
        </w:rPr>
        <w:t xml:space="preserve"> служащего.</w:t>
      </w:r>
    </w:p>
    <w:p w:rsidR="00100A50" w:rsidRPr="00E25534" w:rsidRDefault="008B02C2">
      <w:pPr>
        <w:keepNext/>
        <w:keepLines/>
        <w:widowControl w:val="0"/>
        <w:spacing w:after="320" w:line="240" w:lineRule="auto"/>
        <w:ind w:firstLine="720"/>
        <w:jc w:val="center"/>
        <w:outlineLvl w:val="1"/>
        <w:rPr>
          <w:rFonts w:ascii="Times New Roman" w:eastAsia="Times New Roman" w:hAnsi="Times New Roman"/>
          <w:b/>
          <w:bCs/>
          <w:sz w:val="24"/>
          <w:szCs w:val="28"/>
        </w:rPr>
      </w:pPr>
      <w:bookmarkStart w:id="59" w:name="bookmark250"/>
      <w:bookmarkStart w:id="60" w:name="bookmark251"/>
      <w:bookmarkStart w:id="61" w:name="_Toc80979755"/>
      <w:r w:rsidRPr="00E25534">
        <w:rPr>
          <w:rFonts w:ascii="Times New Roman" w:eastAsia="Times New Roman" w:hAnsi="Times New Roman"/>
          <w:b/>
          <w:bCs/>
          <w:color w:val="000000"/>
          <w:sz w:val="24"/>
          <w:szCs w:val="28"/>
          <w:lang w:eastAsia="ru-RU" w:bidi="ru-RU"/>
        </w:rPr>
        <w:t>Порядок осуществления административных процедур (действий) в</w:t>
      </w:r>
      <w:r w:rsidRPr="00E25534">
        <w:rPr>
          <w:rFonts w:ascii="Times New Roman" w:eastAsia="Times New Roman" w:hAnsi="Times New Roman"/>
          <w:b/>
          <w:bCs/>
          <w:color w:val="000000"/>
          <w:sz w:val="24"/>
          <w:szCs w:val="28"/>
          <w:lang w:eastAsia="ru-RU" w:bidi="ru-RU"/>
        </w:rPr>
        <w:br/>
        <w:t>электронной форме</w:t>
      </w:r>
      <w:bookmarkEnd w:id="59"/>
      <w:bookmarkEnd w:id="60"/>
      <w:bookmarkEnd w:id="61"/>
    </w:p>
    <w:p w:rsidR="00100A50" w:rsidRPr="00E25534" w:rsidRDefault="008B02C2" w:rsidP="00F878ED">
      <w:pPr>
        <w:widowControl w:val="0"/>
        <w:numPr>
          <w:ilvl w:val="0"/>
          <w:numId w:val="15"/>
        </w:numPr>
        <w:tabs>
          <w:tab w:val="left" w:pos="1315"/>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Формирование заявления.</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При формировании заявления заявителю обеспечивается:</w:t>
      </w:r>
    </w:p>
    <w:p w:rsidR="00100A50" w:rsidRPr="00E25534" w:rsidRDefault="008B02C2">
      <w:pPr>
        <w:widowControl w:val="0"/>
        <w:tabs>
          <w:tab w:val="left" w:pos="110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а)</w:t>
      </w:r>
      <w:r w:rsidRPr="00E25534">
        <w:rPr>
          <w:rFonts w:ascii="Times New Roman" w:eastAsia="Times New Roman" w:hAnsi="Times New Roman"/>
          <w:color w:val="000000"/>
          <w:sz w:val="24"/>
          <w:szCs w:val="28"/>
          <w:lang w:eastAsia="ru-RU" w:bidi="ru-RU"/>
        </w:rP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w:t>
      </w:r>
    </w:p>
    <w:p w:rsidR="00100A50" w:rsidRPr="00E25534" w:rsidRDefault="008B02C2">
      <w:pPr>
        <w:widowControl w:val="0"/>
        <w:tabs>
          <w:tab w:val="left" w:pos="111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б)</w:t>
      </w:r>
      <w:r w:rsidRPr="00E25534">
        <w:rPr>
          <w:rFonts w:ascii="Times New Roman" w:eastAsia="Times New Roman" w:hAnsi="Times New Roman"/>
          <w:color w:val="000000"/>
          <w:sz w:val="24"/>
          <w:szCs w:val="28"/>
          <w:lang w:eastAsia="ru-RU" w:bidi="ru-RU"/>
        </w:rPr>
        <w:tab/>
        <w:t>возможность печати на бумажном носителе копии электронной формы заявления;</w:t>
      </w:r>
    </w:p>
    <w:p w:rsidR="00100A50" w:rsidRPr="00E25534" w:rsidRDefault="008B02C2">
      <w:pPr>
        <w:widowControl w:val="0"/>
        <w:tabs>
          <w:tab w:val="left" w:pos="1123"/>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в)</w:t>
      </w:r>
      <w:r w:rsidRPr="00E25534">
        <w:rPr>
          <w:rFonts w:ascii="Times New Roman" w:eastAsia="Times New Roman" w:hAnsi="Times New Roman"/>
          <w:color w:val="000000"/>
          <w:sz w:val="24"/>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00A50" w:rsidRPr="00E25534" w:rsidRDefault="008B02C2">
      <w:pPr>
        <w:widowControl w:val="0"/>
        <w:tabs>
          <w:tab w:val="left" w:pos="111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г)</w:t>
      </w:r>
      <w:r w:rsidRPr="00E25534">
        <w:rPr>
          <w:rFonts w:ascii="Times New Roman" w:eastAsia="Times New Roman" w:hAnsi="Times New Roman"/>
          <w:color w:val="000000"/>
          <w:sz w:val="24"/>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00A50" w:rsidRPr="00E25534" w:rsidRDefault="008B02C2">
      <w:pPr>
        <w:widowControl w:val="0"/>
        <w:tabs>
          <w:tab w:val="left" w:pos="1123"/>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д)</w:t>
      </w:r>
      <w:r w:rsidRPr="00E25534">
        <w:rPr>
          <w:rFonts w:ascii="Times New Roman" w:eastAsia="Times New Roman" w:hAnsi="Times New Roman"/>
          <w:color w:val="000000"/>
          <w:sz w:val="24"/>
          <w:szCs w:val="28"/>
          <w:lang w:eastAsia="ru-RU" w:bidi="ru-RU"/>
        </w:rPr>
        <w:tab/>
        <w:t xml:space="preserve">возможность вернуться на любой из этапов заполнения электронной формы заявления без </w:t>
      </w:r>
      <w:proofErr w:type="gramStart"/>
      <w:r w:rsidRPr="00E25534">
        <w:rPr>
          <w:rFonts w:ascii="Times New Roman" w:eastAsia="Times New Roman" w:hAnsi="Times New Roman"/>
          <w:color w:val="000000"/>
          <w:sz w:val="24"/>
          <w:szCs w:val="28"/>
          <w:lang w:eastAsia="ru-RU" w:bidi="ru-RU"/>
        </w:rPr>
        <w:t>потери</w:t>
      </w:r>
      <w:proofErr w:type="gramEnd"/>
      <w:r w:rsidRPr="00E25534">
        <w:rPr>
          <w:rFonts w:ascii="Times New Roman" w:eastAsia="Times New Roman" w:hAnsi="Times New Roman"/>
          <w:color w:val="000000"/>
          <w:sz w:val="24"/>
          <w:szCs w:val="28"/>
          <w:lang w:eastAsia="ru-RU" w:bidi="ru-RU"/>
        </w:rPr>
        <w:t xml:space="preserve"> ранее введенной информации;</w:t>
      </w:r>
    </w:p>
    <w:p w:rsidR="00100A50" w:rsidRPr="00E25534" w:rsidRDefault="008B02C2">
      <w:pPr>
        <w:widowControl w:val="0"/>
        <w:tabs>
          <w:tab w:val="left" w:pos="413"/>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е)</w:t>
      </w:r>
      <w:r w:rsidRPr="00E25534">
        <w:rPr>
          <w:rFonts w:ascii="Times New Roman" w:eastAsia="Times New Roman" w:hAnsi="Times New Roman"/>
          <w:color w:val="000000"/>
          <w:sz w:val="24"/>
          <w:szCs w:val="28"/>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w:t>
      </w:r>
      <w:r w:rsidRPr="00E25534">
        <w:rPr>
          <w:rFonts w:ascii="Times New Roman" w:eastAsia="Times New Roman" w:hAnsi="Times New Roman"/>
          <w:color w:val="000000"/>
          <w:sz w:val="24"/>
          <w:szCs w:val="28"/>
          <w:lang w:eastAsia="ru-RU" w:bidi="ru-RU"/>
        </w:rPr>
        <w:lastRenderedPageBreak/>
        <w:t>менее 3 месяцев.</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Сформированное и подписанное </w:t>
      </w:r>
      <w:proofErr w:type="gramStart"/>
      <w:r w:rsidRPr="00E25534">
        <w:rPr>
          <w:rFonts w:ascii="Times New Roman" w:eastAsia="Times New Roman" w:hAnsi="Times New Roman"/>
          <w:color w:val="000000"/>
          <w:sz w:val="24"/>
          <w:szCs w:val="28"/>
          <w:lang w:eastAsia="ru-RU" w:bidi="ru-RU"/>
        </w:rPr>
        <w:t>заявление</w:t>
      </w:r>
      <w:proofErr w:type="gramEnd"/>
      <w:r w:rsidRPr="00E25534">
        <w:rPr>
          <w:rFonts w:ascii="Times New Roman" w:eastAsia="Times New Roman" w:hAnsi="Times New Roman"/>
          <w:color w:val="000000"/>
          <w:sz w:val="24"/>
          <w:szCs w:val="28"/>
          <w:lang w:eastAsia="ru-RU" w:bidi="ru-RU"/>
        </w:rPr>
        <w:t xml:space="preserve"> и иные документы, необходимые для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направляются в Уполномоченный орган посредством ЕПГУ.</w:t>
      </w:r>
    </w:p>
    <w:p w:rsidR="00100A50" w:rsidRPr="00E25534" w:rsidRDefault="008B02C2" w:rsidP="00F878ED">
      <w:pPr>
        <w:widowControl w:val="0"/>
        <w:numPr>
          <w:ilvl w:val="0"/>
          <w:numId w:val="15"/>
        </w:numPr>
        <w:tabs>
          <w:tab w:val="left" w:pos="126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00A50" w:rsidRPr="00E25534" w:rsidRDefault="008B02C2">
      <w:pPr>
        <w:widowControl w:val="0"/>
        <w:tabs>
          <w:tab w:val="left" w:pos="1216"/>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а)</w:t>
      </w:r>
      <w:r w:rsidRPr="00E25534">
        <w:rPr>
          <w:rFonts w:ascii="Times New Roman" w:eastAsia="Times New Roman" w:hAnsi="Times New Roman"/>
          <w:color w:val="000000"/>
          <w:sz w:val="24"/>
          <w:szCs w:val="28"/>
          <w:lang w:eastAsia="ru-RU" w:bidi="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00A50" w:rsidRPr="00E25534" w:rsidRDefault="008B02C2">
      <w:pPr>
        <w:widowControl w:val="0"/>
        <w:tabs>
          <w:tab w:val="left" w:pos="1216"/>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б)</w:t>
      </w:r>
      <w:r w:rsidRPr="00E25534">
        <w:rPr>
          <w:rFonts w:ascii="Times New Roman" w:eastAsia="Times New Roman" w:hAnsi="Times New Roman"/>
          <w:color w:val="000000"/>
          <w:sz w:val="24"/>
          <w:szCs w:val="28"/>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w:t>
      </w:r>
      <w:r w:rsidR="00E25534">
        <w:rPr>
          <w:rFonts w:ascii="Times New Roman" w:eastAsia="Times New Roman" w:hAnsi="Times New Roman"/>
          <w:color w:val="000000"/>
          <w:sz w:val="24"/>
          <w:szCs w:val="28"/>
          <w:lang w:eastAsia="ru-RU" w:bidi="ru-RU"/>
        </w:rPr>
        <w:t>ьной</w:t>
      </w:r>
      <w:r w:rsidRPr="00E25534">
        <w:rPr>
          <w:rFonts w:ascii="Times New Roman" w:eastAsia="Times New Roman" w:hAnsi="Times New Roman"/>
          <w:color w:val="000000"/>
          <w:sz w:val="24"/>
          <w:szCs w:val="28"/>
          <w:lang w:eastAsia="ru-RU" w:bidi="ru-RU"/>
        </w:rPr>
        <w:t xml:space="preserve"> услуги.</w:t>
      </w:r>
    </w:p>
    <w:p w:rsidR="00100A50" w:rsidRPr="00E25534" w:rsidRDefault="008B02C2" w:rsidP="00F878ED">
      <w:pPr>
        <w:widowControl w:val="0"/>
        <w:numPr>
          <w:ilvl w:val="0"/>
          <w:numId w:val="15"/>
        </w:numPr>
        <w:tabs>
          <w:tab w:val="left" w:pos="126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(далее - ГИС).</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Ответственное должностное лицо:</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проверяет наличие электронных заявлений, поступивших с ЕПГУ, с периодом не реже 2 раз в день;</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рассматривает поступившие заявления и приложенные образы документов (документы);</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производит действия в соответствии с пунктом 3.4 настоящего Административного регламента.</w:t>
      </w:r>
    </w:p>
    <w:p w:rsidR="00100A50" w:rsidRPr="00E25534" w:rsidRDefault="008B02C2" w:rsidP="00F878ED">
      <w:pPr>
        <w:widowControl w:val="0"/>
        <w:numPr>
          <w:ilvl w:val="0"/>
          <w:numId w:val="15"/>
        </w:numPr>
        <w:tabs>
          <w:tab w:val="left" w:pos="136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00A50" w:rsidRPr="00E25534" w:rsidRDefault="008B02C2" w:rsidP="00F878ED">
      <w:pPr>
        <w:widowControl w:val="0"/>
        <w:numPr>
          <w:ilvl w:val="0"/>
          <w:numId w:val="15"/>
        </w:numPr>
        <w:tabs>
          <w:tab w:val="left" w:pos="1268"/>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Получение информации о ходе рассмотрения заявления и о результате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При предоставлении муници</w:t>
      </w:r>
      <w:r w:rsidR="00E25534">
        <w:rPr>
          <w:rFonts w:ascii="Times New Roman" w:eastAsia="Times New Roman" w:hAnsi="Times New Roman"/>
          <w:color w:val="000000"/>
          <w:sz w:val="24"/>
          <w:szCs w:val="28"/>
          <w:lang w:eastAsia="ru-RU" w:bidi="ru-RU"/>
        </w:rPr>
        <w:t>пальной</w:t>
      </w:r>
      <w:r w:rsidRPr="00E25534">
        <w:rPr>
          <w:rFonts w:ascii="Times New Roman" w:eastAsia="Times New Roman" w:hAnsi="Times New Roman"/>
          <w:color w:val="000000"/>
          <w:sz w:val="24"/>
          <w:szCs w:val="28"/>
          <w:lang w:eastAsia="ru-RU" w:bidi="ru-RU"/>
        </w:rPr>
        <w:t xml:space="preserve"> услуги в электронной форме заявителю направляется:</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proofErr w:type="gramStart"/>
      <w:r w:rsidRPr="00E25534">
        <w:rPr>
          <w:rFonts w:ascii="Times New Roman" w:eastAsia="Times New Roman" w:hAnsi="Times New Roman"/>
          <w:color w:val="000000"/>
          <w:sz w:val="24"/>
          <w:szCs w:val="28"/>
          <w:lang w:eastAsia="ru-RU" w:bidi="ru-RU"/>
        </w:rPr>
        <w:t xml:space="preserve">а) уведомление о приеме и регистрации заявления и иных документов, необходимых для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содержащее сведения о факте приема заявления и документов, необходимых для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и начале процедуры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а также сведения о дате и времени окончания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либо мотивированный отказ в приеме документов, необходимых для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w:t>
      </w:r>
      <w:proofErr w:type="gramEnd"/>
    </w:p>
    <w:p w:rsidR="00100A50" w:rsidRPr="00E25534" w:rsidRDefault="008B02C2">
      <w:pPr>
        <w:widowControl w:val="0"/>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t xml:space="preserve">б) уведомление о результатах рассмотрения документов, необходимых для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содержащее сведения о принятии положительного решения о предоставлении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и возможности получить результат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либо мотивированный отказ в предоставлении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w:t>
      </w:r>
    </w:p>
    <w:p w:rsidR="00100A50" w:rsidRPr="00E25534" w:rsidRDefault="008B02C2" w:rsidP="00F878ED">
      <w:pPr>
        <w:widowControl w:val="0"/>
        <w:numPr>
          <w:ilvl w:val="0"/>
          <w:numId w:val="15"/>
        </w:numPr>
        <w:tabs>
          <w:tab w:val="left" w:pos="1263"/>
        </w:tabs>
        <w:spacing w:after="0" w:line="240" w:lineRule="auto"/>
        <w:ind w:firstLine="720"/>
        <w:jc w:val="both"/>
        <w:rPr>
          <w:rFonts w:ascii="Times New Roman" w:eastAsia="Times New Roman" w:hAnsi="Times New Roman"/>
          <w:sz w:val="24"/>
          <w:szCs w:val="28"/>
        </w:rPr>
      </w:pPr>
      <w:r w:rsidRPr="00E25534">
        <w:rPr>
          <w:rFonts w:ascii="Times New Roman" w:eastAsia="Times New Roman" w:hAnsi="Times New Roman"/>
          <w:color w:val="000000"/>
          <w:sz w:val="24"/>
          <w:szCs w:val="28"/>
          <w:lang w:eastAsia="ru-RU" w:bidi="ru-RU"/>
        </w:rPr>
        <w:lastRenderedPageBreak/>
        <w:t>Оценка качества предоставления муниципальной услуги.</w:t>
      </w:r>
    </w:p>
    <w:p w:rsidR="00100A50" w:rsidRPr="00E25534" w:rsidRDefault="008B02C2">
      <w:pPr>
        <w:widowControl w:val="0"/>
        <w:spacing w:after="0" w:line="240" w:lineRule="auto"/>
        <w:ind w:firstLine="720"/>
        <w:jc w:val="both"/>
        <w:rPr>
          <w:rFonts w:ascii="Times New Roman" w:eastAsia="Times New Roman" w:hAnsi="Times New Roman"/>
          <w:sz w:val="24"/>
          <w:szCs w:val="28"/>
        </w:rPr>
      </w:pPr>
      <w:proofErr w:type="gramStart"/>
      <w:r w:rsidRPr="00E25534">
        <w:rPr>
          <w:rFonts w:ascii="Times New Roman" w:eastAsia="Times New Roman" w:hAnsi="Times New Roman"/>
          <w:color w:val="000000"/>
          <w:sz w:val="24"/>
          <w:szCs w:val="28"/>
          <w:lang w:eastAsia="ru-RU" w:bidi="ru-RU"/>
        </w:rPr>
        <w:t xml:space="preserve">Оценка качества предоставления </w:t>
      </w:r>
      <w:r w:rsidR="00E25534">
        <w:rPr>
          <w:rFonts w:ascii="Times New Roman" w:eastAsia="Times New Roman" w:hAnsi="Times New Roman"/>
          <w:color w:val="000000"/>
          <w:sz w:val="24"/>
          <w:szCs w:val="28"/>
          <w:lang w:eastAsia="ru-RU" w:bidi="ru-RU"/>
        </w:rPr>
        <w:t>муниципальной</w:t>
      </w:r>
      <w:r w:rsidRPr="00E25534">
        <w:rPr>
          <w:rFonts w:ascii="Times New Roman" w:eastAsia="Times New Roman" w:hAnsi="Times New Roman"/>
          <w:color w:val="000000"/>
          <w:sz w:val="24"/>
          <w:szCs w:val="28"/>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25534">
        <w:rPr>
          <w:rFonts w:ascii="Times New Roman" w:eastAsia="Times New Roman" w:hAnsi="Times New Roman"/>
          <w:color w:val="000000"/>
          <w:sz w:val="24"/>
          <w:szCs w:val="28"/>
          <w:lang w:eastAsia="ru-RU" w:bidi="ru-RU"/>
        </w:rPr>
        <w:t xml:space="preserve"> </w:t>
      </w:r>
      <w:proofErr w:type="gramStart"/>
      <w:r w:rsidRPr="00E25534">
        <w:rPr>
          <w:rFonts w:ascii="Times New Roman" w:eastAsia="Times New Roman" w:hAnsi="Times New Roman"/>
          <w:color w:val="000000"/>
          <w:sz w:val="24"/>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25534">
        <w:rPr>
          <w:rFonts w:ascii="Times New Roman" w:eastAsia="Times New Roman" w:hAnsi="Times New Roman"/>
          <w:color w:val="000000"/>
          <w:sz w:val="24"/>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100A50" w:rsidRPr="00E25534" w:rsidRDefault="008B02C2" w:rsidP="00F878ED">
      <w:pPr>
        <w:widowControl w:val="0"/>
        <w:numPr>
          <w:ilvl w:val="0"/>
          <w:numId w:val="15"/>
        </w:numPr>
        <w:tabs>
          <w:tab w:val="left" w:pos="1522"/>
        </w:tabs>
        <w:spacing w:after="640" w:line="240" w:lineRule="auto"/>
        <w:ind w:firstLine="720"/>
        <w:jc w:val="both"/>
        <w:rPr>
          <w:rFonts w:ascii="Times New Roman" w:eastAsia="Times New Roman" w:hAnsi="Times New Roman"/>
          <w:sz w:val="24"/>
          <w:szCs w:val="28"/>
        </w:rPr>
      </w:pPr>
      <w:proofErr w:type="gramStart"/>
      <w:r w:rsidRPr="00E25534">
        <w:rPr>
          <w:rFonts w:ascii="Times New Roman" w:eastAsia="Times New Roman" w:hAnsi="Times New Roman"/>
          <w:color w:val="000000"/>
          <w:sz w:val="24"/>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25534">
        <w:rPr>
          <w:rFonts w:ascii="Times New Roman" w:eastAsia="Times New Roman" w:hAnsi="Times New Roman"/>
          <w:color w:val="000000"/>
          <w:sz w:val="24"/>
          <w:szCs w:val="28"/>
          <w:lang w:eastAsia="ru-RU" w:bidi="ru-RU"/>
        </w:rPr>
        <w:t xml:space="preserve"> муниципальных услуг»</w:t>
      </w:r>
      <w:r w:rsidRPr="00E25534">
        <w:rPr>
          <w:rFonts w:ascii="Times New Roman" w:eastAsia="Times New Roman" w:hAnsi="Times New Roman"/>
          <w:color w:val="000000"/>
          <w:sz w:val="24"/>
          <w:szCs w:val="28"/>
          <w:vertAlign w:val="superscript"/>
          <w:lang w:eastAsia="ru-RU" w:bidi="ru-RU"/>
        </w:rPr>
        <w:footnoteReference w:id="1"/>
      </w:r>
      <w:r w:rsidRPr="00E25534">
        <w:rPr>
          <w:rFonts w:ascii="Times New Roman" w:eastAsia="Times New Roman" w:hAnsi="Times New Roman"/>
          <w:color w:val="000000"/>
          <w:sz w:val="24"/>
          <w:szCs w:val="28"/>
          <w:lang w:eastAsia="ru-RU" w:bidi="ru-RU"/>
        </w:rPr>
        <w:t>.</w:t>
      </w:r>
    </w:p>
    <w:p w:rsidR="00100A50" w:rsidRPr="00E25534" w:rsidRDefault="008B02C2">
      <w:pPr>
        <w:widowControl w:val="0"/>
        <w:spacing w:after="300" w:line="240" w:lineRule="auto"/>
        <w:ind w:firstLine="720"/>
        <w:jc w:val="center"/>
        <w:rPr>
          <w:rFonts w:ascii="Times New Roman" w:eastAsia="Times New Roman" w:hAnsi="Times New Roman"/>
          <w:sz w:val="24"/>
          <w:szCs w:val="28"/>
        </w:rPr>
      </w:pPr>
      <w:r w:rsidRPr="00E25534">
        <w:rPr>
          <w:rFonts w:ascii="Times New Roman" w:eastAsia="Times New Roman" w:hAnsi="Times New Roman"/>
          <w:b/>
          <w:bCs/>
          <w:color w:val="000000"/>
          <w:sz w:val="24"/>
          <w:szCs w:val="28"/>
          <w:lang w:eastAsia="ru-RU" w:bidi="ru-RU"/>
        </w:rPr>
        <w:t xml:space="preserve">Порядок исправления допущенных опечаток и ошибок в выданных </w:t>
      </w:r>
      <w:r w:rsidRPr="00E25534">
        <w:rPr>
          <w:rFonts w:ascii="Times New Roman" w:eastAsia="Times New Roman" w:hAnsi="Times New Roman"/>
          <w:b/>
          <w:bCs/>
          <w:color w:val="000000"/>
          <w:sz w:val="24"/>
          <w:szCs w:val="28"/>
          <w:lang w:eastAsia="ru-RU" w:bidi="ru-RU"/>
        </w:rPr>
        <w:br/>
        <w:t xml:space="preserve">в результате предоставления </w:t>
      </w:r>
      <w:r w:rsidR="00E25534">
        <w:rPr>
          <w:rFonts w:ascii="Times New Roman" w:eastAsia="Times New Roman" w:hAnsi="Times New Roman"/>
          <w:b/>
          <w:bCs/>
          <w:color w:val="000000"/>
          <w:sz w:val="24"/>
          <w:szCs w:val="28"/>
          <w:lang w:eastAsia="ru-RU" w:bidi="ru-RU"/>
        </w:rPr>
        <w:t>муниципальной</w:t>
      </w:r>
      <w:r w:rsidRPr="00E25534">
        <w:rPr>
          <w:rFonts w:ascii="Times New Roman" w:eastAsia="Times New Roman" w:hAnsi="Times New Roman"/>
          <w:b/>
          <w:bCs/>
          <w:color w:val="000000"/>
          <w:sz w:val="24"/>
          <w:szCs w:val="28"/>
          <w:lang w:eastAsia="ru-RU" w:bidi="ru-RU"/>
        </w:rPr>
        <w:t xml:space="preserve"> услуги</w:t>
      </w:r>
      <w:r w:rsidRPr="00E25534">
        <w:rPr>
          <w:rFonts w:ascii="Times New Roman" w:eastAsia="Times New Roman" w:hAnsi="Times New Roman"/>
          <w:b/>
          <w:bCs/>
          <w:color w:val="000000"/>
          <w:sz w:val="24"/>
          <w:szCs w:val="28"/>
          <w:lang w:eastAsia="ru-RU" w:bidi="ru-RU"/>
        </w:rPr>
        <w:br/>
        <w:t>документах</w:t>
      </w:r>
    </w:p>
    <w:p w:rsidR="00100A50" w:rsidRPr="00232937" w:rsidRDefault="008B02C2" w:rsidP="00F878ED">
      <w:pPr>
        <w:widowControl w:val="0"/>
        <w:numPr>
          <w:ilvl w:val="0"/>
          <w:numId w:val="15"/>
        </w:numPr>
        <w:tabs>
          <w:tab w:val="left" w:pos="702"/>
        </w:tabs>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100A50" w:rsidRPr="00232937" w:rsidRDefault="008B02C2" w:rsidP="00F878ED">
      <w:pPr>
        <w:widowControl w:val="0"/>
        <w:numPr>
          <w:ilvl w:val="0"/>
          <w:numId w:val="15"/>
        </w:numPr>
        <w:tabs>
          <w:tab w:val="left" w:pos="1424"/>
        </w:tabs>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100A50" w:rsidRPr="00232937" w:rsidRDefault="008B02C2" w:rsidP="00F878ED">
      <w:pPr>
        <w:widowControl w:val="0"/>
        <w:numPr>
          <w:ilvl w:val="0"/>
          <w:numId w:val="15"/>
        </w:numPr>
        <w:tabs>
          <w:tab w:val="left" w:pos="1424"/>
        </w:tabs>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Исправление допущенных опечаток и ошибок в выданных в результате предоставления </w:t>
      </w:r>
      <w:r w:rsidR="00232937" w:rsidRP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 документах осуществляется в следующем порядке:</w:t>
      </w:r>
    </w:p>
    <w:p w:rsidR="00100A50" w:rsidRPr="00232937" w:rsidRDefault="008B02C2" w:rsidP="00F878ED">
      <w:pPr>
        <w:pStyle w:val="affff3"/>
        <w:widowControl w:val="0"/>
        <w:numPr>
          <w:ilvl w:val="2"/>
          <w:numId w:val="25"/>
        </w:numPr>
        <w:tabs>
          <w:tab w:val="left" w:pos="1424"/>
        </w:tabs>
        <w:spacing w:after="0" w:line="240" w:lineRule="auto"/>
        <w:ind w:left="0"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Заявитель при обнаружении опечаток и ошибок в документах, выданных в результате предоставления </w:t>
      </w:r>
      <w:r w:rsidR="00232937" w:rsidRP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00A50" w:rsidRPr="00232937" w:rsidRDefault="008B02C2" w:rsidP="00F878ED">
      <w:pPr>
        <w:pStyle w:val="affff3"/>
        <w:widowControl w:val="0"/>
        <w:numPr>
          <w:ilvl w:val="2"/>
          <w:numId w:val="25"/>
        </w:numPr>
        <w:tabs>
          <w:tab w:val="left" w:pos="1424"/>
        </w:tabs>
        <w:spacing w:after="0" w:line="240" w:lineRule="auto"/>
        <w:ind w:left="0" w:firstLine="720"/>
        <w:jc w:val="both"/>
        <w:rPr>
          <w:rFonts w:ascii="Times New Roman" w:eastAsia="Times New Roman" w:hAnsi="Times New Roman"/>
          <w:color w:val="000000"/>
          <w:sz w:val="24"/>
          <w:szCs w:val="28"/>
          <w:lang w:eastAsia="ru-RU" w:bidi="ru-RU"/>
        </w:rPr>
      </w:pPr>
      <w:r w:rsidRPr="00232937">
        <w:rPr>
          <w:rFonts w:ascii="Times New Roman" w:eastAsia="Times New Roman" w:hAnsi="Times New Roman"/>
          <w:color w:val="000000"/>
          <w:sz w:val="24"/>
          <w:szCs w:val="28"/>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w:t>
      </w:r>
      <w:r w:rsidR="00232937" w:rsidRPr="00232937">
        <w:rPr>
          <w:rFonts w:ascii="Times New Roman" w:eastAsia="Times New Roman" w:hAnsi="Times New Roman"/>
          <w:color w:val="000000"/>
          <w:sz w:val="24"/>
          <w:szCs w:val="28"/>
          <w:lang w:eastAsia="ru-RU" w:bidi="ru-RU"/>
        </w:rPr>
        <w:t>й</w:t>
      </w:r>
      <w:r w:rsidRPr="00232937">
        <w:rPr>
          <w:rFonts w:ascii="Times New Roman" w:eastAsia="Times New Roman" w:hAnsi="Times New Roman"/>
          <w:color w:val="000000"/>
          <w:sz w:val="24"/>
          <w:szCs w:val="28"/>
          <w:lang w:eastAsia="ru-RU" w:bidi="ru-RU"/>
        </w:rPr>
        <w:t xml:space="preserve"> услуги.</w:t>
      </w:r>
    </w:p>
    <w:p w:rsidR="00100A50" w:rsidRPr="00232937" w:rsidRDefault="008B02C2" w:rsidP="00F878ED">
      <w:pPr>
        <w:pStyle w:val="affff3"/>
        <w:widowControl w:val="0"/>
        <w:numPr>
          <w:ilvl w:val="2"/>
          <w:numId w:val="25"/>
        </w:numPr>
        <w:tabs>
          <w:tab w:val="left" w:pos="1424"/>
        </w:tabs>
        <w:spacing w:after="0" w:line="240" w:lineRule="auto"/>
        <w:ind w:left="0" w:firstLine="720"/>
        <w:jc w:val="both"/>
        <w:rPr>
          <w:rFonts w:ascii="Times New Roman" w:eastAsia="Times New Roman" w:hAnsi="Times New Roman"/>
          <w:color w:val="000000"/>
          <w:sz w:val="24"/>
          <w:szCs w:val="28"/>
          <w:lang w:eastAsia="ru-RU" w:bidi="ru-RU"/>
        </w:rPr>
      </w:pPr>
      <w:r w:rsidRPr="00232937">
        <w:rPr>
          <w:rFonts w:ascii="Times New Roman" w:eastAsia="Times New Roman" w:hAnsi="Times New Roman"/>
          <w:color w:val="000000"/>
          <w:sz w:val="24"/>
          <w:szCs w:val="28"/>
          <w:lang w:eastAsia="ru-RU" w:bidi="ru-RU"/>
        </w:rPr>
        <w:lastRenderedPageBreak/>
        <w:t xml:space="preserve">Уполномоченный орган обеспечивает устранение опечаток и ошибок в документах, являющихся результатом предоставления </w:t>
      </w:r>
      <w:r w:rsidR="00232937" w:rsidRP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w:t>
      </w:r>
    </w:p>
    <w:p w:rsidR="00100A50" w:rsidRPr="00232937" w:rsidRDefault="008B02C2" w:rsidP="00F878ED">
      <w:pPr>
        <w:widowControl w:val="0"/>
        <w:numPr>
          <w:ilvl w:val="0"/>
          <w:numId w:val="19"/>
        </w:numPr>
        <w:tabs>
          <w:tab w:val="left" w:pos="1636"/>
        </w:tabs>
        <w:spacing w:after="64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Срок устранения опечаток и ошибок не должен превышать 3 (трех) рабочих дней </w:t>
      </w:r>
      <w:proofErr w:type="gramStart"/>
      <w:r w:rsidRPr="00232937">
        <w:rPr>
          <w:rFonts w:ascii="Times New Roman" w:eastAsia="Times New Roman" w:hAnsi="Times New Roman"/>
          <w:color w:val="000000"/>
          <w:sz w:val="24"/>
          <w:szCs w:val="28"/>
          <w:lang w:eastAsia="ru-RU" w:bidi="ru-RU"/>
        </w:rPr>
        <w:t>с даты регистрации</w:t>
      </w:r>
      <w:proofErr w:type="gramEnd"/>
      <w:r w:rsidRPr="00232937">
        <w:rPr>
          <w:rFonts w:ascii="Times New Roman" w:eastAsia="Times New Roman" w:hAnsi="Times New Roman"/>
          <w:color w:val="000000"/>
          <w:sz w:val="24"/>
          <w:szCs w:val="28"/>
          <w:lang w:eastAsia="ru-RU" w:bidi="ru-RU"/>
        </w:rPr>
        <w:t xml:space="preserve"> заявления, указанного в подпункте 3.13.1 пункта настоящего подраздела.</w:t>
      </w:r>
    </w:p>
    <w:p w:rsidR="00100A50" w:rsidRPr="00232937" w:rsidRDefault="008B02C2">
      <w:pPr>
        <w:widowControl w:val="0"/>
        <w:spacing w:after="300" w:line="240" w:lineRule="auto"/>
        <w:jc w:val="center"/>
        <w:rPr>
          <w:rFonts w:ascii="Times New Roman" w:eastAsia="Times New Roman" w:hAnsi="Times New Roman"/>
          <w:sz w:val="24"/>
          <w:szCs w:val="28"/>
        </w:rPr>
      </w:pPr>
      <w:r w:rsidRPr="00232937">
        <w:rPr>
          <w:rFonts w:ascii="Times New Roman" w:eastAsia="Times New Roman" w:hAnsi="Times New Roman"/>
          <w:b/>
          <w:bCs/>
          <w:color w:val="000000"/>
          <w:sz w:val="24"/>
          <w:szCs w:val="28"/>
          <w:lang w:eastAsia="ru-RU" w:bidi="ru-RU"/>
        </w:rPr>
        <w:t xml:space="preserve">Формы </w:t>
      </w:r>
      <w:proofErr w:type="gramStart"/>
      <w:r w:rsidRPr="00232937">
        <w:rPr>
          <w:rFonts w:ascii="Times New Roman" w:eastAsia="Times New Roman" w:hAnsi="Times New Roman"/>
          <w:b/>
          <w:bCs/>
          <w:color w:val="000000"/>
          <w:sz w:val="24"/>
          <w:szCs w:val="28"/>
          <w:lang w:eastAsia="ru-RU" w:bidi="ru-RU"/>
        </w:rPr>
        <w:t>контроля за</w:t>
      </w:r>
      <w:proofErr w:type="gramEnd"/>
      <w:r w:rsidRPr="00232937">
        <w:rPr>
          <w:rFonts w:ascii="Times New Roman" w:eastAsia="Times New Roman" w:hAnsi="Times New Roman"/>
          <w:b/>
          <w:bCs/>
          <w:color w:val="000000"/>
          <w:sz w:val="24"/>
          <w:szCs w:val="28"/>
          <w:lang w:eastAsia="ru-RU" w:bidi="ru-RU"/>
        </w:rPr>
        <w:t xml:space="preserve"> исполнением административного регламента</w:t>
      </w:r>
    </w:p>
    <w:p w:rsidR="00100A50" w:rsidRPr="00232937" w:rsidRDefault="008B02C2">
      <w:pPr>
        <w:widowControl w:val="0"/>
        <w:spacing w:after="300" w:line="240" w:lineRule="auto"/>
        <w:jc w:val="center"/>
        <w:rPr>
          <w:rFonts w:ascii="Times New Roman" w:eastAsia="Times New Roman" w:hAnsi="Times New Roman"/>
          <w:sz w:val="24"/>
          <w:szCs w:val="28"/>
        </w:rPr>
      </w:pPr>
      <w:r w:rsidRPr="00232937">
        <w:rPr>
          <w:rFonts w:ascii="Times New Roman" w:eastAsia="Times New Roman" w:hAnsi="Times New Roman"/>
          <w:b/>
          <w:bCs/>
          <w:color w:val="000000"/>
          <w:sz w:val="24"/>
          <w:szCs w:val="28"/>
          <w:lang w:eastAsia="ru-RU" w:bidi="ru-RU"/>
        </w:rPr>
        <w:t xml:space="preserve">Порядок осуществления текущего </w:t>
      </w:r>
      <w:proofErr w:type="gramStart"/>
      <w:r w:rsidRPr="00232937">
        <w:rPr>
          <w:rFonts w:ascii="Times New Roman" w:eastAsia="Times New Roman" w:hAnsi="Times New Roman"/>
          <w:b/>
          <w:bCs/>
          <w:color w:val="000000"/>
          <w:sz w:val="24"/>
          <w:szCs w:val="28"/>
          <w:lang w:eastAsia="ru-RU" w:bidi="ru-RU"/>
        </w:rPr>
        <w:t>контроля за</w:t>
      </w:r>
      <w:proofErr w:type="gramEnd"/>
      <w:r w:rsidRPr="00232937">
        <w:rPr>
          <w:rFonts w:ascii="Times New Roman" w:eastAsia="Times New Roman" w:hAnsi="Times New Roman"/>
          <w:b/>
          <w:bCs/>
          <w:color w:val="000000"/>
          <w:sz w:val="24"/>
          <w:szCs w:val="28"/>
          <w:lang w:eastAsia="ru-RU" w:bidi="ru-RU"/>
        </w:rPr>
        <w:t xml:space="preserve"> соблюдением</w:t>
      </w:r>
      <w:r w:rsidRPr="00232937">
        <w:rPr>
          <w:rFonts w:ascii="Times New Roman" w:eastAsia="Times New Roman" w:hAnsi="Times New Roman"/>
          <w:b/>
          <w:bCs/>
          <w:color w:val="000000"/>
          <w:sz w:val="24"/>
          <w:szCs w:val="28"/>
          <w:lang w:eastAsia="ru-RU" w:bidi="ru-RU"/>
        </w:rPr>
        <w:br/>
        <w:t>и исполнением ответственными должностными лицами положений</w:t>
      </w:r>
      <w:r w:rsidRPr="00232937">
        <w:rPr>
          <w:rFonts w:ascii="Times New Roman" w:eastAsia="Times New Roman" w:hAnsi="Times New Roman"/>
          <w:b/>
          <w:bCs/>
          <w:color w:val="000000"/>
          <w:sz w:val="24"/>
          <w:szCs w:val="28"/>
          <w:lang w:eastAsia="ru-RU" w:bidi="ru-RU"/>
        </w:rPr>
        <w:br/>
        <w:t>регламента и иных нормативных правовых актов,</w:t>
      </w:r>
      <w:r w:rsidRPr="00232937">
        <w:rPr>
          <w:rFonts w:ascii="Times New Roman" w:eastAsia="Times New Roman" w:hAnsi="Times New Roman"/>
          <w:b/>
          <w:bCs/>
          <w:color w:val="000000"/>
          <w:sz w:val="24"/>
          <w:szCs w:val="28"/>
          <w:lang w:eastAsia="ru-RU" w:bidi="ru-RU"/>
        </w:rPr>
        <w:br/>
        <w:t xml:space="preserve">устанавливающих требования к предоставлению </w:t>
      </w:r>
      <w:r w:rsidR="00232937">
        <w:rPr>
          <w:rFonts w:ascii="Times New Roman" w:eastAsia="Times New Roman" w:hAnsi="Times New Roman"/>
          <w:b/>
          <w:bCs/>
          <w:color w:val="000000"/>
          <w:sz w:val="24"/>
          <w:szCs w:val="28"/>
          <w:lang w:eastAsia="ru-RU" w:bidi="ru-RU"/>
        </w:rPr>
        <w:br/>
        <w:t>муниципальной</w:t>
      </w:r>
      <w:r w:rsidRPr="00232937">
        <w:rPr>
          <w:rFonts w:ascii="Times New Roman" w:eastAsia="Times New Roman" w:hAnsi="Times New Roman"/>
          <w:b/>
          <w:bCs/>
          <w:color w:val="000000"/>
          <w:sz w:val="24"/>
          <w:szCs w:val="28"/>
          <w:lang w:eastAsia="ru-RU" w:bidi="ru-RU"/>
        </w:rPr>
        <w:t xml:space="preserve"> услуги, а также принятием ими решений</w:t>
      </w:r>
    </w:p>
    <w:p w:rsidR="00100A50" w:rsidRPr="00232937" w:rsidRDefault="008B02C2" w:rsidP="00F878ED">
      <w:pPr>
        <w:widowControl w:val="0"/>
        <w:numPr>
          <w:ilvl w:val="0"/>
          <w:numId w:val="20"/>
        </w:numPr>
        <w:tabs>
          <w:tab w:val="left" w:pos="1322"/>
          <w:tab w:val="left" w:pos="4704"/>
          <w:tab w:val="left" w:pos="9274"/>
        </w:tabs>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Текущий </w:t>
      </w:r>
      <w:proofErr w:type="gramStart"/>
      <w:r w:rsidRPr="00232937">
        <w:rPr>
          <w:rFonts w:ascii="Times New Roman" w:eastAsia="Times New Roman" w:hAnsi="Times New Roman"/>
          <w:color w:val="000000"/>
          <w:sz w:val="24"/>
          <w:szCs w:val="28"/>
          <w:lang w:eastAsia="ru-RU" w:bidi="ru-RU"/>
        </w:rPr>
        <w:t>контроль за</w:t>
      </w:r>
      <w:proofErr w:type="gramEnd"/>
      <w:r w:rsidRPr="00232937">
        <w:rPr>
          <w:rFonts w:ascii="Times New Roman" w:eastAsia="Times New Roman" w:hAnsi="Times New Roman"/>
          <w:color w:val="000000"/>
          <w:sz w:val="24"/>
          <w:szCs w:val="28"/>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Текущий контроль осуществляется путем проведения проверок:</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решений о предоставлении (об отказе в предоставлении) государственной (муниципальной) услуги;</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выявления и устранения нарушений прав граждан;</w:t>
      </w:r>
    </w:p>
    <w:p w:rsidR="00100A50" w:rsidRPr="00232937" w:rsidRDefault="008B02C2">
      <w:pPr>
        <w:widowControl w:val="0"/>
        <w:spacing w:after="30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0A50" w:rsidRPr="00232937" w:rsidRDefault="008B02C2">
      <w:pPr>
        <w:widowControl w:val="0"/>
        <w:spacing w:after="320" w:line="240" w:lineRule="auto"/>
        <w:jc w:val="center"/>
        <w:rPr>
          <w:rFonts w:ascii="Times New Roman" w:eastAsia="Times New Roman" w:hAnsi="Times New Roman"/>
          <w:sz w:val="24"/>
          <w:szCs w:val="28"/>
        </w:rPr>
      </w:pPr>
      <w:r w:rsidRPr="00232937">
        <w:rPr>
          <w:rFonts w:ascii="Times New Roman" w:eastAsia="Times New Roman" w:hAnsi="Times New Roman"/>
          <w:b/>
          <w:bCs/>
          <w:color w:val="000000"/>
          <w:sz w:val="24"/>
          <w:szCs w:val="28"/>
          <w:lang w:eastAsia="ru-RU" w:bidi="ru-RU"/>
        </w:rPr>
        <w:t>Порядок и периодичность осуществления плановых и внеплановых</w:t>
      </w:r>
      <w:r w:rsidRPr="00232937">
        <w:rPr>
          <w:rFonts w:ascii="Times New Roman" w:eastAsia="Times New Roman" w:hAnsi="Times New Roman"/>
          <w:b/>
          <w:bCs/>
          <w:color w:val="000000"/>
          <w:sz w:val="24"/>
          <w:szCs w:val="28"/>
          <w:lang w:eastAsia="ru-RU" w:bidi="ru-RU"/>
        </w:rPr>
        <w:br/>
        <w:t xml:space="preserve">проверок полноты и качества предоставления </w:t>
      </w:r>
      <w:r w:rsidR="00232937">
        <w:rPr>
          <w:rFonts w:ascii="Times New Roman" w:eastAsia="Times New Roman" w:hAnsi="Times New Roman"/>
          <w:b/>
          <w:bCs/>
          <w:color w:val="000000"/>
          <w:sz w:val="24"/>
          <w:szCs w:val="28"/>
          <w:lang w:eastAsia="ru-RU" w:bidi="ru-RU"/>
        </w:rPr>
        <w:br/>
        <w:t>муниципальной</w:t>
      </w:r>
      <w:r w:rsidRPr="00232937">
        <w:rPr>
          <w:rFonts w:ascii="Times New Roman" w:eastAsia="Times New Roman" w:hAnsi="Times New Roman"/>
          <w:b/>
          <w:bCs/>
          <w:color w:val="000000"/>
          <w:sz w:val="24"/>
          <w:szCs w:val="28"/>
          <w:lang w:eastAsia="ru-RU" w:bidi="ru-RU"/>
        </w:rPr>
        <w:t xml:space="preserve"> услуги, в том числе порядок и формы </w:t>
      </w:r>
      <w:proofErr w:type="gramStart"/>
      <w:r w:rsidRPr="00232937">
        <w:rPr>
          <w:rFonts w:ascii="Times New Roman" w:eastAsia="Times New Roman" w:hAnsi="Times New Roman"/>
          <w:b/>
          <w:bCs/>
          <w:color w:val="000000"/>
          <w:sz w:val="24"/>
          <w:szCs w:val="28"/>
          <w:lang w:eastAsia="ru-RU" w:bidi="ru-RU"/>
        </w:rPr>
        <w:t>контроля за</w:t>
      </w:r>
      <w:proofErr w:type="gramEnd"/>
      <w:r w:rsidRPr="00232937">
        <w:rPr>
          <w:rFonts w:ascii="Times New Roman" w:eastAsia="Times New Roman" w:hAnsi="Times New Roman"/>
          <w:b/>
          <w:bCs/>
          <w:color w:val="000000"/>
          <w:sz w:val="24"/>
          <w:szCs w:val="28"/>
          <w:lang w:eastAsia="ru-RU" w:bidi="ru-RU"/>
        </w:rPr>
        <w:t xml:space="preserve"> полнотой и качеством предоставления муниципа</w:t>
      </w:r>
      <w:r w:rsidR="00232937">
        <w:rPr>
          <w:rFonts w:ascii="Times New Roman" w:eastAsia="Times New Roman" w:hAnsi="Times New Roman"/>
          <w:b/>
          <w:bCs/>
          <w:color w:val="000000"/>
          <w:sz w:val="24"/>
          <w:szCs w:val="28"/>
          <w:lang w:eastAsia="ru-RU" w:bidi="ru-RU"/>
        </w:rPr>
        <w:t>льной</w:t>
      </w:r>
      <w:r w:rsidRPr="00232937">
        <w:rPr>
          <w:rFonts w:ascii="Times New Roman" w:eastAsia="Times New Roman" w:hAnsi="Times New Roman"/>
          <w:b/>
          <w:bCs/>
          <w:color w:val="000000"/>
          <w:sz w:val="24"/>
          <w:szCs w:val="28"/>
          <w:lang w:eastAsia="ru-RU" w:bidi="ru-RU"/>
        </w:rPr>
        <w:t xml:space="preserve"> услуги</w:t>
      </w:r>
    </w:p>
    <w:p w:rsidR="00100A50" w:rsidRPr="00232937" w:rsidRDefault="008B02C2" w:rsidP="00F878ED">
      <w:pPr>
        <w:widowControl w:val="0"/>
        <w:numPr>
          <w:ilvl w:val="0"/>
          <w:numId w:val="20"/>
        </w:numPr>
        <w:tabs>
          <w:tab w:val="left" w:pos="1110"/>
        </w:tabs>
        <w:spacing w:after="0" w:line="240" w:lineRule="auto"/>
        <w:ind w:firstLine="720"/>
        <w:jc w:val="both"/>
        <w:rPr>
          <w:rFonts w:ascii="Times New Roman" w:eastAsia="Times New Roman" w:hAnsi="Times New Roman"/>
          <w:sz w:val="24"/>
          <w:szCs w:val="28"/>
        </w:rPr>
      </w:pPr>
      <w:proofErr w:type="gramStart"/>
      <w:r w:rsidRPr="00232937">
        <w:rPr>
          <w:rFonts w:ascii="Times New Roman" w:eastAsia="Times New Roman" w:hAnsi="Times New Roman"/>
          <w:color w:val="000000"/>
          <w:sz w:val="24"/>
          <w:szCs w:val="28"/>
          <w:lang w:eastAsia="ru-RU" w:bidi="ru-RU"/>
        </w:rPr>
        <w:t>Контроль за</w:t>
      </w:r>
      <w:proofErr w:type="gramEnd"/>
      <w:r w:rsidRPr="00232937">
        <w:rPr>
          <w:rFonts w:ascii="Times New Roman" w:eastAsia="Times New Roman" w:hAnsi="Times New Roman"/>
          <w:color w:val="000000"/>
          <w:sz w:val="24"/>
          <w:szCs w:val="28"/>
          <w:lang w:eastAsia="ru-RU" w:bidi="ru-RU"/>
        </w:rPr>
        <w:t xml:space="preserve"> полно</w:t>
      </w:r>
      <w:r w:rsidR="00232937" w:rsidRPr="00232937">
        <w:rPr>
          <w:rFonts w:ascii="Times New Roman" w:eastAsia="Times New Roman" w:hAnsi="Times New Roman"/>
          <w:color w:val="000000"/>
          <w:sz w:val="24"/>
          <w:szCs w:val="28"/>
          <w:lang w:eastAsia="ru-RU" w:bidi="ru-RU"/>
        </w:rPr>
        <w:t xml:space="preserve">той и качеством предоставления муниципальной </w:t>
      </w:r>
      <w:r w:rsidRPr="00232937">
        <w:rPr>
          <w:rFonts w:ascii="Times New Roman" w:eastAsia="Times New Roman" w:hAnsi="Times New Roman"/>
          <w:color w:val="000000"/>
          <w:sz w:val="24"/>
          <w:szCs w:val="28"/>
          <w:lang w:eastAsia="ru-RU" w:bidi="ru-RU"/>
        </w:rPr>
        <w:t>услуги включает в себя проведение плановых и внеплановых проверок.</w:t>
      </w:r>
    </w:p>
    <w:p w:rsidR="00100A50" w:rsidRPr="00232937" w:rsidRDefault="008B02C2" w:rsidP="00F878ED">
      <w:pPr>
        <w:widowControl w:val="0"/>
        <w:numPr>
          <w:ilvl w:val="0"/>
          <w:numId w:val="20"/>
        </w:numPr>
        <w:tabs>
          <w:tab w:val="left" w:pos="1110"/>
        </w:tabs>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32937" w:rsidRP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 контролю подлежат:</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соблюдение сроков предоставления </w:t>
      </w:r>
      <w:r w:rsidR="00232937" w:rsidRP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соблюдение положений настоящего Административного регламента;</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правильность и обоснованность принятого решения об отказе в предоставлении </w:t>
      </w:r>
      <w:r w:rsidR="00232937" w:rsidRP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Основанием для проведения внеплановых проверок являются:</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32937">
        <w:rPr>
          <w:rFonts w:ascii="Times New Roman" w:eastAsia="Times New Roman" w:hAnsi="Times New Roman"/>
          <w:i/>
          <w:iCs/>
          <w:color w:val="000000"/>
          <w:sz w:val="24"/>
          <w:szCs w:val="28"/>
          <w:lang w:eastAsia="ru-RU" w:bidi="ru-RU"/>
        </w:rPr>
        <w:t>Алтайского края</w:t>
      </w:r>
      <w:r w:rsidRPr="00232937">
        <w:rPr>
          <w:rFonts w:ascii="Times New Roman" w:eastAsia="Times New Roman" w:hAnsi="Times New Roman"/>
          <w:color w:val="000000"/>
          <w:sz w:val="24"/>
          <w:szCs w:val="28"/>
          <w:lang w:eastAsia="ru-RU" w:bidi="ru-RU"/>
        </w:rPr>
        <w:t xml:space="preserve"> и </w:t>
      </w:r>
      <w:r w:rsidRPr="00232937">
        <w:rPr>
          <w:rFonts w:ascii="Times New Roman" w:eastAsia="Times New Roman" w:hAnsi="Times New Roman"/>
          <w:color w:val="000000"/>
          <w:sz w:val="24"/>
          <w:szCs w:val="28"/>
          <w:lang w:eastAsia="ru-RU" w:bidi="ru-RU"/>
        </w:rPr>
        <w:lastRenderedPageBreak/>
        <w:t xml:space="preserve">нормативных правовых актов органов местного самоуправления </w:t>
      </w:r>
      <w:r w:rsidR="00232937">
        <w:rPr>
          <w:rFonts w:ascii="Times New Roman" w:eastAsia="Times New Roman" w:hAnsi="Times New Roman"/>
          <w:i/>
          <w:iCs/>
          <w:color w:val="000000"/>
          <w:sz w:val="24"/>
          <w:szCs w:val="28"/>
          <w:lang w:eastAsia="ru-RU" w:bidi="ru-RU"/>
        </w:rPr>
        <w:t>Мамонтовского района;</w:t>
      </w:r>
    </w:p>
    <w:p w:rsidR="00100A50" w:rsidRPr="00232937" w:rsidRDefault="008B02C2">
      <w:pPr>
        <w:widowControl w:val="0"/>
        <w:spacing w:after="32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обращения граждан и юридических лиц на нарушения законодательства, в том числе на качество предоставления </w:t>
      </w:r>
      <w:r w:rsidR="00232937">
        <w:rPr>
          <w:rFonts w:ascii="Times New Roman" w:eastAsia="Times New Roman" w:hAnsi="Times New Roman"/>
          <w:color w:val="000000"/>
          <w:sz w:val="24"/>
          <w:szCs w:val="28"/>
          <w:lang w:eastAsia="ru-RU" w:bidi="ru-RU"/>
        </w:rPr>
        <w:t xml:space="preserve">муниципальной </w:t>
      </w:r>
      <w:r w:rsidRPr="00232937">
        <w:rPr>
          <w:rFonts w:ascii="Times New Roman" w:eastAsia="Times New Roman" w:hAnsi="Times New Roman"/>
          <w:color w:val="000000"/>
          <w:sz w:val="24"/>
          <w:szCs w:val="28"/>
          <w:lang w:eastAsia="ru-RU" w:bidi="ru-RU"/>
        </w:rPr>
        <w:t>услуги.</w:t>
      </w:r>
    </w:p>
    <w:p w:rsidR="00100A50" w:rsidRPr="00232937" w:rsidRDefault="008B02C2">
      <w:pPr>
        <w:widowControl w:val="0"/>
        <w:spacing w:after="320" w:line="240" w:lineRule="auto"/>
        <w:jc w:val="center"/>
        <w:rPr>
          <w:rFonts w:ascii="Times New Roman" w:eastAsia="Times New Roman" w:hAnsi="Times New Roman"/>
          <w:sz w:val="24"/>
          <w:szCs w:val="28"/>
        </w:rPr>
      </w:pPr>
      <w:r w:rsidRPr="00232937">
        <w:rPr>
          <w:rFonts w:ascii="Times New Roman" w:eastAsia="Times New Roman" w:hAnsi="Times New Roman"/>
          <w:b/>
          <w:bCs/>
          <w:color w:val="000000"/>
          <w:sz w:val="24"/>
          <w:szCs w:val="28"/>
          <w:lang w:eastAsia="ru-RU" w:bidi="ru-RU"/>
        </w:rPr>
        <w:t>Ответственность должностных лиц за решения и действия</w:t>
      </w:r>
      <w:r w:rsidRPr="00232937">
        <w:rPr>
          <w:rFonts w:ascii="Times New Roman" w:eastAsia="Times New Roman" w:hAnsi="Times New Roman"/>
          <w:b/>
          <w:bCs/>
          <w:color w:val="000000"/>
          <w:sz w:val="24"/>
          <w:szCs w:val="28"/>
          <w:lang w:eastAsia="ru-RU" w:bidi="ru-RU"/>
        </w:rPr>
        <w:br/>
        <w:t>(бездействие), принимаемые (осуществляемые) ими в ходе</w:t>
      </w:r>
      <w:r w:rsidRPr="00232937">
        <w:rPr>
          <w:rFonts w:ascii="Times New Roman" w:eastAsia="Times New Roman" w:hAnsi="Times New Roman"/>
          <w:b/>
          <w:bCs/>
          <w:color w:val="000000"/>
          <w:sz w:val="24"/>
          <w:szCs w:val="28"/>
          <w:lang w:eastAsia="ru-RU" w:bidi="ru-RU"/>
        </w:rPr>
        <w:br/>
        <w:t xml:space="preserve">предоставления </w:t>
      </w:r>
      <w:r w:rsidR="00232937">
        <w:rPr>
          <w:rFonts w:ascii="Times New Roman" w:eastAsia="Times New Roman" w:hAnsi="Times New Roman"/>
          <w:b/>
          <w:bCs/>
          <w:color w:val="000000"/>
          <w:sz w:val="24"/>
          <w:szCs w:val="28"/>
          <w:lang w:eastAsia="ru-RU" w:bidi="ru-RU"/>
        </w:rPr>
        <w:t>муниципальной</w:t>
      </w:r>
      <w:r w:rsidRPr="00232937">
        <w:rPr>
          <w:rFonts w:ascii="Times New Roman" w:eastAsia="Times New Roman" w:hAnsi="Times New Roman"/>
          <w:b/>
          <w:bCs/>
          <w:color w:val="000000"/>
          <w:sz w:val="24"/>
          <w:szCs w:val="28"/>
          <w:lang w:eastAsia="ru-RU" w:bidi="ru-RU"/>
        </w:rPr>
        <w:t xml:space="preserve"> услуги</w:t>
      </w:r>
    </w:p>
    <w:p w:rsidR="00100A50" w:rsidRPr="00232937" w:rsidRDefault="008B02C2" w:rsidP="00F878ED">
      <w:pPr>
        <w:widowControl w:val="0"/>
        <w:numPr>
          <w:ilvl w:val="0"/>
          <w:numId w:val="20"/>
        </w:numPr>
        <w:tabs>
          <w:tab w:val="left" w:pos="1110"/>
        </w:tabs>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32937">
        <w:rPr>
          <w:rFonts w:ascii="Times New Roman" w:eastAsia="Times New Roman" w:hAnsi="Times New Roman"/>
          <w:i/>
          <w:iCs/>
          <w:color w:val="000000"/>
          <w:sz w:val="24"/>
          <w:szCs w:val="28"/>
          <w:lang w:eastAsia="ru-RU" w:bidi="ru-RU"/>
        </w:rPr>
        <w:t>Алтайского края</w:t>
      </w:r>
      <w:r w:rsidRPr="00232937">
        <w:rPr>
          <w:rFonts w:ascii="Times New Roman" w:eastAsia="Times New Roman" w:hAnsi="Times New Roman"/>
          <w:color w:val="000000"/>
          <w:sz w:val="24"/>
          <w:szCs w:val="28"/>
          <w:lang w:eastAsia="ru-RU" w:bidi="ru-RU"/>
        </w:rPr>
        <w:t xml:space="preserve"> и нормативных правовых актов органов местного самоуправления </w:t>
      </w:r>
      <w:r w:rsidR="00232937">
        <w:rPr>
          <w:rFonts w:ascii="Times New Roman" w:eastAsia="Times New Roman" w:hAnsi="Times New Roman"/>
          <w:i/>
          <w:iCs/>
          <w:color w:val="000000"/>
          <w:sz w:val="24"/>
          <w:szCs w:val="28"/>
          <w:lang w:eastAsia="ru-RU" w:bidi="ru-RU"/>
        </w:rPr>
        <w:t xml:space="preserve">Мамонтовского района </w:t>
      </w:r>
      <w:r w:rsidRPr="00232937">
        <w:rPr>
          <w:rFonts w:ascii="Times New Roman" w:eastAsia="Times New Roman" w:hAnsi="Times New Roman"/>
          <w:color w:val="000000"/>
          <w:sz w:val="24"/>
          <w:szCs w:val="28"/>
          <w:lang w:eastAsia="ru-RU" w:bidi="ru-RU"/>
        </w:rPr>
        <w:t>осуществляется привлечение виновных лиц к ответственности в соответствии с законодательством Российской Федерации.</w:t>
      </w:r>
    </w:p>
    <w:p w:rsidR="00100A50" w:rsidRPr="00232937" w:rsidRDefault="008B02C2">
      <w:pPr>
        <w:widowControl w:val="0"/>
        <w:spacing w:after="32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 закрепляется в их должностных регламентах в соответствии с требованиями законодательства.</w:t>
      </w:r>
    </w:p>
    <w:p w:rsidR="00100A50" w:rsidRPr="00232937" w:rsidRDefault="008B02C2">
      <w:pPr>
        <w:widowControl w:val="0"/>
        <w:spacing w:after="300" w:line="240" w:lineRule="auto"/>
        <w:ind w:firstLine="720"/>
        <w:jc w:val="center"/>
        <w:rPr>
          <w:rFonts w:ascii="Times New Roman" w:eastAsia="Times New Roman" w:hAnsi="Times New Roman"/>
          <w:sz w:val="24"/>
          <w:szCs w:val="28"/>
        </w:rPr>
      </w:pPr>
      <w:r w:rsidRPr="00232937">
        <w:rPr>
          <w:rFonts w:ascii="Times New Roman" w:eastAsia="Times New Roman" w:hAnsi="Times New Roman"/>
          <w:b/>
          <w:bCs/>
          <w:color w:val="000000"/>
          <w:sz w:val="24"/>
          <w:szCs w:val="28"/>
          <w:lang w:eastAsia="ru-RU" w:bidi="ru-RU"/>
        </w:rPr>
        <w:t xml:space="preserve">Требования к порядку и формам </w:t>
      </w:r>
      <w:proofErr w:type="gramStart"/>
      <w:r w:rsidRPr="00232937">
        <w:rPr>
          <w:rFonts w:ascii="Times New Roman" w:eastAsia="Times New Roman" w:hAnsi="Times New Roman"/>
          <w:b/>
          <w:bCs/>
          <w:color w:val="000000"/>
          <w:sz w:val="24"/>
          <w:szCs w:val="28"/>
          <w:lang w:eastAsia="ru-RU" w:bidi="ru-RU"/>
        </w:rPr>
        <w:t>контроля за</w:t>
      </w:r>
      <w:proofErr w:type="gramEnd"/>
      <w:r w:rsidRPr="00232937">
        <w:rPr>
          <w:rFonts w:ascii="Times New Roman" w:eastAsia="Times New Roman" w:hAnsi="Times New Roman"/>
          <w:b/>
          <w:bCs/>
          <w:color w:val="000000"/>
          <w:sz w:val="24"/>
          <w:szCs w:val="28"/>
          <w:lang w:eastAsia="ru-RU" w:bidi="ru-RU"/>
        </w:rPr>
        <w:t xml:space="preserve"> предоставлением</w:t>
      </w:r>
      <w:r w:rsidRPr="00232937">
        <w:rPr>
          <w:rFonts w:ascii="Times New Roman" w:eastAsia="Times New Roman" w:hAnsi="Times New Roman"/>
          <w:b/>
          <w:bCs/>
          <w:color w:val="000000"/>
          <w:sz w:val="24"/>
          <w:szCs w:val="28"/>
          <w:lang w:eastAsia="ru-RU" w:bidi="ru-RU"/>
        </w:rPr>
        <w:br/>
      </w:r>
      <w:r w:rsidR="00232937">
        <w:rPr>
          <w:rFonts w:ascii="Times New Roman" w:eastAsia="Times New Roman" w:hAnsi="Times New Roman"/>
          <w:b/>
          <w:bCs/>
          <w:color w:val="000000"/>
          <w:sz w:val="24"/>
          <w:szCs w:val="28"/>
          <w:lang w:eastAsia="ru-RU" w:bidi="ru-RU"/>
        </w:rPr>
        <w:t>муниципальной</w:t>
      </w:r>
      <w:r w:rsidRPr="00232937">
        <w:rPr>
          <w:rFonts w:ascii="Times New Roman" w:eastAsia="Times New Roman" w:hAnsi="Times New Roman"/>
          <w:b/>
          <w:bCs/>
          <w:color w:val="000000"/>
          <w:sz w:val="24"/>
          <w:szCs w:val="28"/>
          <w:lang w:eastAsia="ru-RU" w:bidi="ru-RU"/>
        </w:rPr>
        <w:t xml:space="preserve"> услуги, в том числе со стороны граждан,</w:t>
      </w:r>
      <w:r w:rsidRPr="00232937">
        <w:rPr>
          <w:rFonts w:ascii="Times New Roman" w:eastAsia="Times New Roman" w:hAnsi="Times New Roman"/>
          <w:b/>
          <w:bCs/>
          <w:color w:val="000000"/>
          <w:sz w:val="24"/>
          <w:szCs w:val="28"/>
          <w:lang w:eastAsia="ru-RU" w:bidi="ru-RU"/>
        </w:rPr>
        <w:br/>
        <w:t>их объединений и организаций</w:t>
      </w:r>
    </w:p>
    <w:p w:rsidR="00100A50" w:rsidRPr="00232937" w:rsidRDefault="008B02C2" w:rsidP="00F878ED">
      <w:pPr>
        <w:widowControl w:val="0"/>
        <w:numPr>
          <w:ilvl w:val="0"/>
          <w:numId w:val="20"/>
        </w:numPr>
        <w:tabs>
          <w:tab w:val="left" w:pos="1205"/>
        </w:tabs>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Граждане, их объединения и организации имеют право осуществлять </w:t>
      </w:r>
      <w:proofErr w:type="gramStart"/>
      <w:r w:rsidRPr="00232937">
        <w:rPr>
          <w:rFonts w:ascii="Times New Roman" w:eastAsia="Times New Roman" w:hAnsi="Times New Roman"/>
          <w:color w:val="000000"/>
          <w:sz w:val="24"/>
          <w:szCs w:val="28"/>
          <w:lang w:eastAsia="ru-RU" w:bidi="ru-RU"/>
        </w:rPr>
        <w:t>контроль за</w:t>
      </w:r>
      <w:proofErr w:type="gramEnd"/>
      <w:r w:rsidRPr="00232937">
        <w:rPr>
          <w:rFonts w:ascii="Times New Roman" w:eastAsia="Times New Roman" w:hAnsi="Times New Roman"/>
          <w:color w:val="000000"/>
          <w:sz w:val="24"/>
          <w:szCs w:val="28"/>
          <w:lang w:eastAsia="ru-RU" w:bidi="ru-RU"/>
        </w:rPr>
        <w:t xml:space="preserve"> предоставлением </w:t>
      </w:r>
      <w:r w:rsid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 путем получения и</w:t>
      </w:r>
      <w:r w:rsidR="00232937">
        <w:rPr>
          <w:rFonts w:ascii="Times New Roman" w:eastAsia="Times New Roman" w:hAnsi="Times New Roman"/>
          <w:color w:val="000000"/>
          <w:sz w:val="24"/>
          <w:szCs w:val="28"/>
          <w:lang w:eastAsia="ru-RU" w:bidi="ru-RU"/>
        </w:rPr>
        <w:t>нформации о ходе предоставления муниципальной</w:t>
      </w:r>
      <w:r w:rsidRPr="00232937">
        <w:rPr>
          <w:rFonts w:ascii="Times New Roman" w:eastAsia="Times New Roman" w:hAnsi="Times New Roman"/>
          <w:color w:val="000000"/>
          <w:sz w:val="24"/>
          <w:szCs w:val="28"/>
          <w:lang w:eastAsia="ru-RU" w:bidi="ru-RU"/>
        </w:rPr>
        <w:t xml:space="preserve"> услуги, в том числе о сроках завершения административных процедур (действий).</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Граждане, их объединения и организации также имеют право:</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направлять замечания и предложения по улучшению доступности и качества предоставления </w:t>
      </w:r>
      <w:r w:rsid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w:t>
      </w:r>
    </w:p>
    <w:p w:rsidR="00100A50" w:rsidRPr="00232937" w:rsidRDefault="008B02C2">
      <w:pPr>
        <w:widowControl w:val="0"/>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вносить предложения о мерах по устранению нарушений настоящего Административного регламента.</w:t>
      </w:r>
    </w:p>
    <w:p w:rsidR="00100A50" w:rsidRPr="00232937" w:rsidRDefault="008B02C2" w:rsidP="00F878ED">
      <w:pPr>
        <w:widowControl w:val="0"/>
        <w:numPr>
          <w:ilvl w:val="0"/>
          <w:numId w:val="20"/>
        </w:numPr>
        <w:tabs>
          <w:tab w:val="left" w:pos="1205"/>
        </w:tabs>
        <w:spacing w:after="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00A50" w:rsidRPr="00232937" w:rsidRDefault="008B02C2">
      <w:pPr>
        <w:widowControl w:val="0"/>
        <w:spacing w:after="30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00A50" w:rsidRPr="00232937" w:rsidRDefault="008B02C2">
      <w:pPr>
        <w:widowControl w:val="0"/>
        <w:spacing w:after="0" w:line="240" w:lineRule="auto"/>
        <w:jc w:val="center"/>
        <w:rPr>
          <w:rFonts w:ascii="Times New Roman" w:eastAsia="Times New Roman" w:hAnsi="Times New Roman"/>
          <w:sz w:val="24"/>
          <w:szCs w:val="28"/>
        </w:rPr>
      </w:pPr>
      <w:r w:rsidRPr="00232937">
        <w:rPr>
          <w:rFonts w:ascii="Times New Roman" w:eastAsia="Times New Roman" w:hAnsi="Times New Roman"/>
          <w:b/>
          <w:bCs/>
          <w:color w:val="000000"/>
          <w:sz w:val="24"/>
          <w:szCs w:val="28"/>
          <w:lang w:eastAsia="ru-RU" w:bidi="ru-RU"/>
        </w:rPr>
        <w:t>Досудебный (внесудебный) порядок обжалования решений и действий</w:t>
      </w:r>
      <w:r w:rsidRPr="00232937">
        <w:rPr>
          <w:rFonts w:ascii="Times New Roman" w:eastAsia="Times New Roman" w:hAnsi="Times New Roman"/>
          <w:b/>
          <w:bCs/>
          <w:color w:val="000000"/>
          <w:sz w:val="24"/>
          <w:szCs w:val="28"/>
          <w:lang w:eastAsia="ru-RU" w:bidi="ru-RU"/>
        </w:rPr>
        <w:br/>
        <w:t xml:space="preserve">(бездействия) органа, предоставляющего </w:t>
      </w:r>
      <w:r w:rsidR="00232937">
        <w:rPr>
          <w:rFonts w:ascii="Times New Roman" w:eastAsia="Times New Roman" w:hAnsi="Times New Roman"/>
          <w:b/>
          <w:bCs/>
          <w:color w:val="000000"/>
          <w:sz w:val="24"/>
          <w:szCs w:val="28"/>
          <w:lang w:eastAsia="ru-RU" w:bidi="ru-RU"/>
        </w:rPr>
        <w:t>муниципальную</w:t>
      </w:r>
      <w:r w:rsidRPr="00232937">
        <w:rPr>
          <w:rFonts w:ascii="Times New Roman" w:eastAsia="Times New Roman" w:hAnsi="Times New Roman"/>
          <w:b/>
          <w:bCs/>
          <w:color w:val="000000"/>
          <w:sz w:val="24"/>
          <w:szCs w:val="28"/>
          <w:lang w:eastAsia="ru-RU" w:bidi="ru-RU"/>
        </w:rPr>
        <w:br/>
        <w:t xml:space="preserve">услугу, а также их должностных лиц, </w:t>
      </w:r>
      <w:r w:rsidR="00232937">
        <w:rPr>
          <w:rFonts w:ascii="Times New Roman" w:eastAsia="Times New Roman" w:hAnsi="Times New Roman"/>
          <w:b/>
          <w:bCs/>
          <w:color w:val="000000"/>
          <w:sz w:val="24"/>
          <w:szCs w:val="28"/>
          <w:lang w:eastAsia="ru-RU" w:bidi="ru-RU"/>
        </w:rPr>
        <w:t>муниципальных</w:t>
      </w:r>
      <w:r w:rsidRPr="00232937">
        <w:rPr>
          <w:rFonts w:ascii="Times New Roman" w:eastAsia="Times New Roman" w:hAnsi="Times New Roman"/>
          <w:b/>
          <w:bCs/>
          <w:color w:val="000000"/>
          <w:sz w:val="24"/>
          <w:szCs w:val="28"/>
          <w:lang w:eastAsia="ru-RU" w:bidi="ru-RU"/>
        </w:rPr>
        <w:br/>
        <w:t>служащих</w:t>
      </w:r>
    </w:p>
    <w:p w:rsidR="00100A50" w:rsidRPr="00232937" w:rsidRDefault="008B02C2">
      <w:pPr>
        <w:widowControl w:val="0"/>
        <w:spacing w:after="300" w:line="240" w:lineRule="auto"/>
        <w:ind w:firstLine="720"/>
        <w:jc w:val="both"/>
        <w:rPr>
          <w:rFonts w:ascii="Times New Roman" w:eastAsia="Times New Roman" w:hAnsi="Times New Roman"/>
          <w:sz w:val="24"/>
          <w:szCs w:val="28"/>
        </w:rPr>
      </w:pPr>
      <w:r w:rsidRPr="00232937">
        <w:rPr>
          <w:rFonts w:ascii="Times New Roman" w:eastAsia="Times New Roman" w:hAnsi="Times New Roman"/>
          <w:color w:val="000000"/>
          <w:sz w:val="24"/>
          <w:szCs w:val="28"/>
          <w:lang w:eastAsia="ru-RU" w:bidi="ru-RU"/>
        </w:rPr>
        <w:t xml:space="preserve">5.1. </w:t>
      </w:r>
      <w:proofErr w:type="gramStart"/>
      <w:r w:rsidRPr="00232937">
        <w:rPr>
          <w:rFonts w:ascii="Times New Roman" w:eastAsia="Times New Roman" w:hAnsi="Times New Roman"/>
          <w:color w:val="000000"/>
          <w:sz w:val="24"/>
          <w:szCs w:val="28"/>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232937">
        <w:rPr>
          <w:rFonts w:ascii="Times New Roman" w:eastAsia="Times New Roman" w:hAnsi="Times New Roman"/>
          <w:color w:val="000000"/>
          <w:sz w:val="24"/>
          <w:szCs w:val="28"/>
          <w:lang w:eastAsia="ru-RU" w:bidi="ru-RU"/>
        </w:rPr>
        <w:t>муниципальных</w:t>
      </w:r>
      <w:r w:rsidRPr="00232937">
        <w:rPr>
          <w:rFonts w:ascii="Times New Roman" w:eastAsia="Times New Roman" w:hAnsi="Times New Roman"/>
          <w:color w:val="000000"/>
          <w:sz w:val="24"/>
          <w:szCs w:val="28"/>
          <w:lang w:eastAsia="ru-RU" w:bidi="ru-RU"/>
        </w:rPr>
        <w:t xml:space="preserve"> служащих, многофункционального центра, а также работника многофункционального центра при предоставлении </w:t>
      </w:r>
      <w:r w:rsidR="00232937">
        <w:rPr>
          <w:rFonts w:ascii="Times New Roman" w:eastAsia="Times New Roman" w:hAnsi="Times New Roman"/>
          <w:color w:val="000000"/>
          <w:sz w:val="24"/>
          <w:szCs w:val="28"/>
          <w:lang w:eastAsia="ru-RU" w:bidi="ru-RU"/>
        </w:rPr>
        <w:t>муниципальной</w:t>
      </w:r>
      <w:r w:rsidRPr="00232937">
        <w:rPr>
          <w:rFonts w:ascii="Times New Roman" w:eastAsia="Times New Roman" w:hAnsi="Times New Roman"/>
          <w:color w:val="000000"/>
          <w:sz w:val="24"/>
          <w:szCs w:val="28"/>
          <w:lang w:eastAsia="ru-RU" w:bidi="ru-RU"/>
        </w:rPr>
        <w:t xml:space="preserve"> услуги в досудебном (внесудебном) порядке (далее - жалоба).</w:t>
      </w:r>
      <w:proofErr w:type="gramEnd"/>
    </w:p>
    <w:p w:rsidR="00100A50" w:rsidRPr="00232937" w:rsidRDefault="008B02C2">
      <w:pPr>
        <w:widowControl w:val="0"/>
        <w:spacing w:after="300" w:line="240" w:lineRule="auto"/>
        <w:jc w:val="center"/>
        <w:rPr>
          <w:rFonts w:ascii="Times New Roman" w:eastAsia="Times New Roman" w:hAnsi="Times New Roman"/>
          <w:sz w:val="24"/>
          <w:szCs w:val="28"/>
        </w:rPr>
      </w:pPr>
      <w:r w:rsidRPr="00232937">
        <w:rPr>
          <w:rFonts w:ascii="Times New Roman" w:eastAsia="Times New Roman" w:hAnsi="Times New Roman"/>
          <w:b/>
          <w:bCs/>
          <w:color w:val="000000"/>
          <w:sz w:val="24"/>
          <w:szCs w:val="28"/>
          <w:lang w:eastAsia="ru-RU" w:bidi="ru-RU"/>
        </w:rPr>
        <w:t>Органы местного самоуправления, организации и уполномоченные на</w:t>
      </w:r>
      <w:r w:rsidRPr="00232937">
        <w:rPr>
          <w:rFonts w:ascii="Times New Roman" w:eastAsia="Times New Roman" w:hAnsi="Times New Roman"/>
          <w:b/>
          <w:bCs/>
          <w:color w:val="000000"/>
          <w:sz w:val="24"/>
          <w:szCs w:val="28"/>
          <w:lang w:eastAsia="ru-RU" w:bidi="ru-RU"/>
        </w:rPr>
        <w:br/>
        <w:t>рассмотрение жалобы лица, которым может быть направлена жалоба</w:t>
      </w:r>
      <w:r w:rsidRPr="00232937">
        <w:rPr>
          <w:rFonts w:ascii="Times New Roman" w:eastAsia="Times New Roman" w:hAnsi="Times New Roman"/>
          <w:b/>
          <w:bCs/>
          <w:color w:val="000000"/>
          <w:sz w:val="24"/>
          <w:szCs w:val="28"/>
          <w:lang w:eastAsia="ru-RU" w:bidi="ru-RU"/>
        </w:rPr>
        <w:br/>
        <w:t>заявителя в досудебном (внесудебном) порядке</w:t>
      </w:r>
    </w:p>
    <w:p w:rsidR="00100A50" w:rsidRPr="005664D0" w:rsidRDefault="008B02C2" w:rsidP="00F878ED">
      <w:pPr>
        <w:widowControl w:val="0"/>
        <w:numPr>
          <w:ilvl w:val="0"/>
          <w:numId w:val="21"/>
        </w:numPr>
        <w:tabs>
          <w:tab w:val="left" w:pos="1239"/>
        </w:tabs>
        <w:spacing w:after="0" w:line="240" w:lineRule="auto"/>
        <w:ind w:firstLine="720"/>
        <w:contextualSpacing/>
        <w:jc w:val="both"/>
        <w:rPr>
          <w:rFonts w:ascii="Times New Roman" w:eastAsia="Times New Roman" w:hAnsi="Times New Roman"/>
          <w:sz w:val="24"/>
          <w:szCs w:val="28"/>
        </w:rPr>
      </w:pPr>
      <w:r w:rsidRPr="005664D0">
        <w:rPr>
          <w:rFonts w:ascii="Times New Roman" w:eastAsia="Times New Roman" w:hAnsi="Times New Roman"/>
          <w:color w:val="000000"/>
          <w:sz w:val="24"/>
          <w:szCs w:val="28"/>
          <w:lang w:eastAsia="ru-RU" w:bidi="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00A50" w:rsidRPr="005664D0" w:rsidRDefault="008B02C2">
      <w:pPr>
        <w:widowControl w:val="0"/>
        <w:spacing w:after="0" w:line="240" w:lineRule="auto"/>
        <w:ind w:firstLine="720"/>
        <w:contextualSpacing/>
        <w:jc w:val="both"/>
        <w:rPr>
          <w:rFonts w:ascii="Times New Roman" w:eastAsia="Times New Roman" w:hAnsi="Times New Roman"/>
          <w:sz w:val="24"/>
          <w:szCs w:val="28"/>
        </w:rPr>
      </w:pPr>
      <w:proofErr w:type="gramStart"/>
      <w:r w:rsidRPr="005664D0">
        <w:rPr>
          <w:rFonts w:ascii="Times New Roman" w:eastAsia="Times New Roman" w:hAnsi="Times New Roman"/>
          <w:color w:val="000000"/>
          <w:sz w:val="24"/>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00A50" w:rsidRPr="005664D0" w:rsidRDefault="008B02C2">
      <w:pPr>
        <w:widowControl w:val="0"/>
        <w:spacing w:after="300" w:line="240" w:lineRule="auto"/>
        <w:ind w:firstLine="720"/>
        <w:contextualSpacing/>
        <w:jc w:val="both"/>
        <w:rPr>
          <w:rFonts w:ascii="Times New Roman" w:eastAsia="Times New Roman" w:hAnsi="Times New Roman"/>
          <w:sz w:val="24"/>
          <w:szCs w:val="28"/>
        </w:rPr>
      </w:pPr>
      <w:r w:rsidRPr="005664D0">
        <w:rPr>
          <w:rFonts w:ascii="Times New Roman" w:eastAsia="Times New Roman" w:hAnsi="Times New Roman"/>
          <w:color w:val="000000"/>
          <w:sz w:val="24"/>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00A50" w:rsidRPr="005664D0" w:rsidRDefault="008B02C2">
      <w:pPr>
        <w:widowControl w:val="0"/>
        <w:spacing w:after="0" w:line="240" w:lineRule="auto"/>
        <w:ind w:firstLine="720"/>
        <w:contextualSpacing/>
        <w:jc w:val="both"/>
        <w:rPr>
          <w:rFonts w:ascii="Times New Roman" w:eastAsia="Times New Roman" w:hAnsi="Times New Roman"/>
          <w:sz w:val="24"/>
          <w:szCs w:val="28"/>
        </w:rPr>
      </w:pPr>
      <w:r w:rsidRPr="005664D0">
        <w:rPr>
          <w:rFonts w:ascii="Times New Roman" w:eastAsia="Times New Roman" w:hAnsi="Times New Roman"/>
          <w:color w:val="000000"/>
          <w:sz w:val="24"/>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100A50" w:rsidRPr="005664D0" w:rsidRDefault="008B02C2">
      <w:pPr>
        <w:widowControl w:val="0"/>
        <w:spacing w:after="0" w:line="240" w:lineRule="auto"/>
        <w:ind w:firstLine="720"/>
        <w:contextualSpacing/>
        <w:jc w:val="both"/>
        <w:rPr>
          <w:rFonts w:ascii="Times New Roman" w:eastAsia="Times New Roman" w:hAnsi="Times New Roman"/>
          <w:sz w:val="24"/>
          <w:szCs w:val="28"/>
        </w:rPr>
      </w:pPr>
      <w:r w:rsidRPr="005664D0">
        <w:rPr>
          <w:rFonts w:ascii="Times New Roman" w:eastAsia="Times New Roman" w:hAnsi="Times New Roman"/>
          <w:color w:val="000000"/>
          <w:sz w:val="24"/>
          <w:szCs w:val="28"/>
          <w:lang w:eastAsia="ru-RU" w:bidi="ru-RU"/>
        </w:rPr>
        <w:t>к учредителю многофункционального центра - на решение и действия (бездействие) многофункционального центра.</w:t>
      </w:r>
    </w:p>
    <w:p w:rsidR="00100A50" w:rsidRPr="005664D0" w:rsidRDefault="008B02C2">
      <w:pPr>
        <w:widowControl w:val="0"/>
        <w:spacing w:after="320" w:line="240" w:lineRule="auto"/>
        <w:ind w:firstLine="720"/>
        <w:contextualSpacing/>
        <w:jc w:val="both"/>
        <w:rPr>
          <w:rFonts w:ascii="Times New Roman" w:eastAsia="Times New Roman" w:hAnsi="Times New Roman"/>
          <w:color w:val="000000"/>
          <w:sz w:val="24"/>
          <w:szCs w:val="28"/>
          <w:lang w:eastAsia="ru-RU" w:bidi="ru-RU"/>
        </w:rPr>
      </w:pPr>
      <w:r w:rsidRPr="005664D0">
        <w:rPr>
          <w:rFonts w:ascii="Times New Roman" w:eastAsia="Times New Roman" w:hAnsi="Times New Roman"/>
          <w:color w:val="000000"/>
          <w:sz w:val="24"/>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00A50" w:rsidRDefault="00100A50">
      <w:pPr>
        <w:widowControl w:val="0"/>
        <w:spacing w:after="320" w:line="240" w:lineRule="auto"/>
        <w:ind w:firstLine="720"/>
        <w:contextualSpacing/>
        <w:jc w:val="both"/>
        <w:rPr>
          <w:rFonts w:ascii="Times New Roman" w:eastAsia="Times New Roman" w:hAnsi="Times New Roman"/>
          <w:sz w:val="28"/>
          <w:szCs w:val="28"/>
        </w:rPr>
      </w:pPr>
    </w:p>
    <w:p w:rsidR="00100A50" w:rsidRPr="005664D0" w:rsidRDefault="008B02C2">
      <w:pPr>
        <w:widowControl w:val="0"/>
        <w:spacing w:after="320" w:line="240" w:lineRule="auto"/>
        <w:ind w:firstLine="720"/>
        <w:jc w:val="center"/>
        <w:rPr>
          <w:rFonts w:ascii="Times New Roman" w:eastAsia="Times New Roman" w:hAnsi="Times New Roman"/>
          <w:sz w:val="24"/>
          <w:szCs w:val="28"/>
        </w:rPr>
      </w:pPr>
      <w:r w:rsidRPr="005664D0">
        <w:rPr>
          <w:rFonts w:ascii="Times New Roman" w:eastAsia="Times New Roman" w:hAnsi="Times New Roman"/>
          <w:b/>
          <w:bCs/>
          <w:color w:val="000000"/>
          <w:sz w:val="24"/>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00A50" w:rsidRPr="005664D0" w:rsidRDefault="008B02C2" w:rsidP="00F878ED">
      <w:pPr>
        <w:widowControl w:val="0"/>
        <w:numPr>
          <w:ilvl w:val="0"/>
          <w:numId w:val="21"/>
        </w:numPr>
        <w:tabs>
          <w:tab w:val="left" w:pos="1268"/>
        </w:tabs>
        <w:spacing w:after="320" w:line="240" w:lineRule="auto"/>
        <w:ind w:firstLine="720"/>
        <w:jc w:val="both"/>
        <w:rPr>
          <w:rFonts w:ascii="Times New Roman" w:eastAsia="Times New Roman" w:hAnsi="Times New Roman"/>
          <w:sz w:val="24"/>
          <w:szCs w:val="28"/>
        </w:rPr>
      </w:pPr>
      <w:r w:rsidRPr="005664D0">
        <w:rPr>
          <w:rFonts w:ascii="Times New Roman" w:eastAsia="Times New Roman" w:hAnsi="Times New Roman"/>
          <w:color w:val="000000"/>
          <w:sz w:val="24"/>
          <w:szCs w:val="28"/>
          <w:lang w:eastAsia="ru-RU" w:bidi="ru-RU"/>
        </w:rPr>
        <w:t xml:space="preserve">Информация о порядке подачи и рассмотрения жалобы размещается на информационных стендах в местах предоставления </w:t>
      </w:r>
      <w:r w:rsidR="005664D0">
        <w:rPr>
          <w:rFonts w:ascii="Times New Roman" w:eastAsia="Times New Roman" w:hAnsi="Times New Roman"/>
          <w:color w:val="000000"/>
          <w:sz w:val="24"/>
          <w:szCs w:val="28"/>
          <w:lang w:eastAsia="ru-RU" w:bidi="ru-RU"/>
        </w:rPr>
        <w:t>муниципальной</w:t>
      </w:r>
      <w:r w:rsidRPr="005664D0">
        <w:rPr>
          <w:rFonts w:ascii="Times New Roman" w:eastAsia="Times New Roman" w:hAnsi="Times New Roman"/>
          <w:color w:val="000000"/>
          <w:sz w:val="24"/>
          <w:szCs w:val="28"/>
          <w:lang w:eastAsia="ru-RU"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00A50" w:rsidRPr="005664D0" w:rsidRDefault="008B02C2">
      <w:pPr>
        <w:widowControl w:val="0"/>
        <w:spacing w:after="260" w:line="240" w:lineRule="auto"/>
        <w:jc w:val="center"/>
        <w:rPr>
          <w:rFonts w:ascii="Times New Roman" w:eastAsia="Times New Roman" w:hAnsi="Times New Roman"/>
          <w:sz w:val="24"/>
          <w:szCs w:val="28"/>
        </w:rPr>
      </w:pPr>
      <w:proofErr w:type="gramStart"/>
      <w:r w:rsidRPr="005664D0">
        <w:rPr>
          <w:rFonts w:ascii="Times New Roman" w:eastAsia="Times New Roman" w:hAnsi="Times New Roman"/>
          <w:b/>
          <w:bCs/>
          <w:color w:val="000000"/>
          <w:sz w:val="24"/>
          <w:szCs w:val="28"/>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5664D0">
        <w:rPr>
          <w:rFonts w:ascii="Times New Roman" w:eastAsia="Times New Roman" w:hAnsi="Times New Roman"/>
          <w:b/>
          <w:bCs/>
          <w:color w:val="000000"/>
          <w:sz w:val="24"/>
          <w:szCs w:val="28"/>
          <w:lang w:eastAsia="ru-RU" w:bidi="ru-RU"/>
        </w:rPr>
        <w:t>муниципальной</w:t>
      </w:r>
      <w:r w:rsidRPr="005664D0">
        <w:rPr>
          <w:rFonts w:ascii="Times New Roman" w:eastAsia="Times New Roman" w:hAnsi="Times New Roman"/>
          <w:b/>
          <w:bCs/>
          <w:color w:val="000000"/>
          <w:sz w:val="24"/>
          <w:szCs w:val="28"/>
          <w:lang w:eastAsia="ru-RU" w:bidi="ru-RU"/>
        </w:rPr>
        <w:t xml:space="preserve"> услуги</w:t>
      </w:r>
      <w:proofErr w:type="gramEnd"/>
    </w:p>
    <w:p w:rsidR="00100A50" w:rsidRPr="005664D0" w:rsidRDefault="008B02C2" w:rsidP="00F878ED">
      <w:pPr>
        <w:widowControl w:val="0"/>
        <w:numPr>
          <w:ilvl w:val="0"/>
          <w:numId w:val="21"/>
        </w:numPr>
        <w:tabs>
          <w:tab w:val="left" w:pos="1268"/>
        </w:tabs>
        <w:spacing w:after="320" w:line="240" w:lineRule="auto"/>
        <w:ind w:firstLine="720"/>
        <w:contextualSpacing/>
        <w:jc w:val="both"/>
        <w:rPr>
          <w:rFonts w:ascii="Times New Roman" w:eastAsia="Times New Roman" w:hAnsi="Times New Roman"/>
          <w:color w:val="000000"/>
          <w:sz w:val="24"/>
          <w:szCs w:val="28"/>
          <w:lang w:eastAsia="ru-RU" w:bidi="ru-RU"/>
        </w:rPr>
      </w:pPr>
      <w:r w:rsidRPr="005664D0">
        <w:rPr>
          <w:rFonts w:ascii="Times New Roman" w:eastAsia="Times New Roman" w:hAnsi="Times New Roman"/>
          <w:color w:val="000000"/>
          <w:sz w:val="24"/>
          <w:szCs w:val="28"/>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5664D0">
        <w:rPr>
          <w:rFonts w:ascii="Times New Roman" w:eastAsia="Times New Roman" w:hAnsi="Times New Roman"/>
          <w:color w:val="000000"/>
          <w:sz w:val="24"/>
          <w:szCs w:val="28"/>
          <w:lang w:eastAsia="ru-RU" w:bidi="ru-RU"/>
        </w:rPr>
        <w:t>муниципальную</w:t>
      </w:r>
      <w:r w:rsidRPr="005664D0">
        <w:rPr>
          <w:rFonts w:ascii="Times New Roman" w:eastAsia="Times New Roman" w:hAnsi="Times New Roman"/>
          <w:color w:val="000000"/>
          <w:sz w:val="24"/>
          <w:szCs w:val="28"/>
          <w:lang w:eastAsia="ru-RU" w:bidi="ru-RU"/>
        </w:rPr>
        <w:t xml:space="preserve"> услугу, а также его должностных лиц регулируется:</w:t>
      </w:r>
    </w:p>
    <w:p w:rsidR="00100A50" w:rsidRPr="005664D0" w:rsidRDefault="008B02C2">
      <w:pPr>
        <w:widowControl w:val="0"/>
        <w:spacing w:after="0" w:line="240" w:lineRule="auto"/>
        <w:ind w:firstLine="720"/>
        <w:contextualSpacing/>
        <w:jc w:val="both"/>
        <w:rPr>
          <w:rFonts w:ascii="Times New Roman" w:eastAsia="Times New Roman" w:hAnsi="Times New Roman"/>
          <w:sz w:val="24"/>
          <w:szCs w:val="28"/>
        </w:rPr>
      </w:pPr>
      <w:r w:rsidRPr="005664D0">
        <w:rPr>
          <w:rFonts w:ascii="Times New Roman" w:eastAsia="Times New Roman" w:hAnsi="Times New Roman"/>
          <w:color w:val="000000"/>
          <w:sz w:val="24"/>
          <w:szCs w:val="28"/>
          <w:lang w:eastAsia="ru-RU" w:bidi="ru-RU"/>
        </w:rPr>
        <w:t>Федеральным законом «Об организации предоставления государственных и муниципальных услуг»;</w:t>
      </w:r>
    </w:p>
    <w:p w:rsidR="00100A50" w:rsidRPr="005664D0" w:rsidRDefault="008B02C2">
      <w:pPr>
        <w:widowControl w:val="0"/>
        <w:tabs>
          <w:tab w:val="left" w:pos="653"/>
        </w:tabs>
        <w:spacing w:after="0" w:line="240" w:lineRule="auto"/>
        <w:ind w:firstLine="720"/>
        <w:contextualSpacing/>
        <w:jc w:val="both"/>
        <w:rPr>
          <w:rFonts w:ascii="Times New Roman" w:eastAsia="Times New Roman" w:hAnsi="Times New Roman"/>
          <w:color w:val="000000"/>
          <w:sz w:val="24"/>
          <w:szCs w:val="28"/>
          <w:lang w:eastAsia="ru-RU" w:bidi="ru-RU"/>
        </w:rPr>
      </w:pPr>
      <w:r w:rsidRPr="005664D0">
        <w:rPr>
          <w:rFonts w:ascii="Times New Roman" w:eastAsia="Times New Roman" w:hAnsi="Times New Roman"/>
          <w:color w:val="000000"/>
          <w:sz w:val="24"/>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0A50" w:rsidRPr="005664D0" w:rsidRDefault="00100A50">
      <w:pPr>
        <w:widowControl w:val="0"/>
        <w:tabs>
          <w:tab w:val="left" w:pos="653"/>
        </w:tabs>
        <w:spacing w:after="0" w:line="240" w:lineRule="auto"/>
        <w:ind w:firstLine="720"/>
        <w:contextualSpacing/>
        <w:jc w:val="both"/>
        <w:rPr>
          <w:rFonts w:ascii="Times New Roman" w:eastAsia="Times New Roman" w:hAnsi="Times New Roman"/>
          <w:sz w:val="24"/>
          <w:szCs w:val="28"/>
        </w:rPr>
      </w:pPr>
    </w:p>
    <w:p w:rsidR="00100A50" w:rsidRPr="005664D0" w:rsidRDefault="008B02C2">
      <w:pPr>
        <w:widowControl w:val="0"/>
        <w:spacing w:after="320" w:line="240" w:lineRule="auto"/>
        <w:jc w:val="center"/>
        <w:rPr>
          <w:rFonts w:ascii="Times New Roman" w:eastAsia="Times New Roman" w:hAnsi="Times New Roman"/>
          <w:sz w:val="24"/>
          <w:szCs w:val="28"/>
        </w:rPr>
      </w:pPr>
      <w:r w:rsidRPr="005664D0">
        <w:rPr>
          <w:rFonts w:ascii="Times New Roman" w:eastAsia="Times New Roman" w:hAnsi="Times New Roman"/>
          <w:b/>
          <w:bCs/>
          <w:color w:val="000000"/>
          <w:sz w:val="24"/>
          <w:szCs w:val="28"/>
          <w:lang w:eastAsia="ru-RU" w:bidi="ru-RU"/>
        </w:rPr>
        <w:t>Особенности выполнения административных процедур (действий) в</w:t>
      </w:r>
      <w:r w:rsidRPr="005664D0">
        <w:rPr>
          <w:rFonts w:ascii="Times New Roman" w:eastAsia="Times New Roman" w:hAnsi="Times New Roman"/>
          <w:b/>
          <w:bCs/>
          <w:color w:val="000000"/>
          <w:sz w:val="24"/>
          <w:szCs w:val="28"/>
          <w:lang w:eastAsia="ru-RU" w:bidi="ru-RU"/>
        </w:rPr>
        <w:br/>
        <w:t>многофункциональных центрах предоставления государственных и</w:t>
      </w:r>
      <w:r w:rsidRPr="005664D0">
        <w:rPr>
          <w:rFonts w:ascii="Times New Roman" w:eastAsia="Times New Roman" w:hAnsi="Times New Roman"/>
          <w:b/>
          <w:bCs/>
          <w:color w:val="000000"/>
          <w:sz w:val="24"/>
          <w:szCs w:val="28"/>
          <w:lang w:eastAsia="ru-RU" w:bidi="ru-RU"/>
        </w:rPr>
        <w:br/>
        <w:t>муниципальных услуг</w:t>
      </w:r>
    </w:p>
    <w:p w:rsidR="00100A50" w:rsidRPr="005664D0" w:rsidRDefault="008B02C2">
      <w:pPr>
        <w:widowControl w:val="0"/>
        <w:spacing w:after="320" w:line="240" w:lineRule="auto"/>
        <w:jc w:val="center"/>
        <w:rPr>
          <w:rFonts w:ascii="Times New Roman" w:eastAsia="Times New Roman" w:hAnsi="Times New Roman"/>
          <w:sz w:val="24"/>
          <w:szCs w:val="28"/>
        </w:rPr>
      </w:pPr>
      <w:r w:rsidRPr="005664D0">
        <w:rPr>
          <w:rFonts w:ascii="Times New Roman" w:eastAsia="Times New Roman" w:hAnsi="Times New Roman"/>
          <w:b/>
          <w:bCs/>
          <w:color w:val="000000"/>
          <w:sz w:val="24"/>
          <w:szCs w:val="28"/>
          <w:lang w:eastAsia="ru-RU" w:bidi="ru-RU"/>
        </w:rPr>
        <w:t>Исчерпывающий перечень административных процедур (действий) при</w:t>
      </w:r>
      <w:r w:rsidRPr="005664D0">
        <w:rPr>
          <w:rFonts w:ascii="Times New Roman" w:eastAsia="Times New Roman" w:hAnsi="Times New Roman"/>
          <w:b/>
          <w:bCs/>
          <w:color w:val="000000"/>
          <w:sz w:val="24"/>
          <w:szCs w:val="28"/>
          <w:lang w:eastAsia="ru-RU" w:bidi="ru-RU"/>
        </w:rPr>
        <w:br/>
        <w:t xml:space="preserve">предоставлении </w:t>
      </w:r>
      <w:r w:rsidR="00D23688">
        <w:rPr>
          <w:rFonts w:ascii="Times New Roman" w:eastAsia="Times New Roman" w:hAnsi="Times New Roman"/>
          <w:b/>
          <w:bCs/>
          <w:color w:val="000000"/>
          <w:sz w:val="24"/>
          <w:szCs w:val="28"/>
          <w:lang w:eastAsia="ru-RU" w:bidi="ru-RU"/>
        </w:rPr>
        <w:t>муниципальной</w:t>
      </w:r>
      <w:r w:rsidRPr="005664D0">
        <w:rPr>
          <w:rFonts w:ascii="Times New Roman" w:eastAsia="Times New Roman" w:hAnsi="Times New Roman"/>
          <w:b/>
          <w:bCs/>
          <w:color w:val="000000"/>
          <w:sz w:val="24"/>
          <w:szCs w:val="28"/>
          <w:lang w:eastAsia="ru-RU" w:bidi="ru-RU"/>
        </w:rPr>
        <w:t xml:space="preserve"> услуги, выполняемых</w:t>
      </w:r>
      <w:r w:rsidRPr="005664D0">
        <w:rPr>
          <w:rFonts w:ascii="Times New Roman" w:eastAsia="Times New Roman" w:hAnsi="Times New Roman"/>
          <w:b/>
          <w:bCs/>
          <w:color w:val="000000"/>
          <w:sz w:val="24"/>
          <w:szCs w:val="28"/>
          <w:lang w:eastAsia="ru-RU" w:bidi="ru-RU"/>
        </w:rPr>
        <w:br/>
        <w:t>многофункциональными центрами</w:t>
      </w:r>
    </w:p>
    <w:p w:rsidR="00100A50" w:rsidRPr="00D23688" w:rsidRDefault="008B02C2">
      <w:pPr>
        <w:widowControl w:val="0"/>
        <w:spacing w:after="0" w:line="240" w:lineRule="auto"/>
        <w:ind w:firstLine="720"/>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6.1 Многофункциональный центр осуществляет:</w:t>
      </w:r>
    </w:p>
    <w:p w:rsidR="00100A50" w:rsidRPr="00D23688" w:rsidRDefault="008B02C2">
      <w:pPr>
        <w:widowControl w:val="0"/>
        <w:spacing w:after="0" w:line="240" w:lineRule="auto"/>
        <w:ind w:firstLine="720"/>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 xml:space="preserve">информирование заявителей о порядке предоставления </w:t>
      </w:r>
      <w:r w:rsidR="00D23688">
        <w:rPr>
          <w:rFonts w:ascii="Times New Roman" w:eastAsia="Times New Roman" w:hAnsi="Times New Roman"/>
          <w:color w:val="000000"/>
          <w:sz w:val="24"/>
          <w:szCs w:val="28"/>
          <w:lang w:eastAsia="ru-RU" w:bidi="ru-RU"/>
        </w:rPr>
        <w:t>муниципальной</w:t>
      </w:r>
      <w:r w:rsidRPr="00D23688">
        <w:rPr>
          <w:rFonts w:ascii="Times New Roman" w:eastAsia="Times New Roman" w:hAnsi="Times New Roman"/>
          <w:color w:val="000000"/>
          <w:sz w:val="24"/>
          <w:szCs w:val="28"/>
          <w:lang w:eastAsia="ru-RU" w:bidi="ru-RU"/>
        </w:rPr>
        <w:t xml:space="preserve"> услуги в </w:t>
      </w:r>
      <w:r w:rsidRPr="00D23688">
        <w:rPr>
          <w:rFonts w:ascii="Times New Roman" w:eastAsia="Times New Roman" w:hAnsi="Times New Roman"/>
          <w:color w:val="000000"/>
          <w:sz w:val="24"/>
          <w:szCs w:val="28"/>
          <w:lang w:eastAsia="ru-RU" w:bidi="ru-RU"/>
        </w:rPr>
        <w:lastRenderedPageBreak/>
        <w:t xml:space="preserve">многофункциональном центре, по иным вопросам, связанным с предоставлением </w:t>
      </w:r>
      <w:r w:rsidR="00D23688">
        <w:rPr>
          <w:rFonts w:ascii="Times New Roman" w:eastAsia="Times New Roman" w:hAnsi="Times New Roman"/>
          <w:color w:val="000000"/>
          <w:sz w:val="24"/>
          <w:szCs w:val="28"/>
          <w:lang w:eastAsia="ru-RU" w:bidi="ru-RU"/>
        </w:rPr>
        <w:t>муниципальной</w:t>
      </w:r>
      <w:r w:rsidRPr="00D23688">
        <w:rPr>
          <w:rFonts w:ascii="Times New Roman" w:eastAsia="Times New Roman" w:hAnsi="Times New Roman"/>
          <w:color w:val="000000"/>
          <w:sz w:val="24"/>
          <w:szCs w:val="28"/>
          <w:lang w:eastAsia="ru-RU" w:bidi="ru-RU"/>
        </w:rPr>
        <w:t xml:space="preserve"> услуги, а также консультирование заявителей о порядке предоставления </w:t>
      </w:r>
      <w:r w:rsidR="00D23688">
        <w:rPr>
          <w:rFonts w:ascii="Times New Roman" w:eastAsia="Times New Roman" w:hAnsi="Times New Roman"/>
          <w:color w:val="000000"/>
          <w:sz w:val="24"/>
          <w:szCs w:val="28"/>
          <w:lang w:eastAsia="ru-RU" w:bidi="ru-RU"/>
        </w:rPr>
        <w:t>муниципальной</w:t>
      </w:r>
      <w:r w:rsidRPr="00D23688">
        <w:rPr>
          <w:rFonts w:ascii="Times New Roman" w:eastAsia="Times New Roman" w:hAnsi="Times New Roman"/>
          <w:color w:val="000000"/>
          <w:sz w:val="24"/>
          <w:szCs w:val="28"/>
          <w:lang w:eastAsia="ru-RU" w:bidi="ru-RU"/>
        </w:rPr>
        <w:t xml:space="preserve"> услуги в многофункциональном центре;</w:t>
      </w:r>
    </w:p>
    <w:p w:rsidR="00100A50" w:rsidRPr="00D23688" w:rsidRDefault="008B02C2">
      <w:pPr>
        <w:widowControl w:val="0"/>
        <w:spacing w:after="0" w:line="240" w:lineRule="auto"/>
        <w:ind w:firstLine="720"/>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 xml:space="preserve">выдачу заявителю результата предоставления </w:t>
      </w:r>
      <w:r w:rsidR="00D23688">
        <w:rPr>
          <w:rFonts w:ascii="Times New Roman" w:eastAsia="Times New Roman" w:hAnsi="Times New Roman"/>
          <w:color w:val="000000"/>
          <w:sz w:val="24"/>
          <w:szCs w:val="28"/>
          <w:lang w:eastAsia="ru-RU" w:bidi="ru-RU"/>
        </w:rPr>
        <w:t>муниципальной</w:t>
      </w:r>
      <w:r w:rsidRPr="00D23688">
        <w:rPr>
          <w:rFonts w:ascii="Times New Roman" w:eastAsia="Times New Roman" w:hAnsi="Times New Roman"/>
          <w:color w:val="000000"/>
          <w:sz w:val="24"/>
          <w:szCs w:val="28"/>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23688">
        <w:rPr>
          <w:rFonts w:ascii="Times New Roman" w:eastAsia="Times New Roman" w:hAnsi="Times New Roman"/>
          <w:color w:val="000000"/>
          <w:sz w:val="24"/>
          <w:szCs w:val="28"/>
          <w:lang w:eastAsia="ru-RU" w:bidi="ru-RU"/>
        </w:rPr>
        <w:t>муниципальной</w:t>
      </w:r>
      <w:r w:rsidRPr="00D23688">
        <w:rPr>
          <w:rFonts w:ascii="Times New Roman" w:eastAsia="Times New Roman" w:hAnsi="Times New Roman"/>
          <w:color w:val="000000"/>
          <w:sz w:val="24"/>
          <w:szCs w:val="28"/>
          <w:lang w:eastAsia="ru-RU" w:bidi="ru-RU"/>
        </w:rPr>
        <w:t xml:space="preserve"> услуги, а также выдача документов, включая составление на бумажном носителе и </w:t>
      </w:r>
      <w:proofErr w:type="gramStart"/>
      <w:r w:rsidRPr="00D23688">
        <w:rPr>
          <w:rFonts w:ascii="Times New Roman" w:eastAsia="Times New Roman" w:hAnsi="Times New Roman"/>
          <w:color w:val="000000"/>
          <w:sz w:val="24"/>
          <w:szCs w:val="28"/>
          <w:lang w:eastAsia="ru-RU" w:bidi="ru-RU"/>
        </w:rPr>
        <w:t>заверение выписок</w:t>
      </w:r>
      <w:proofErr w:type="gramEnd"/>
      <w:r w:rsidRPr="00D23688">
        <w:rPr>
          <w:rFonts w:ascii="Times New Roman" w:eastAsia="Times New Roman" w:hAnsi="Times New Roman"/>
          <w:color w:val="000000"/>
          <w:sz w:val="24"/>
          <w:szCs w:val="28"/>
          <w:lang w:eastAsia="ru-RU" w:bidi="ru-RU"/>
        </w:rPr>
        <w:t xml:space="preserve"> из информационных систем органов, предоставляющих </w:t>
      </w:r>
      <w:r w:rsidR="00D23688">
        <w:rPr>
          <w:rFonts w:ascii="Times New Roman" w:eastAsia="Times New Roman" w:hAnsi="Times New Roman"/>
          <w:color w:val="000000"/>
          <w:sz w:val="24"/>
          <w:szCs w:val="28"/>
          <w:lang w:eastAsia="ru-RU" w:bidi="ru-RU"/>
        </w:rPr>
        <w:t>муниципальных</w:t>
      </w:r>
      <w:r w:rsidRPr="00D23688">
        <w:rPr>
          <w:rFonts w:ascii="Times New Roman" w:eastAsia="Times New Roman" w:hAnsi="Times New Roman"/>
          <w:color w:val="000000"/>
          <w:sz w:val="24"/>
          <w:szCs w:val="28"/>
          <w:lang w:eastAsia="ru-RU" w:bidi="ru-RU"/>
        </w:rPr>
        <w:t xml:space="preserve"> услуг;</w:t>
      </w:r>
    </w:p>
    <w:p w:rsidR="00100A50" w:rsidRPr="00D23688" w:rsidRDefault="008B02C2">
      <w:pPr>
        <w:widowControl w:val="0"/>
        <w:spacing w:after="0" w:line="240" w:lineRule="auto"/>
        <w:ind w:firstLine="720"/>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иные процедуры и действия, предусмотренные Федеральным законом № 210-ФЗ.</w:t>
      </w:r>
    </w:p>
    <w:p w:rsidR="00100A50" w:rsidRPr="00D23688" w:rsidRDefault="008B02C2">
      <w:pPr>
        <w:widowControl w:val="0"/>
        <w:spacing w:after="320" w:line="240" w:lineRule="auto"/>
        <w:ind w:firstLine="720"/>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00A50" w:rsidRPr="00D23688" w:rsidRDefault="008B02C2">
      <w:pPr>
        <w:keepNext/>
        <w:keepLines/>
        <w:widowControl w:val="0"/>
        <w:spacing w:after="320" w:line="240" w:lineRule="auto"/>
        <w:jc w:val="center"/>
        <w:outlineLvl w:val="1"/>
        <w:rPr>
          <w:rFonts w:ascii="Times New Roman" w:eastAsia="Times New Roman" w:hAnsi="Times New Roman"/>
          <w:b/>
          <w:bCs/>
          <w:sz w:val="24"/>
          <w:szCs w:val="28"/>
        </w:rPr>
      </w:pPr>
      <w:bookmarkStart w:id="62" w:name="bookmark252"/>
      <w:bookmarkStart w:id="63" w:name="bookmark253"/>
      <w:bookmarkStart w:id="64" w:name="_Toc80979756"/>
      <w:r w:rsidRPr="00D23688">
        <w:rPr>
          <w:rFonts w:ascii="Times New Roman" w:eastAsia="Times New Roman" w:hAnsi="Times New Roman"/>
          <w:b/>
          <w:bCs/>
          <w:color w:val="000000"/>
          <w:sz w:val="24"/>
          <w:szCs w:val="28"/>
          <w:lang w:eastAsia="ru-RU" w:bidi="ru-RU"/>
        </w:rPr>
        <w:t>Информирование заявителей</w:t>
      </w:r>
      <w:bookmarkEnd w:id="62"/>
      <w:bookmarkEnd w:id="63"/>
      <w:bookmarkEnd w:id="64"/>
    </w:p>
    <w:p w:rsidR="00100A50" w:rsidRPr="00D23688" w:rsidRDefault="008B02C2" w:rsidP="00F878ED">
      <w:pPr>
        <w:widowControl w:val="0"/>
        <w:numPr>
          <w:ilvl w:val="0"/>
          <w:numId w:val="22"/>
        </w:numPr>
        <w:tabs>
          <w:tab w:val="left" w:pos="1550"/>
        </w:tabs>
        <w:spacing w:after="0" w:line="240" w:lineRule="auto"/>
        <w:ind w:firstLine="720"/>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Информирование заявителя многофункциональными центрами осуществляется следующими способами:</w:t>
      </w:r>
    </w:p>
    <w:p w:rsidR="00100A50" w:rsidRPr="00D23688" w:rsidRDefault="008B02C2">
      <w:pPr>
        <w:widowControl w:val="0"/>
        <w:spacing w:after="0" w:line="240" w:lineRule="auto"/>
        <w:ind w:firstLine="720"/>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00A50" w:rsidRPr="00D23688" w:rsidRDefault="008B02C2">
      <w:pPr>
        <w:widowControl w:val="0"/>
        <w:spacing w:after="0" w:line="240" w:lineRule="auto"/>
        <w:ind w:firstLine="720"/>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100A50" w:rsidRPr="00D23688" w:rsidRDefault="008B02C2">
      <w:pPr>
        <w:widowControl w:val="0"/>
        <w:spacing w:after="0" w:line="240" w:lineRule="auto"/>
        <w:ind w:firstLine="720"/>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0A50" w:rsidRPr="00D23688" w:rsidRDefault="008B02C2">
      <w:pPr>
        <w:widowControl w:val="0"/>
        <w:spacing w:after="0" w:line="240" w:lineRule="auto"/>
        <w:ind w:firstLine="720"/>
        <w:contextualSpacing/>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00A50" w:rsidRPr="00D23688" w:rsidRDefault="008B02C2">
      <w:pPr>
        <w:widowControl w:val="0"/>
        <w:spacing w:after="0" w:line="240" w:lineRule="auto"/>
        <w:ind w:firstLine="720"/>
        <w:contextualSpacing/>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00A50" w:rsidRPr="00D23688" w:rsidRDefault="008B02C2">
      <w:pPr>
        <w:widowControl w:val="0"/>
        <w:spacing w:after="0" w:line="240" w:lineRule="auto"/>
        <w:ind w:firstLine="720"/>
        <w:contextualSpacing/>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100A50" w:rsidRPr="00D23688" w:rsidRDefault="008B02C2">
      <w:pPr>
        <w:widowControl w:val="0"/>
        <w:spacing w:after="320" w:line="240" w:lineRule="auto"/>
        <w:ind w:firstLine="720"/>
        <w:contextualSpacing/>
        <w:jc w:val="both"/>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t>назначить другое время для консультаций.</w:t>
      </w:r>
    </w:p>
    <w:p w:rsidR="00100A50" w:rsidRPr="00D23688" w:rsidRDefault="008B02C2">
      <w:pPr>
        <w:widowControl w:val="0"/>
        <w:spacing w:after="300" w:line="240" w:lineRule="auto"/>
        <w:ind w:firstLine="720"/>
        <w:contextualSpacing/>
        <w:jc w:val="both"/>
        <w:rPr>
          <w:rFonts w:ascii="Times New Roman" w:eastAsia="Times New Roman" w:hAnsi="Times New Roman"/>
          <w:sz w:val="24"/>
          <w:szCs w:val="28"/>
        </w:rPr>
      </w:pPr>
      <w:proofErr w:type="gramStart"/>
      <w:r w:rsidRPr="00D23688">
        <w:rPr>
          <w:rFonts w:ascii="Times New Roman" w:eastAsia="Times New Roman" w:hAnsi="Times New Roman"/>
          <w:color w:val="000000"/>
          <w:sz w:val="24"/>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00A50" w:rsidRPr="00D23688" w:rsidRDefault="008B02C2">
      <w:pPr>
        <w:pStyle w:val="2f5"/>
        <w:keepNext/>
        <w:keepLines/>
        <w:shd w:val="clear" w:color="auto" w:fill="auto"/>
        <w:rPr>
          <w:sz w:val="24"/>
        </w:rPr>
      </w:pPr>
      <w:bookmarkStart w:id="65" w:name="bookmark254"/>
      <w:bookmarkStart w:id="66" w:name="bookmark255"/>
      <w:bookmarkStart w:id="67" w:name="_Toc80979757"/>
      <w:r w:rsidRPr="00D23688">
        <w:rPr>
          <w:color w:val="000000"/>
          <w:sz w:val="24"/>
          <w:lang w:bidi="ru-RU"/>
        </w:rPr>
        <w:t xml:space="preserve">Выдача заявителю результата предоставления </w:t>
      </w:r>
      <w:r w:rsidR="00D23688">
        <w:rPr>
          <w:color w:val="000000"/>
          <w:sz w:val="24"/>
          <w:lang w:bidi="ru-RU"/>
        </w:rPr>
        <w:br/>
        <w:t>муниципальной</w:t>
      </w:r>
      <w:r w:rsidRPr="00D23688">
        <w:rPr>
          <w:color w:val="000000"/>
          <w:sz w:val="24"/>
          <w:lang w:bidi="ru-RU"/>
        </w:rPr>
        <w:t xml:space="preserve"> услуги</w:t>
      </w:r>
      <w:bookmarkEnd w:id="65"/>
      <w:bookmarkEnd w:id="66"/>
      <w:bookmarkEnd w:id="67"/>
    </w:p>
    <w:p w:rsidR="00100A50" w:rsidRPr="00D23688" w:rsidRDefault="008B02C2" w:rsidP="00F878ED">
      <w:pPr>
        <w:pStyle w:val="1f9"/>
        <w:numPr>
          <w:ilvl w:val="0"/>
          <w:numId w:val="22"/>
        </w:numPr>
        <w:shd w:val="clear" w:color="auto" w:fill="auto"/>
        <w:tabs>
          <w:tab w:val="left" w:pos="1370"/>
        </w:tabs>
        <w:ind w:firstLine="720"/>
        <w:jc w:val="both"/>
        <w:rPr>
          <w:sz w:val="24"/>
        </w:rPr>
      </w:pPr>
      <w:proofErr w:type="gramStart"/>
      <w:r w:rsidRPr="00D23688">
        <w:rPr>
          <w:color w:val="000000"/>
          <w:sz w:val="24"/>
          <w:lang w:eastAsia="ru-RU" w:bidi="ru-RU"/>
        </w:rPr>
        <w:t>При наличии в заявлении о предоставлении муниципально</w:t>
      </w:r>
      <w:r w:rsidR="00D23688">
        <w:rPr>
          <w:color w:val="000000"/>
          <w:sz w:val="24"/>
          <w:lang w:eastAsia="ru-RU" w:bidi="ru-RU"/>
        </w:rPr>
        <w:t>й</w:t>
      </w:r>
      <w:r w:rsidRPr="00D23688">
        <w:rPr>
          <w:color w:val="000000"/>
          <w:sz w:val="24"/>
          <w:lang w:eastAsia="ru-RU" w:bidi="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Pr="00D23688">
        <w:rPr>
          <w:color w:val="000000"/>
          <w:sz w:val="24"/>
          <w:lang w:eastAsia="ru-RU" w:bidi="ru-RU"/>
        </w:rPr>
        <w:lastRenderedPageBreak/>
        <w:t xml:space="preserve">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D23688">
        <w:rPr>
          <w:sz w:val="24"/>
        </w:rPr>
        <w:t>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D23688">
        <w:rPr>
          <w:sz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Pr="00D23688">
        <w:rPr>
          <w:color w:val="000000"/>
          <w:sz w:val="24"/>
          <w:lang w:eastAsia="ru-RU" w:bidi="ru-RU"/>
        </w:rPr>
        <w:t>.</w:t>
      </w:r>
    </w:p>
    <w:p w:rsidR="00100A50" w:rsidRPr="00D23688" w:rsidRDefault="008B02C2">
      <w:pPr>
        <w:pStyle w:val="1f9"/>
        <w:shd w:val="clear" w:color="auto" w:fill="auto"/>
        <w:ind w:firstLine="720"/>
        <w:jc w:val="both"/>
        <w:rPr>
          <w:sz w:val="24"/>
        </w:rPr>
      </w:pPr>
      <w:r w:rsidRPr="00D23688">
        <w:rPr>
          <w:color w:val="000000"/>
          <w:sz w:val="24"/>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00A50" w:rsidRPr="00D23688" w:rsidRDefault="008B02C2" w:rsidP="00F878ED">
      <w:pPr>
        <w:pStyle w:val="1f9"/>
        <w:numPr>
          <w:ilvl w:val="0"/>
          <w:numId w:val="22"/>
        </w:numPr>
        <w:shd w:val="clear" w:color="auto" w:fill="auto"/>
        <w:tabs>
          <w:tab w:val="left" w:pos="1370"/>
        </w:tabs>
        <w:ind w:firstLine="720"/>
        <w:jc w:val="both"/>
        <w:rPr>
          <w:sz w:val="24"/>
        </w:rPr>
      </w:pPr>
      <w:r w:rsidRPr="00D23688">
        <w:rPr>
          <w:color w:val="000000"/>
          <w:sz w:val="24"/>
          <w:lang w:eastAsia="ru-RU" w:bidi="ru-RU"/>
        </w:rPr>
        <w:t xml:space="preserve">Прием заявителей для выдачи документов, являющихся результатом </w:t>
      </w:r>
      <w:r w:rsidR="00D23688">
        <w:rPr>
          <w:color w:val="000000"/>
          <w:sz w:val="24"/>
          <w:lang w:eastAsia="ru-RU" w:bidi="ru-RU"/>
        </w:rPr>
        <w:t>муниципальной</w:t>
      </w:r>
      <w:r w:rsidRPr="00D23688">
        <w:rPr>
          <w:color w:val="000000"/>
          <w:sz w:val="24"/>
          <w:lang w:eastAsia="ru-RU"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0A50" w:rsidRPr="00D23688" w:rsidRDefault="008B02C2">
      <w:pPr>
        <w:pStyle w:val="1f9"/>
        <w:shd w:val="clear" w:color="auto" w:fill="auto"/>
        <w:ind w:firstLine="720"/>
        <w:jc w:val="both"/>
        <w:rPr>
          <w:sz w:val="24"/>
        </w:rPr>
      </w:pPr>
      <w:r w:rsidRPr="00D23688">
        <w:rPr>
          <w:color w:val="000000"/>
          <w:sz w:val="24"/>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0A50" w:rsidRPr="00D23688" w:rsidRDefault="008B02C2">
      <w:pPr>
        <w:pStyle w:val="1f9"/>
        <w:shd w:val="clear" w:color="auto" w:fill="auto"/>
        <w:ind w:firstLine="720"/>
        <w:jc w:val="both"/>
        <w:rPr>
          <w:sz w:val="24"/>
        </w:rPr>
      </w:pPr>
      <w:r w:rsidRPr="00D23688">
        <w:rPr>
          <w:color w:val="000000"/>
          <w:sz w:val="24"/>
          <w:lang w:eastAsia="ru-RU" w:bidi="ru-RU"/>
        </w:rPr>
        <w:t>проверяет полномочия представителя заявителя (в случае обращения представителя заявителя);</w:t>
      </w:r>
    </w:p>
    <w:p w:rsidR="00100A50" w:rsidRPr="00D23688" w:rsidRDefault="008B02C2">
      <w:pPr>
        <w:pStyle w:val="1f9"/>
        <w:shd w:val="clear" w:color="auto" w:fill="auto"/>
        <w:ind w:firstLine="720"/>
        <w:jc w:val="both"/>
        <w:rPr>
          <w:sz w:val="24"/>
        </w:rPr>
      </w:pPr>
      <w:r w:rsidRPr="00D23688">
        <w:rPr>
          <w:color w:val="000000"/>
          <w:sz w:val="24"/>
          <w:lang w:eastAsia="ru-RU" w:bidi="ru-RU"/>
        </w:rPr>
        <w:t>определяет статус исполнения заявления заявителя в ГИС;</w:t>
      </w:r>
    </w:p>
    <w:p w:rsidR="00100A50" w:rsidRPr="00D23688" w:rsidRDefault="008B02C2">
      <w:pPr>
        <w:pStyle w:val="1f9"/>
        <w:shd w:val="clear" w:color="auto" w:fill="auto"/>
        <w:ind w:firstLine="720"/>
        <w:jc w:val="both"/>
        <w:rPr>
          <w:sz w:val="24"/>
        </w:rPr>
      </w:pPr>
      <w:proofErr w:type="gramStart"/>
      <w:r w:rsidRPr="00D23688">
        <w:rPr>
          <w:color w:val="000000"/>
          <w:sz w:val="24"/>
          <w:lang w:eastAsia="ru-RU" w:bidi="ru-RU"/>
        </w:rPr>
        <w:t xml:space="preserve">распечатывает результат предоставления </w:t>
      </w:r>
      <w:r w:rsidR="00D23688">
        <w:rPr>
          <w:color w:val="000000"/>
          <w:sz w:val="24"/>
          <w:lang w:eastAsia="ru-RU" w:bidi="ru-RU"/>
        </w:rPr>
        <w:t>муниципальной</w:t>
      </w:r>
      <w:r w:rsidRPr="00D23688">
        <w:rPr>
          <w:color w:val="000000"/>
          <w:sz w:val="24"/>
          <w:lang w:eastAsia="ru-RU"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00A50" w:rsidRPr="00D23688" w:rsidRDefault="008B02C2">
      <w:pPr>
        <w:pStyle w:val="1f9"/>
        <w:shd w:val="clear" w:color="auto" w:fill="auto"/>
        <w:ind w:firstLine="720"/>
        <w:jc w:val="both"/>
        <w:rPr>
          <w:sz w:val="24"/>
        </w:rPr>
      </w:pPr>
      <w:r w:rsidRPr="00D23688">
        <w:rPr>
          <w:color w:val="000000"/>
          <w:sz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0A50" w:rsidRPr="00D23688" w:rsidRDefault="008B02C2">
      <w:pPr>
        <w:pStyle w:val="1f9"/>
        <w:shd w:val="clear" w:color="auto" w:fill="auto"/>
        <w:ind w:firstLine="720"/>
        <w:jc w:val="both"/>
        <w:rPr>
          <w:sz w:val="24"/>
        </w:rPr>
      </w:pPr>
      <w:r w:rsidRPr="00D23688">
        <w:rPr>
          <w:color w:val="000000"/>
          <w:sz w:val="24"/>
          <w:lang w:eastAsia="ru-RU" w:bidi="ru-RU"/>
        </w:rPr>
        <w:t>выдает документы заявителю, при необходимости запрашивает у заявителя подписи за каждый выданный документ;</w:t>
      </w:r>
    </w:p>
    <w:p w:rsidR="00100A50" w:rsidRPr="00D23688" w:rsidRDefault="008B02C2">
      <w:pPr>
        <w:pStyle w:val="1f9"/>
        <w:shd w:val="clear" w:color="auto" w:fill="auto"/>
        <w:spacing w:after="300"/>
        <w:ind w:left="720" w:firstLine="0"/>
        <w:jc w:val="both"/>
        <w:rPr>
          <w:color w:val="000000"/>
          <w:sz w:val="24"/>
          <w:lang w:eastAsia="ru-RU" w:bidi="ru-RU"/>
        </w:rPr>
      </w:pPr>
      <w:r w:rsidRPr="00D23688">
        <w:rPr>
          <w:color w:val="000000"/>
          <w:sz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100A50" w:rsidRDefault="008B02C2">
      <w:pPr>
        <w:spacing w:after="0" w:line="240" w:lineRule="auto"/>
        <w:rPr>
          <w:rFonts w:ascii="Times New Roman" w:eastAsia="Times New Roman" w:hAnsi="Times New Roman"/>
          <w:sz w:val="26"/>
          <w:szCs w:val="26"/>
          <w:lang w:eastAsia="ru-RU"/>
        </w:rPr>
      </w:pPr>
      <w:bookmarkStart w:id="68" w:name="_Toc468470756"/>
      <w:bookmarkStart w:id="69" w:name="_Toc475791620"/>
      <w:bookmarkStart w:id="70" w:name="_Toc461608608"/>
      <w:bookmarkStart w:id="71" w:name="_Toc461734018"/>
      <w:bookmarkStart w:id="72" w:name="_Toc461443644"/>
      <w:bookmarkStart w:id="73" w:name="_Toc460929937"/>
      <w:bookmarkStart w:id="74" w:name="_Toc460401527"/>
      <w:bookmarkStart w:id="75" w:name="_Toc462317119"/>
      <w:bookmarkStart w:id="76" w:name="_Toc464043229"/>
      <w:bookmarkStart w:id="77" w:name="_Toc464043233"/>
      <w:bookmarkStart w:id="78" w:name="_Toc460929989"/>
      <w:bookmarkStart w:id="79" w:name="_Toc462317123"/>
      <w:bookmarkStart w:id="80" w:name="_Toc461734022"/>
      <w:bookmarkStart w:id="81" w:name="_Toc461608612"/>
      <w:bookmarkStart w:id="82" w:name="_Toc461443707"/>
      <w:bookmarkStart w:id="83" w:name="_Toc460401544"/>
      <w:bookmarkStart w:id="84" w:name="_Toc460929996"/>
      <w:bookmarkStart w:id="85" w:name="_Toc461734029"/>
      <w:bookmarkStart w:id="86" w:name="_Toc461608619"/>
      <w:bookmarkStart w:id="87" w:name="_Toc461443714"/>
      <w:bookmarkStart w:id="88" w:name="_Toc462317130"/>
      <w:bookmarkStart w:id="89" w:name="_Toc464043240"/>
      <w:bookmarkStart w:id="90" w:name="_Toc532227042"/>
      <w:bookmarkStart w:id="91" w:name="_Toc462317133"/>
      <w:bookmarkStart w:id="92" w:name="_Toc461443718"/>
      <w:bookmarkStart w:id="93" w:name="_Toc464043243"/>
      <w:bookmarkStart w:id="94" w:name="_Toc460930006"/>
      <w:bookmarkStart w:id="95" w:name="_Toc460401557"/>
      <w:bookmarkStart w:id="96" w:name="_Toc461608623"/>
      <w:bookmarkStart w:id="97" w:name="_Toc461734033"/>
      <w:bookmarkStart w:id="98" w:name="_Toc461443713"/>
      <w:bookmarkStart w:id="99" w:name="_Toc464043239"/>
      <w:bookmarkStart w:id="100" w:name="_Toc460929995"/>
      <w:bookmarkStart w:id="101" w:name="_Toc462317129"/>
      <w:bookmarkStart w:id="102" w:name="_Toc461734028"/>
      <w:bookmarkStart w:id="103" w:name="_Toc461608618"/>
      <w:bookmarkStart w:id="104" w:name="_Ref437728892"/>
      <w:bookmarkStart w:id="105" w:name="_Ref437729738"/>
      <w:bookmarkStart w:id="106" w:name="_Toc438110065"/>
      <w:bookmarkStart w:id="107" w:name="_Ref437728891"/>
      <w:bookmarkStart w:id="108" w:name="_Ref437561208"/>
      <w:bookmarkStart w:id="109" w:name="_Ref437728900"/>
      <w:bookmarkStart w:id="110" w:name="_Toc437973306"/>
      <w:bookmarkStart w:id="111" w:name="_Toc438110048"/>
      <w:bookmarkStart w:id="112" w:name="_Ref437728886"/>
      <w:bookmarkStart w:id="113" w:name="_Toc438376260"/>
      <w:bookmarkStart w:id="114" w:name="_Ref437729729"/>
      <w:bookmarkStart w:id="115" w:name="_Ref437728907"/>
      <w:bookmarkStart w:id="116" w:name="_Ref437728890"/>
      <w:bookmarkStart w:id="117" w:name="_Ref437966912"/>
      <w:bookmarkStart w:id="118" w:name="_Toc437973323"/>
      <w:bookmarkStart w:id="119" w:name="_Toc438376277"/>
      <w:bookmarkStart w:id="120" w:name="_Ref437561441"/>
      <w:bookmarkStart w:id="121" w:name="_Ref437561184"/>
      <w:bookmarkStart w:id="122" w:name="_%25D0%259F%25D1%2580%25D0%25B8%25D0%25B"/>
      <w:bookmarkStart w:id="123" w:name="%25D0%259F%25D1%2580%25D0%25B8%25D0%25BB"/>
      <w:bookmarkStart w:id="124" w:name="_Toc461608613"/>
      <w:bookmarkStart w:id="125" w:name="_Toc462317124"/>
      <w:bookmarkStart w:id="126" w:name="_Toc464043234"/>
      <w:bookmarkStart w:id="127" w:name="_Toc461443708"/>
      <w:bookmarkStart w:id="128" w:name="_Toc460401545"/>
      <w:bookmarkStart w:id="129" w:name="_Toc438110066"/>
      <w:bookmarkStart w:id="130" w:name="_Toc437973324"/>
      <w:bookmarkStart w:id="131" w:name="_Ref437966607"/>
      <w:bookmarkStart w:id="132" w:name="_Toc460929990"/>
      <w:bookmarkStart w:id="133" w:name="_Toc461734023"/>
      <w:bookmarkStart w:id="134" w:name="_Toc438376261"/>
      <w:bookmarkStart w:id="135" w:name="_Toc438376278"/>
      <w:bookmarkStart w:id="136" w:name="_Ref437728895"/>
      <w:bookmarkStart w:id="137" w:name="_Toc437973307"/>
      <w:bookmarkStart w:id="138" w:name="_Toc438110049"/>
      <w:bookmarkEnd w:id="39"/>
      <w:bookmarkEnd w:id="4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Times New Roman" w:eastAsia="Times New Roman" w:hAnsi="Times New Roman"/>
          <w:sz w:val="26"/>
          <w:szCs w:val="26"/>
          <w:lang w:eastAsia="ru-RU"/>
        </w:rPr>
        <w:br w:type="page"/>
      </w:r>
    </w:p>
    <w:p w:rsidR="00100A50" w:rsidRPr="004B177D" w:rsidRDefault="008B02C2">
      <w:pPr>
        <w:widowControl w:val="0"/>
        <w:spacing w:after="880" w:line="240" w:lineRule="auto"/>
        <w:ind w:left="5780"/>
        <w:jc w:val="right"/>
        <w:rPr>
          <w:rFonts w:ascii="Times New Roman" w:eastAsia="Times New Roman" w:hAnsi="Times New Roman"/>
          <w:sz w:val="24"/>
          <w:szCs w:val="28"/>
        </w:rPr>
      </w:pPr>
      <w:r w:rsidRPr="00D23688">
        <w:rPr>
          <w:rFonts w:ascii="Times New Roman" w:eastAsia="Times New Roman" w:hAnsi="Times New Roman"/>
          <w:color w:val="000000"/>
          <w:sz w:val="24"/>
          <w:szCs w:val="28"/>
          <w:lang w:eastAsia="ru-RU" w:bidi="ru-RU"/>
        </w:rPr>
        <w:lastRenderedPageBreak/>
        <w:t xml:space="preserve">Приложение №1 к Административному регламенту по предоставлению </w:t>
      </w:r>
      <w:r w:rsidR="00D23688">
        <w:rPr>
          <w:rFonts w:ascii="Times New Roman" w:eastAsia="Times New Roman" w:hAnsi="Times New Roman"/>
          <w:color w:val="000000"/>
          <w:sz w:val="24"/>
          <w:szCs w:val="28"/>
          <w:lang w:eastAsia="ru-RU" w:bidi="ru-RU"/>
        </w:rPr>
        <w:t>муниципальной</w:t>
      </w:r>
      <w:r w:rsidRPr="00D23688">
        <w:rPr>
          <w:rFonts w:ascii="Times New Roman" w:eastAsia="Times New Roman" w:hAnsi="Times New Roman"/>
          <w:color w:val="000000"/>
          <w:sz w:val="24"/>
          <w:szCs w:val="28"/>
          <w:lang w:eastAsia="ru-RU" w:bidi="ru-RU"/>
        </w:rPr>
        <w:t xml:space="preserve"> услуги</w:t>
      </w:r>
      <w:r w:rsidR="004B177D">
        <w:rPr>
          <w:rFonts w:ascii="Times New Roman" w:eastAsia="Times New Roman" w:hAnsi="Times New Roman"/>
          <w:color w:val="000000"/>
          <w:sz w:val="24"/>
          <w:szCs w:val="28"/>
          <w:lang w:eastAsia="ru-RU" w:bidi="ru-RU"/>
        </w:rPr>
        <w:t xml:space="preserve"> </w:t>
      </w:r>
      <w:r w:rsidR="004B177D" w:rsidRPr="004B177D">
        <w:rPr>
          <w:rFonts w:ascii="Times New Roman" w:eastAsia="Times New Roman" w:hAnsi="Times New Roman"/>
          <w:bCs/>
          <w:color w:val="000000"/>
          <w:sz w:val="24"/>
          <w:szCs w:val="28"/>
          <w:lang w:eastAsia="ru-RU" w:bidi="ru-RU"/>
        </w:rPr>
        <w:t xml:space="preserve">«Установление публичного сервитута в соответствии с главой </w:t>
      </w:r>
      <w:r w:rsidR="004B177D" w:rsidRPr="004B177D">
        <w:rPr>
          <w:rFonts w:ascii="Times New Roman" w:eastAsia="Times New Roman" w:hAnsi="Times New Roman"/>
          <w:bCs/>
          <w:color w:val="000000"/>
          <w:sz w:val="24"/>
          <w:szCs w:val="28"/>
          <w:lang w:val="en-US" w:eastAsia="ru-RU" w:bidi="ru-RU"/>
        </w:rPr>
        <w:t>V</w:t>
      </w:r>
      <w:r w:rsidR="004B177D" w:rsidRPr="004B177D">
        <w:rPr>
          <w:rFonts w:ascii="Times New Roman" w:eastAsia="Times New Roman" w:hAnsi="Times New Roman"/>
          <w:bCs/>
          <w:color w:val="000000"/>
          <w:sz w:val="24"/>
          <w:szCs w:val="28"/>
          <w:lang w:eastAsia="ru-RU" w:bidi="ru-RU"/>
        </w:rPr>
        <w:t>.7. Земельного кодекса Российской Федерации»</w:t>
      </w:r>
    </w:p>
    <w:p w:rsidR="00100A50" w:rsidRDefault="008B02C2">
      <w:pPr>
        <w:widowControl w:val="0"/>
        <w:spacing w:after="88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Форма решения об установлении публичного сервитута </w:t>
      </w:r>
    </w:p>
    <w:p w:rsidR="00100A50" w:rsidRDefault="008B02C2">
      <w:pPr>
        <w:widowControl w:val="0"/>
        <w:pBdr>
          <w:top w:val="single" w:sz="4" w:space="0" w:color="auto"/>
        </w:pBdr>
        <w:spacing w:after="26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100A50" w:rsidRDefault="008B02C2" w:rsidP="004B177D">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100A50" w:rsidRDefault="008B02C2" w:rsidP="004B177D">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100A50" w:rsidRDefault="008B02C2" w:rsidP="004B177D">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100A50" w:rsidRDefault="008B02C2">
      <w:pPr>
        <w:widowControl w:val="0"/>
        <w:pBdr>
          <w:bottom w:val="single" w:sz="4" w:space="0" w:color="auto"/>
        </w:pBdr>
        <w:spacing w:after="26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100A50" w:rsidRDefault="008B02C2" w:rsidP="004B177D">
      <w:pPr>
        <w:widowControl w:val="0"/>
        <w:tabs>
          <w:tab w:val="left" w:leader="underscore" w:pos="9356"/>
        </w:tabs>
        <w:spacing w:after="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100A50" w:rsidRDefault="008B02C2" w:rsidP="004B177D">
      <w:pPr>
        <w:widowControl w:val="0"/>
        <w:tabs>
          <w:tab w:val="left" w:leader="underscore" w:pos="9356"/>
        </w:tabs>
        <w:spacing w:after="880" w:line="240" w:lineRule="auto"/>
        <w:ind w:left="68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100A50" w:rsidRPr="004B177D" w:rsidRDefault="008B02C2" w:rsidP="004B177D">
      <w:pPr>
        <w:widowControl w:val="0"/>
        <w:spacing w:after="26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Решение об установлении публичного сервитута</w:t>
      </w:r>
      <w:r>
        <w:rPr>
          <w:rFonts w:ascii="Times New Roman" w:eastAsia="Times New Roman" w:hAnsi="Times New Roman"/>
          <w:b/>
          <w:bCs/>
          <w:color w:val="000000"/>
          <w:sz w:val="28"/>
          <w:szCs w:val="28"/>
          <w:lang w:eastAsia="ru-RU" w:bidi="ru-RU"/>
        </w:rPr>
        <w:br/>
        <w:t>в отдельных целях</w:t>
      </w:r>
    </w:p>
    <w:tbl>
      <w:tblPr>
        <w:tblStyle w:val="43"/>
        <w:tblW w:w="0" w:type="auto"/>
        <w:tblInd w:w="160" w:type="dxa"/>
        <w:tblLook w:val="04A0"/>
      </w:tblPr>
      <w:tblGrid>
        <w:gridCol w:w="3218"/>
        <w:gridCol w:w="2997"/>
        <w:gridCol w:w="3197"/>
      </w:tblGrid>
      <w:tr w:rsidR="00100A50">
        <w:tc>
          <w:tcPr>
            <w:tcW w:w="3435" w:type="dxa"/>
            <w:tcBorders>
              <w:top w:val="single" w:sz="4" w:space="0" w:color="auto"/>
            </w:tcBorders>
          </w:tcPr>
          <w:p w:rsidR="00100A50" w:rsidRDefault="008B02C2">
            <w:pPr>
              <w:widowControl w:val="0"/>
              <w:spacing w:after="260" w:line="240" w:lineRule="auto"/>
              <w:ind w:left="160" w:firstLine="20"/>
              <w:jc w:val="both"/>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дата решения уполномоченного органа государственной власти</w:t>
            </w:r>
          </w:p>
        </w:tc>
        <w:tc>
          <w:tcPr>
            <w:tcW w:w="3435" w:type="dxa"/>
          </w:tcPr>
          <w:p w:rsidR="00100A50" w:rsidRDefault="00100A50">
            <w:pPr>
              <w:widowControl w:val="0"/>
              <w:spacing w:after="260" w:line="240" w:lineRule="auto"/>
              <w:jc w:val="both"/>
              <w:rPr>
                <w:rFonts w:ascii="Times New Roman" w:eastAsia="Times New Roman" w:hAnsi="Times New Roman"/>
                <w:i/>
                <w:iCs/>
                <w:color w:val="000000"/>
                <w:sz w:val="20"/>
                <w:szCs w:val="20"/>
                <w:lang w:eastAsia="ru-RU" w:bidi="ru-RU"/>
              </w:rPr>
            </w:pPr>
          </w:p>
        </w:tc>
        <w:tc>
          <w:tcPr>
            <w:tcW w:w="3436" w:type="dxa"/>
            <w:tcBorders>
              <w:top w:val="single" w:sz="4" w:space="0" w:color="auto"/>
            </w:tcBorders>
          </w:tcPr>
          <w:p w:rsidR="00100A50" w:rsidRDefault="008B02C2">
            <w:pPr>
              <w:widowControl w:val="0"/>
              <w:spacing w:after="260" w:line="240" w:lineRule="auto"/>
              <w:jc w:val="both"/>
              <w:rPr>
                <w:rFonts w:ascii="Times New Roman" w:eastAsia="Times New Roman" w:hAnsi="Times New Roman"/>
                <w:i/>
                <w:iCs/>
                <w:color w:val="000000"/>
                <w:sz w:val="20"/>
                <w:szCs w:val="20"/>
                <w:lang w:eastAsia="ru-RU" w:bidi="ru-RU"/>
              </w:rPr>
            </w:pPr>
            <w:r>
              <w:rPr>
                <w:rFonts w:ascii="Times New Roman" w:eastAsia="Times New Roman" w:hAnsi="Times New Roman"/>
                <w:i/>
                <w:iCs/>
                <w:color w:val="000000"/>
                <w:sz w:val="20"/>
                <w:szCs w:val="20"/>
                <w:lang w:eastAsia="ru-RU" w:bidi="ru-RU"/>
              </w:rPr>
              <w:t>номер решения уполномоченного органа государственной власти</w:t>
            </w:r>
          </w:p>
        </w:tc>
      </w:tr>
    </w:tbl>
    <w:p w:rsidR="004B177D" w:rsidRDefault="004B177D">
      <w:pPr>
        <w:widowControl w:val="0"/>
        <w:tabs>
          <w:tab w:val="left" w:leader="underscore" w:pos="6518"/>
          <w:tab w:val="left" w:leader="underscore" w:pos="8388"/>
        </w:tabs>
        <w:spacing w:after="0" w:line="240" w:lineRule="auto"/>
        <w:ind w:firstLine="600"/>
        <w:jc w:val="both"/>
        <w:rPr>
          <w:rFonts w:ascii="Times New Roman" w:eastAsia="Times New Roman" w:hAnsi="Times New Roman"/>
          <w:sz w:val="24"/>
          <w:szCs w:val="24"/>
          <w:lang w:eastAsia="ru-RU" w:bidi="ru-RU"/>
        </w:rPr>
      </w:pPr>
    </w:p>
    <w:p w:rsidR="004B177D" w:rsidRDefault="004B177D">
      <w:pPr>
        <w:widowControl w:val="0"/>
        <w:tabs>
          <w:tab w:val="left" w:leader="underscore" w:pos="6518"/>
          <w:tab w:val="left" w:leader="underscore" w:pos="8388"/>
        </w:tabs>
        <w:spacing w:after="0" w:line="240" w:lineRule="auto"/>
        <w:ind w:firstLine="600"/>
        <w:jc w:val="both"/>
        <w:rPr>
          <w:rFonts w:ascii="Times New Roman" w:eastAsia="Times New Roman" w:hAnsi="Times New Roman"/>
          <w:sz w:val="24"/>
          <w:szCs w:val="24"/>
          <w:lang w:eastAsia="ru-RU" w:bidi="ru-RU"/>
        </w:rPr>
      </w:pPr>
    </w:p>
    <w:p w:rsidR="00100A50" w:rsidRDefault="008B02C2">
      <w:pPr>
        <w:widowControl w:val="0"/>
        <w:tabs>
          <w:tab w:val="left" w:leader="underscore" w:pos="6518"/>
          <w:tab w:val="left" w:leader="underscore" w:pos="8388"/>
        </w:tabs>
        <w:spacing w:after="0" w:line="240" w:lineRule="auto"/>
        <w:ind w:firstLine="600"/>
        <w:jc w:val="both"/>
        <w:rPr>
          <w:rFonts w:ascii="Times New Roman" w:eastAsia="Times New Roman" w:hAnsi="Times New Roman"/>
          <w:b/>
          <w:bCs/>
        </w:rPr>
      </w:pPr>
      <w:r>
        <w:rPr>
          <w:rFonts w:ascii="Times New Roman" w:eastAsia="Times New Roman" w:hAnsi="Times New Roman"/>
          <w:sz w:val="24"/>
          <w:szCs w:val="24"/>
          <w:lang w:eastAsia="ru-RU" w:bidi="ru-RU"/>
        </w:rPr>
        <w:t xml:space="preserve">По результатам рассмотрения ходатайства № </w:t>
      </w:r>
      <w:r>
        <w:rPr>
          <w:rFonts w:ascii="Times New Roman" w:eastAsia="Times New Roman" w:hAnsi="Times New Roman"/>
          <w:sz w:val="24"/>
          <w:szCs w:val="24"/>
          <w:lang w:eastAsia="ru-RU" w:bidi="ru-RU"/>
        </w:rPr>
        <w:tab/>
        <w:t xml:space="preserve"> </w:t>
      </w:r>
      <w:proofErr w:type="gramStart"/>
      <w:r>
        <w:rPr>
          <w:rFonts w:ascii="Times New Roman" w:eastAsia="Times New Roman" w:hAnsi="Times New Roman"/>
          <w:sz w:val="24"/>
          <w:szCs w:val="24"/>
          <w:lang w:eastAsia="ru-RU" w:bidi="ru-RU"/>
        </w:rPr>
        <w:t>от</w:t>
      </w:r>
      <w:proofErr w:type="gramEnd"/>
      <w:r>
        <w:rPr>
          <w:rFonts w:ascii="Times New Roman" w:eastAsia="Times New Roman" w:hAnsi="Times New Roman"/>
          <w:sz w:val="24"/>
          <w:szCs w:val="24"/>
          <w:lang w:eastAsia="ru-RU" w:bidi="ru-RU"/>
        </w:rPr>
        <w:t xml:space="preserve"> </w:t>
      </w:r>
      <w:r>
        <w:rPr>
          <w:rFonts w:ascii="Times New Roman" w:eastAsia="Times New Roman" w:hAnsi="Times New Roman"/>
          <w:sz w:val="24"/>
          <w:szCs w:val="24"/>
          <w:lang w:eastAsia="ru-RU" w:bidi="ru-RU"/>
        </w:rPr>
        <w:tab/>
        <w:t xml:space="preserve"> об установлении</w:t>
      </w:r>
    </w:p>
    <w:p w:rsidR="00100A50" w:rsidRDefault="008B02C2" w:rsidP="004B177D">
      <w:pPr>
        <w:widowControl w:val="0"/>
        <w:spacing w:after="0" w:line="240" w:lineRule="auto"/>
        <w:jc w:val="both"/>
        <w:rPr>
          <w:rFonts w:ascii="Times New Roman" w:eastAsia="Times New Roman" w:hAnsi="Times New Roman"/>
          <w:b/>
          <w:bCs/>
        </w:rPr>
      </w:pPr>
      <w:r>
        <w:rPr>
          <w:rFonts w:ascii="Times New Roman" w:eastAsia="Times New Roman" w:hAnsi="Times New Roman"/>
          <w:sz w:val="24"/>
          <w:szCs w:val="24"/>
          <w:lang w:eastAsia="ru-RU" w:bidi="ru-RU"/>
        </w:rPr>
        <w:t xml:space="preserve">публичного сервитута в отношении земельных участков (земель) с кадастровыми номерами </w:t>
      </w:r>
      <w:r>
        <w:rPr>
          <w:rFonts w:ascii="Times New Roman" w:eastAsia="Times New Roman" w:hAnsi="Times New Roman"/>
          <w:sz w:val="24"/>
          <w:szCs w:val="24"/>
          <w:lang w:eastAsia="ru-RU" w:bidi="ru-RU"/>
        </w:rPr>
        <w:tab/>
      </w:r>
      <w:r w:rsidR="004B177D">
        <w:rPr>
          <w:rFonts w:ascii="Times New Roman" w:eastAsia="Times New Roman" w:hAnsi="Times New Roman"/>
          <w:sz w:val="24"/>
          <w:szCs w:val="24"/>
          <w:lang w:eastAsia="ru-RU" w:bidi="ru-RU"/>
        </w:rPr>
        <w:t>__________________________________________________________________</w:t>
      </w:r>
    </w:p>
    <w:p w:rsidR="00100A50" w:rsidRDefault="008B02C2">
      <w:pPr>
        <w:widowControl w:val="0"/>
        <w:tabs>
          <w:tab w:val="left" w:leader="underscore" w:pos="1467"/>
          <w:tab w:val="left" w:leader="underscore" w:pos="2472"/>
        </w:tabs>
        <w:spacing w:after="0" w:line="240" w:lineRule="auto"/>
        <w:jc w:val="both"/>
        <w:rPr>
          <w:rFonts w:ascii="Times New Roman" w:eastAsia="Times New Roman" w:hAnsi="Times New Roman"/>
          <w:b/>
          <w:bCs/>
        </w:rPr>
      </w:pPr>
      <w:r>
        <w:rPr>
          <w:rFonts w:ascii="Times New Roman" w:eastAsia="Times New Roman" w:hAnsi="Times New Roman"/>
          <w:sz w:val="24"/>
          <w:szCs w:val="24"/>
          <w:lang w:eastAsia="ru-RU" w:bidi="ru-RU"/>
        </w:rPr>
        <w:tab/>
        <w:t xml:space="preserve">, расположенных </w:t>
      </w:r>
      <w:r>
        <w:rPr>
          <w:rFonts w:ascii="Times New Roman" w:eastAsia="Times New Roman" w:hAnsi="Times New Roman"/>
          <w:i/>
          <w:iCs/>
          <w:sz w:val="24"/>
          <w:szCs w:val="24"/>
          <w:lang w:eastAsia="ru-RU" w:bidi="ru-RU"/>
        </w:rPr>
        <w:t>(адрес или описание местоположения таких земельных участков или земель)</w:t>
      </w:r>
      <w:r>
        <w:rPr>
          <w:rFonts w:ascii="Times New Roman" w:eastAsia="Times New Roman" w:hAnsi="Times New Roman"/>
          <w:sz w:val="24"/>
          <w:szCs w:val="24"/>
          <w:lang w:eastAsia="ru-RU" w:bidi="ru-RU"/>
        </w:rPr>
        <w:tab/>
        <w:t>, принято решение об установлении публичного сервитута на срок</w:t>
      </w:r>
    </w:p>
    <w:p w:rsidR="00100A50" w:rsidRDefault="008B02C2">
      <w:pPr>
        <w:widowControl w:val="0"/>
        <w:tabs>
          <w:tab w:val="left" w:leader="underscore" w:pos="1260"/>
          <w:tab w:val="left" w:leader="underscore" w:pos="9576"/>
          <w:tab w:val="left" w:leader="underscore" w:pos="10210"/>
        </w:tabs>
        <w:spacing w:after="0" w:line="240" w:lineRule="auto"/>
        <w:jc w:val="both"/>
        <w:rPr>
          <w:rFonts w:ascii="Times New Roman" w:eastAsia="Times New Roman" w:hAnsi="Times New Roman"/>
          <w:b/>
          <w:bCs/>
        </w:rPr>
      </w:pPr>
      <w:r>
        <w:rPr>
          <w:rFonts w:ascii="Times New Roman" w:eastAsia="Times New Roman" w:hAnsi="Times New Roman"/>
          <w:sz w:val="24"/>
          <w:szCs w:val="24"/>
          <w:lang w:eastAsia="ru-RU" w:bidi="ru-RU"/>
        </w:rPr>
        <w:tab/>
        <w:t xml:space="preserve"> в отношении указанных земельных участков (земель) в целях</w:t>
      </w:r>
      <w:r>
        <w:rPr>
          <w:rFonts w:ascii="Times New Roman" w:eastAsia="Times New Roman" w:hAnsi="Times New Roman"/>
          <w:sz w:val="24"/>
          <w:szCs w:val="24"/>
          <w:lang w:eastAsia="ru-RU" w:bidi="ru-RU"/>
        </w:rPr>
        <w:tab/>
      </w:r>
    </w:p>
    <w:p w:rsidR="00100A50" w:rsidRDefault="008B02C2">
      <w:pPr>
        <w:widowControl w:val="0"/>
        <w:spacing w:after="0" w:line="240" w:lineRule="auto"/>
        <w:jc w:val="both"/>
        <w:rPr>
          <w:rFonts w:ascii="Times New Roman" w:eastAsia="Times New Roman" w:hAnsi="Times New Roman"/>
          <w:b/>
          <w:bCs/>
        </w:rPr>
      </w:pPr>
      <w:proofErr w:type="gramStart"/>
      <w:r>
        <w:rPr>
          <w:rFonts w:ascii="Times New Roman" w:eastAsia="Times New Roman" w:hAnsi="Times New Roman"/>
          <w:i/>
          <w:iCs/>
          <w:sz w:val="24"/>
          <w:szCs w:val="24"/>
          <w:lang w:eastAsia="ru-RU" w:bidi="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Pr>
          <w:rFonts w:ascii="Times New Roman" w:eastAsia="Times New Roman" w:hAnsi="Times New Roman"/>
          <w:sz w:val="24"/>
          <w:szCs w:val="24"/>
          <w:lang w:eastAsia="ru-RU" w:bidi="ru-RU"/>
        </w:rPr>
        <w:t>).</w:t>
      </w:r>
      <w:proofErr w:type="gramEnd"/>
    </w:p>
    <w:p w:rsidR="00100A50" w:rsidRDefault="008B02C2">
      <w:pPr>
        <w:widowControl w:val="0"/>
        <w:spacing w:after="0" w:line="240" w:lineRule="auto"/>
        <w:ind w:firstLine="60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Сведения о публичном сервитуте:</w:t>
      </w:r>
    </w:p>
    <w:p w:rsidR="00100A50" w:rsidRDefault="008B02C2" w:rsidP="00F878ED">
      <w:pPr>
        <w:widowControl w:val="0"/>
        <w:numPr>
          <w:ilvl w:val="0"/>
          <w:numId w:val="23"/>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Сведение об обладателе публичного сервитута.</w:t>
      </w:r>
    </w:p>
    <w:p w:rsidR="00100A50" w:rsidRDefault="008B02C2" w:rsidP="00F878ED">
      <w:pPr>
        <w:widowControl w:val="0"/>
        <w:numPr>
          <w:ilvl w:val="0"/>
          <w:numId w:val="23"/>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r>
        <w:rPr>
          <w:rFonts w:ascii="Times New Roman" w:eastAsia="Times New Roman" w:hAnsi="Times New Roman"/>
          <w:color w:val="000000"/>
          <w:sz w:val="24"/>
          <w:szCs w:val="24"/>
          <w:lang w:eastAsia="ru-RU" w:bidi="ru-RU"/>
        </w:rPr>
        <w:tab/>
      </w:r>
    </w:p>
    <w:p w:rsidR="00100A50" w:rsidRDefault="008B02C2" w:rsidP="00F878ED">
      <w:pPr>
        <w:widowControl w:val="0"/>
        <w:numPr>
          <w:ilvl w:val="0"/>
          <w:numId w:val="23"/>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Кадастровые номера земельных участков (при их наличии), в отношении которых устанавливается публичный сервитут</w:t>
      </w:r>
      <w:proofErr w:type="gramStart"/>
      <w:r>
        <w:rPr>
          <w:rFonts w:ascii="Times New Roman" w:eastAsia="Times New Roman" w:hAnsi="Times New Roman"/>
          <w:color w:val="000000"/>
          <w:sz w:val="24"/>
          <w:szCs w:val="24"/>
          <w:lang w:eastAsia="ru-RU" w:bidi="ru-RU"/>
        </w:rPr>
        <w:t>: _______________ ;</w:t>
      </w:r>
      <w:proofErr w:type="gramEnd"/>
    </w:p>
    <w:p w:rsidR="00100A50" w:rsidRDefault="008B02C2">
      <w:pPr>
        <w:widowControl w:val="0"/>
        <w:tabs>
          <w:tab w:val="left" w:leader="underscore" w:pos="8388"/>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Кадастровый квартал, в котором расположены земли</w:t>
      </w:r>
      <w:proofErr w:type="gramStart"/>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w:t>
      </w:r>
      <w:proofErr w:type="gramEnd"/>
    </w:p>
    <w:p w:rsidR="00100A50" w:rsidRDefault="008B02C2">
      <w:pPr>
        <w:widowControl w:val="0"/>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Адреса или описание местоположения таких земельных участков или земель:</w:t>
      </w:r>
    </w:p>
    <w:p w:rsidR="00100A50" w:rsidRDefault="008B02C2" w:rsidP="00F878ED">
      <w:pPr>
        <w:widowControl w:val="0"/>
        <w:numPr>
          <w:ilvl w:val="0"/>
          <w:numId w:val="23"/>
        </w:numPr>
        <w:tabs>
          <w:tab w:val="left" w:pos="918"/>
          <w:tab w:val="left" w:leader="underscore" w:pos="6283"/>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Срок публичного сервитута</w:t>
      </w:r>
      <w:proofErr w:type="gramStart"/>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w:t>
      </w:r>
      <w:proofErr w:type="gramEnd"/>
    </w:p>
    <w:p w:rsidR="00100A50" w:rsidRDefault="008B02C2" w:rsidP="00F878ED">
      <w:pPr>
        <w:widowControl w:val="0"/>
        <w:numPr>
          <w:ilvl w:val="0"/>
          <w:numId w:val="23"/>
        </w:numPr>
        <w:tabs>
          <w:tab w:val="left" w:pos="884"/>
          <w:tab w:val="left" w:leader="underscore" w:pos="5174"/>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ascii="Times New Roman" w:eastAsia="Times New Roman" w:hAnsi="Times New Roman"/>
          <w:i/>
          <w:iCs/>
          <w:color w:val="000000"/>
          <w:sz w:val="24"/>
          <w:szCs w:val="24"/>
          <w:lang w:eastAsia="ru-RU" w:bidi="ru-RU"/>
        </w:rPr>
        <w:t>при наличии такого срока</w:t>
      </w:r>
      <w:proofErr w:type="gramStart"/>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w:t>
      </w:r>
      <w:proofErr w:type="gramEnd"/>
    </w:p>
    <w:p w:rsidR="00100A50" w:rsidRDefault="008B02C2" w:rsidP="00F878ED">
      <w:pPr>
        <w:widowControl w:val="0"/>
        <w:numPr>
          <w:ilvl w:val="0"/>
          <w:numId w:val="23"/>
        </w:numPr>
        <w:tabs>
          <w:tab w:val="left" w:pos="884"/>
          <w:tab w:val="left" w:leader="underscore" w:pos="3293"/>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Pr>
          <w:rFonts w:ascii="Times New Roman" w:eastAsia="Times New Roman" w:hAnsi="Times New Roman"/>
          <w:i/>
          <w:iCs/>
          <w:color w:val="000000"/>
          <w:sz w:val="24"/>
          <w:szCs w:val="24"/>
          <w:lang w:eastAsia="ru-RU" w:bidi="ru-RU"/>
        </w:rPr>
        <w:t>при наличии решений</w:t>
      </w:r>
      <w:proofErr w:type="gramStart"/>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w:t>
      </w:r>
      <w:proofErr w:type="gramEnd"/>
    </w:p>
    <w:p w:rsidR="00100A50" w:rsidRDefault="008B02C2" w:rsidP="00F878ED">
      <w:pPr>
        <w:widowControl w:val="0"/>
        <w:numPr>
          <w:ilvl w:val="0"/>
          <w:numId w:val="23"/>
        </w:numPr>
        <w:tabs>
          <w:tab w:val="left" w:pos="884"/>
          <w:tab w:val="left" w:leader="underscore" w:pos="5909"/>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w:t>
      </w:r>
      <w:proofErr w:type="gramEnd"/>
    </w:p>
    <w:p w:rsidR="00100A50" w:rsidRDefault="008B02C2" w:rsidP="00F878ED">
      <w:pPr>
        <w:widowControl w:val="0"/>
        <w:numPr>
          <w:ilvl w:val="0"/>
          <w:numId w:val="23"/>
        </w:numPr>
        <w:tabs>
          <w:tab w:val="left" w:pos="884"/>
          <w:tab w:val="left" w:leader="underscore" w:pos="5909"/>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rFonts w:ascii="Times New Roman" w:eastAsia="Times New Roman" w:hAnsi="Times New Roman"/>
          <w:i/>
          <w:iCs/>
          <w:color w:val="000000"/>
          <w:sz w:val="24"/>
          <w:szCs w:val="24"/>
          <w:lang w:eastAsia="ru-RU" w:bidi="ru-RU"/>
        </w:rPr>
        <w:t>при наличии</w:t>
      </w:r>
      <w:proofErr w:type="gramStart"/>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w:t>
      </w:r>
      <w:proofErr w:type="gramEnd"/>
    </w:p>
    <w:p w:rsidR="00100A50" w:rsidRDefault="008B02C2" w:rsidP="00F878ED">
      <w:pPr>
        <w:widowControl w:val="0"/>
        <w:numPr>
          <w:ilvl w:val="0"/>
          <w:numId w:val="23"/>
        </w:numPr>
        <w:tabs>
          <w:tab w:val="left" w:pos="884"/>
          <w:tab w:val="left" w:leader="underscore" w:pos="4589"/>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w:t>
      </w:r>
      <w:proofErr w:type="gramEnd"/>
    </w:p>
    <w:p w:rsidR="00100A50" w:rsidRDefault="008B02C2" w:rsidP="00F878ED">
      <w:pPr>
        <w:widowControl w:val="0"/>
        <w:numPr>
          <w:ilvl w:val="0"/>
          <w:numId w:val="23"/>
        </w:numPr>
        <w:tabs>
          <w:tab w:val="left" w:pos="884"/>
        </w:tabs>
        <w:spacing w:after="110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rFonts w:ascii="Times New Roman" w:eastAsia="Times New Roman" w:hAnsi="Times New Roman"/>
          <w:i/>
          <w:iCs/>
          <w:color w:val="000000"/>
          <w:sz w:val="24"/>
          <w:szCs w:val="24"/>
          <w:lang w:eastAsia="ru-RU" w:bidi="ru-RU"/>
        </w:rPr>
        <w:t>:</w:t>
      </w:r>
    </w:p>
    <w:p w:rsidR="00100A50" w:rsidRDefault="00B05799">
      <w:pPr>
        <w:widowControl w:val="0"/>
        <w:tabs>
          <w:tab w:val="left" w:leader="underscore" w:pos="3658"/>
        </w:tabs>
        <w:spacing w:after="160" w:line="240" w:lineRule="auto"/>
        <w:jc w:val="both"/>
        <w:rPr>
          <w:rFonts w:ascii="Times New Roman" w:eastAsia="Times New Roman" w:hAnsi="Times New Roman"/>
          <w:color w:val="000000"/>
          <w:sz w:val="24"/>
          <w:szCs w:val="24"/>
          <w:lang w:eastAsia="ru-RU" w:bidi="ru-RU"/>
        </w:rPr>
      </w:pPr>
      <w:r w:rsidRPr="00B05799">
        <w:rPr>
          <w:rFonts w:ascii="Times New Roman" w:eastAsia="Times New Roman" w:hAnsi="Times New Roman"/>
          <w:b/>
          <w:bCs/>
          <w:noProof/>
          <w:color w:val="002060"/>
          <w:lang w:eastAsia="ru-RU"/>
        </w:rPr>
        <w:pict>
          <v:shapetype id="_x0000_t202" coordsize="21600,21600" o:spt="202" path="m,l,21600r21600,l21600,xe">
            <v:stroke joinstyle="miter"/>
            <v:path gradientshapeok="t" o:connecttype="rect"/>
          </v:shapetype>
          <v:shape id="Shape 201" o:spid="_x0000_s1026" type="#_x0000_t202" style="position:absolute;left:0;text-align:left;margin-left:329.75pt;margin-top:1pt;width:180.25pt;height:16.3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" filled="f" stroked="f">
            <v:textbox inset="0,0,0,0">
              <w:txbxContent>
                <w:p w:rsidR="00074C12" w:rsidRDefault="00074C12">
                  <w:pPr>
                    <w:pStyle w:val="3c"/>
                    <w:shd w:val="clear" w:color="auto" w:fill="auto"/>
                    <w:tabs>
                      <w:tab w:val="left" w:leader="underscore" w:pos="3528"/>
                    </w:tabs>
                    <w:jc w:val="left"/>
                  </w:pPr>
                  <w:r>
                    <w:rPr>
                      <w:b w:val="0"/>
                      <w:bCs w:val="0"/>
                      <w:color w:val="000000"/>
                      <w:sz w:val="24"/>
                      <w:szCs w:val="24"/>
                      <w:lang w:bidi="ru-RU"/>
                    </w:rPr>
                    <w:t>Подпись</w:t>
                  </w:r>
                  <w:r>
                    <w:rPr>
                      <w:b w:val="0"/>
                      <w:bCs w:val="0"/>
                      <w:color w:val="000000"/>
                      <w:sz w:val="24"/>
                      <w:szCs w:val="24"/>
                      <w:lang w:bidi="ru-RU"/>
                    </w:rPr>
                    <w:tab/>
                  </w:r>
                </w:p>
              </w:txbxContent>
            </v:textbox>
            <w10:wrap type="square" anchorx="page"/>
          </v:shape>
        </w:pict>
      </w:r>
      <w:r w:rsidR="008B02C2">
        <w:rPr>
          <w:rFonts w:ascii="Times New Roman" w:eastAsia="Times New Roman" w:hAnsi="Times New Roman"/>
          <w:color w:val="000000"/>
          <w:sz w:val="24"/>
          <w:szCs w:val="24"/>
          <w:lang w:eastAsia="ru-RU" w:bidi="ru-RU"/>
        </w:rPr>
        <w:t xml:space="preserve">Ф.И.О. </w:t>
      </w:r>
      <w:r w:rsidR="008B02C2">
        <w:rPr>
          <w:rFonts w:ascii="Times New Roman" w:eastAsia="Times New Roman" w:hAnsi="Times New Roman"/>
          <w:color w:val="000000"/>
          <w:sz w:val="24"/>
          <w:szCs w:val="24"/>
          <w:lang w:eastAsia="ru-RU" w:bidi="ru-RU"/>
        </w:rPr>
        <w:tab/>
        <w:t>,</w:t>
      </w:r>
    </w:p>
    <w:tbl>
      <w:tblPr>
        <w:tblW w:w="0" w:type="auto"/>
        <w:tblInd w:w="-108" w:type="dxa"/>
        <w:tblLayout w:type="fixed"/>
        <w:tblLook w:val="0000"/>
      </w:tblPr>
      <w:tblGrid>
        <w:gridCol w:w="4260"/>
      </w:tblGrid>
      <w:tr w:rsidR="00100A50">
        <w:trPr>
          <w:trHeight w:val="256"/>
        </w:trPr>
        <w:tc>
          <w:tcPr>
            <w:tcW w:w="4260" w:type="dxa"/>
          </w:tcPr>
          <w:p w:rsidR="00100A50" w:rsidRDefault="008B02C2">
            <w:pPr>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 xml:space="preserve">Должность уполномоченного сотрудника ____________________ </w:t>
            </w:r>
          </w:p>
        </w:tc>
      </w:tr>
    </w:tbl>
    <w:p w:rsidR="00100A50" w:rsidRDefault="00100A50">
      <w:pPr>
        <w:widowControl w:val="0"/>
        <w:tabs>
          <w:tab w:val="left" w:leader="underscore" w:pos="3658"/>
        </w:tabs>
        <w:spacing w:after="160" w:line="240" w:lineRule="auto"/>
        <w:jc w:val="both"/>
        <w:rPr>
          <w:rFonts w:ascii="Times New Roman" w:eastAsia="Times New Roman" w:hAnsi="Times New Roman"/>
          <w:b/>
          <w:bCs/>
          <w:color w:val="002060"/>
        </w:rPr>
      </w:pPr>
    </w:p>
    <w:p w:rsidR="00100A50" w:rsidRDefault="00100A50">
      <w:pPr>
        <w:spacing w:after="0" w:line="360" w:lineRule="auto"/>
        <w:ind w:firstLine="567"/>
        <w:contextualSpacing/>
        <w:jc w:val="both"/>
        <w:rPr>
          <w:rFonts w:ascii="Microsoft Sans Serif" w:eastAsia="Microsoft Sans Serif" w:hAnsi="Microsoft Sans Serif" w:cs="Microsoft Sans Serif"/>
          <w:b/>
          <w:bCs/>
          <w:color w:val="000000"/>
          <w:sz w:val="24"/>
          <w:szCs w:val="24"/>
          <w:lang w:eastAsia="ru-RU" w:bidi="ru-RU"/>
        </w:rPr>
      </w:pPr>
    </w:p>
    <w:p w:rsidR="00100A50" w:rsidRDefault="008B02C2">
      <w:pPr>
        <w:spacing w:after="0" w:line="240" w:lineRule="auto"/>
        <w:rPr>
          <w:rFonts w:ascii="Microsoft Sans Serif" w:eastAsia="Microsoft Sans Serif" w:hAnsi="Microsoft Sans Serif" w:cs="Microsoft Sans Serif"/>
          <w:b/>
          <w:bCs/>
          <w:color w:val="000000"/>
          <w:sz w:val="24"/>
          <w:szCs w:val="24"/>
          <w:lang w:eastAsia="ru-RU" w:bidi="ru-RU"/>
        </w:rPr>
      </w:pPr>
      <w:r>
        <w:rPr>
          <w:rFonts w:ascii="Microsoft Sans Serif" w:eastAsia="Microsoft Sans Serif" w:hAnsi="Microsoft Sans Serif" w:cs="Microsoft Sans Serif"/>
          <w:b/>
          <w:bCs/>
          <w:color w:val="000000"/>
          <w:sz w:val="24"/>
          <w:szCs w:val="24"/>
          <w:lang w:eastAsia="ru-RU" w:bidi="ru-RU"/>
        </w:rPr>
        <w:br w:type="page"/>
      </w:r>
    </w:p>
    <w:p w:rsidR="004B177D" w:rsidRPr="004B177D" w:rsidRDefault="004B177D" w:rsidP="004B177D">
      <w:pPr>
        <w:widowControl w:val="0"/>
        <w:spacing w:after="880" w:line="240" w:lineRule="auto"/>
        <w:ind w:left="5780"/>
        <w:jc w:val="right"/>
        <w:rPr>
          <w:rFonts w:ascii="Times New Roman" w:eastAsia="Times New Roman" w:hAnsi="Times New Roman"/>
          <w:sz w:val="24"/>
          <w:szCs w:val="28"/>
        </w:rPr>
      </w:pPr>
      <w:bookmarkStart w:id="139" w:name="bookmark256"/>
      <w:bookmarkStart w:id="140" w:name="bookmark257"/>
      <w:bookmarkStart w:id="141" w:name="_Toc80979758"/>
      <w:r>
        <w:rPr>
          <w:rFonts w:ascii="Times New Roman" w:eastAsia="Times New Roman" w:hAnsi="Times New Roman"/>
          <w:color w:val="000000"/>
          <w:sz w:val="24"/>
          <w:szCs w:val="28"/>
          <w:lang w:eastAsia="ru-RU" w:bidi="ru-RU"/>
        </w:rPr>
        <w:lastRenderedPageBreak/>
        <w:t>Приложение №2</w:t>
      </w:r>
      <w:r w:rsidRPr="00D23688">
        <w:rPr>
          <w:rFonts w:ascii="Times New Roman" w:eastAsia="Times New Roman" w:hAnsi="Times New Roman"/>
          <w:color w:val="000000"/>
          <w:sz w:val="24"/>
          <w:szCs w:val="28"/>
          <w:lang w:eastAsia="ru-RU" w:bidi="ru-RU"/>
        </w:rPr>
        <w:t xml:space="preserve"> к Административному регламенту по предоставлению </w:t>
      </w:r>
      <w:r>
        <w:rPr>
          <w:rFonts w:ascii="Times New Roman" w:eastAsia="Times New Roman" w:hAnsi="Times New Roman"/>
          <w:color w:val="000000"/>
          <w:sz w:val="24"/>
          <w:szCs w:val="28"/>
          <w:lang w:eastAsia="ru-RU" w:bidi="ru-RU"/>
        </w:rPr>
        <w:t>муниципальной</w:t>
      </w:r>
      <w:r w:rsidRPr="00D23688">
        <w:rPr>
          <w:rFonts w:ascii="Times New Roman" w:eastAsia="Times New Roman" w:hAnsi="Times New Roman"/>
          <w:color w:val="000000"/>
          <w:sz w:val="24"/>
          <w:szCs w:val="28"/>
          <w:lang w:eastAsia="ru-RU" w:bidi="ru-RU"/>
        </w:rPr>
        <w:t xml:space="preserve"> услуги</w:t>
      </w:r>
      <w:r>
        <w:rPr>
          <w:rFonts w:ascii="Times New Roman" w:eastAsia="Times New Roman" w:hAnsi="Times New Roman"/>
          <w:color w:val="000000"/>
          <w:sz w:val="24"/>
          <w:szCs w:val="28"/>
          <w:lang w:eastAsia="ru-RU" w:bidi="ru-RU"/>
        </w:rPr>
        <w:t xml:space="preserve"> </w:t>
      </w:r>
      <w:r w:rsidRPr="004B177D">
        <w:rPr>
          <w:rFonts w:ascii="Times New Roman" w:eastAsia="Times New Roman" w:hAnsi="Times New Roman"/>
          <w:bCs/>
          <w:color w:val="000000"/>
          <w:sz w:val="24"/>
          <w:szCs w:val="28"/>
          <w:lang w:eastAsia="ru-RU" w:bidi="ru-RU"/>
        </w:rPr>
        <w:t xml:space="preserve">«Установление публичного сервитута в соответствии с главой </w:t>
      </w:r>
      <w:r w:rsidRPr="004B177D">
        <w:rPr>
          <w:rFonts w:ascii="Times New Roman" w:eastAsia="Times New Roman" w:hAnsi="Times New Roman"/>
          <w:bCs/>
          <w:color w:val="000000"/>
          <w:sz w:val="24"/>
          <w:szCs w:val="28"/>
          <w:lang w:val="en-US" w:eastAsia="ru-RU" w:bidi="ru-RU"/>
        </w:rPr>
        <w:t>V</w:t>
      </w:r>
      <w:r w:rsidRPr="004B177D">
        <w:rPr>
          <w:rFonts w:ascii="Times New Roman" w:eastAsia="Times New Roman" w:hAnsi="Times New Roman"/>
          <w:bCs/>
          <w:color w:val="000000"/>
          <w:sz w:val="24"/>
          <w:szCs w:val="28"/>
          <w:lang w:eastAsia="ru-RU" w:bidi="ru-RU"/>
        </w:rPr>
        <w:t>.7. Земельного кодекса Российской Федерации»</w:t>
      </w:r>
    </w:p>
    <w:p w:rsidR="00100A50" w:rsidRDefault="008B02C2">
      <w:pPr>
        <w:keepNext/>
        <w:keepLines/>
        <w:widowControl w:val="0"/>
        <w:spacing w:after="240" w:line="240" w:lineRule="auto"/>
        <w:jc w:val="center"/>
        <w:outlineLvl w:val="1"/>
        <w:rPr>
          <w:rFonts w:ascii="Times New Roman" w:eastAsia="Times New Roman" w:hAnsi="Times New Roman"/>
          <w:b/>
          <w:bCs/>
          <w:sz w:val="28"/>
          <w:szCs w:val="28"/>
        </w:rPr>
      </w:pPr>
      <w:r>
        <w:rPr>
          <w:rFonts w:ascii="Times New Roman" w:eastAsia="Times New Roman" w:hAnsi="Times New Roman"/>
          <w:b/>
          <w:bCs/>
          <w:color w:val="000000"/>
          <w:sz w:val="28"/>
          <w:szCs w:val="28"/>
          <w:lang w:eastAsia="ru-RU" w:bidi="ru-RU"/>
        </w:rPr>
        <w:t xml:space="preserve">Форма решения об отказе в предоставлении </w:t>
      </w:r>
      <w:r w:rsidR="004B177D">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br/>
        <w:t>услуги</w:t>
      </w:r>
      <w:bookmarkEnd w:id="139"/>
      <w:bookmarkEnd w:id="140"/>
      <w:bookmarkEnd w:id="141"/>
    </w:p>
    <w:p w:rsidR="00100A50" w:rsidRDefault="008B02C2">
      <w:pPr>
        <w:widowControl w:val="0"/>
        <w:pBdr>
          <w:top w:val="single" w:sz="4" w:space="0" w:color="auto"/>
        </w:pBdr>
        <w:spacing w:after="24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100A50" w:rsidRDefault="008B02C2">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100A50" w:rsidRDefault="008B02C2">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100A50" w:rsidRDefault="008B02C2">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100A50" w:rsidRDefault="008B02C2">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Контактные данные заявителя (представителя):</w:t>
      </w:r>
    </w:p>
    <w:p w:rsidR="00100A50" w:rsidRDefault="008B02C2">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100A50" w:rsidRDefault="008B02C2">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100A50" w:rsidRDefault="00100A50">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8"/>
          <w:szCs w:val="28"/>
          <w:lang w:eastAsia="ru-RU" w:bidi="ru-RU"/>
        </w:rPr>
      </w:pPr>
    </w:p>
    <w:p w:rsidR="00100A50" w:rsidRDefault="008B02C2">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8"/>
          <w:szCs w:val="28"/>
          <w:lang w:eastAsia="ru-RU" w:bidi="ru-RU"/>
        </w:rPr>
        <w:t>РЕШЕНИЕ</w:t>
      </w:r>
      <w:r>
        <w:rPr>
          <w:rFonts w:ascii="Times New Roman" w:eastAsia="Times New Roman" w:hAnsi="Times New Roman"/>
          <w:color w:val="000000"/>
          <w:sz w:val="28"/>
          <w:szCs w:val="28"/>
          <w:lang w:eastAsia="ru-RU" w:bidi="ru-RU"/>
        </w:rPr>
        <w:br/>
        <w:t xml:space="preserve">об отказе в предоставлении </w:t>
      </w:r>
      <w:r w:rsidR="004B177D">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r>
    </w:p>
    <w:p w:rsidR="00100A50" w:rsidRDefault="008B02C2">
      <w:pPr>
        <w:widowControl w:val="0"/>
        <w:spacing w:after="240" w:line="240" w:lineRule="auto"/>
        <w:jc w:val="center"/>
        <w:rPr>
          <w:rFonts w:ascii="Times New Roman" w:eastAsia="Times New Roman" w:hAnsi="Times New Roman"/>
          <w:i/>
          <w:iCs/>
          <w:sz w:val="16"/>
          <w:szCs w:val="16"/>
        </w:rPr>
      </w:pPr>
      <w:r>
        <w:rPr>
          <w:rFonts w:ascii="Times New Roman" w:eastAsia="Times New Roman" w:hAnsi="Times New Roman"/>
          <w:i/>
          <w:iCs/>
          <w:color w:val="000000"/>
          <w:sz w:val="16"/>
          <w:szCs w:val="16"/>
          <w:lang w:eastAsia="ru-RU" w:bidi="ru-RU"/>
        </w:rPr>
        <w:t>(номер и дата решения)</w:t>
      </w:r>
    </w:p>
    <w:p w:rsidR="00100A50" w:rsidRDefault="008B02C2">
      <w:pPr>
        <w:widowControl w:val="0"/>
        <w:tabs>
          <w:tab w:val="left" w:leader="underscore" w:pos="7483"/>
        </w:tabs>
        <w:spacing w:after="0" w:line="240" w:lineRule="auto"/>
        <w:jc w:val="both"/>
        <w:rPr>
          <w:rFonts w:ascii="Times New Roman" w:eastAsia="Times New Roman" w:hAnsi="Times New Roman"/>
          <w:b/>
          <w:bCs/>
        </w:rPr>
      </w:pPr>
      <w:r>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Pr>
          <w:rFonts w:ascii="Times New Roman" w:eastAsia="Times New Roman" w:hAnsi="Times New Roman"/>
          <w:color w:val="000000"/>
          <w:sz w:val="24"/>
          <w:szCs w:val="24"/>
          <w:lang w:eastAsia="ru-RU" w:bidi="ru-RU"/>
        </w:rPr>
        <w:tab/>
      </w:r>
    </w:p>
    <w:p w:rsidR="00100A50" w:rsidRDefault="008B02C2">
      <w:pPr>
        <w:widowControl w:val="0"/>
        <w:tabs>
          <w:tab w:val="left" w:leader="underscore" w:pos="1771"/>
          <w:tab w:val="left" w:leader="underscore" w:pos="3696"/>
        </w:tabs>
        <w:spacing w:after="0" w:line="240" w:lineRule="auto"/>
        <w:ind w:left="34"/>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 в предоставлении услуги, по следующим основаниям:</w:t>
      </w:r>
    </w:p>
    <w:p w:rsidR="00100A50" w:rsidRDefault="00100A50">
      <w:pPr>
        <w:widowControl w:val="0"/>
        <w:tabs>
          <w:tab w:val="left" w:leader="underscore" w:pos="1771"/>
          <w:tab w:val="left" w:leader="underscore" w:pos="3696"/>
        </w:tabs>
        <w:spacing w:after="0" w:line="240" w:lineRule="auto"/>
        <w:ind w:left="34"/>
        <w:rPr>
          <w:rFonts w:ascii="Times New Roman" w:eastAsia="Times New Roman" w:hAnsi="Times New Roman"/>
          <w:b/>
          <w:bCs/>
        </w:rPr>
      </w:pPr>
    </w:p>
    <w:tbl>
      <w:tblPr>
        <w:tblW w:w="9317" w:type="dxa"/>
        <w:jc w:val="center"/>
        <w:tblLayout w:type="fixed"/>
        <w:tblCellMar>
          <w:left w:w="10" w:type="dxa"/>
          <w:right w:w="10" w:type="dxa"/>
        </w:tblCellMar>
        <w:tblLook w:val="04A0"/>
      </w:tblPr>
      <w:tblGrid>
        <w:gridCol w:w="1198"/>
        <w:gridCol w:w="4082"/>
        <w:gridCol w:w="4037"/>
      </w:tblGrid>
      <w:tr w:rsidR="00100A50" w:rsidTr="004B177D">
        <w:trPr>
          <w:trHeight w:hRule="exact" w:val="2150"/>
          <w:jc w:val="center"/>
        </w:trPr>
        <w:tc>
          <w:tcPr>
            <w:tcW w:w="1198" w:type="dxa"/>
            <w:tcBorders>
              <w:top w:val="single" w:sz="4" w:space="0" w:color="auto"/>
              <w:left w:val="single" w:sz="4" w:space="0" w:color="auto"/>
            </w:tcBorders>
            <w:shd w:val="clear" w:color="auto" w:fill="FFFFFF"/>
          </w:tcPr>
          <w:p w:rsidR="00100A50" w:rsidRDefault="008B02C2" w:rsidP="004B177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p>
          <w:p w:rsidR="00100A50" w:rsidRDefault="008B02C2" w:rsidP="004B177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пункта административного регламента</w:t>
            </w:r>
          </w:p>
        </w:tc>
        <w:tc>
          <w:tcPr>
            <w:tcW w:w="4082" w:type="dxa"/>
            <w:tcBorders>
              <w:top w:val="single" w:sz="4" w:space="0" w:color="auto"/>
              <w:left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037" w:type="dxa"/>
            <w:tcBorders>
              <w:top w:val="single" w:sz="4" w:space="0" w:color="auto"/>
              <w:left w:val="single" w:sz="4" w:space="0" w:color="auto"/>
              <w:right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100A50" w:rsidTr="004B177D">
        <w:trPr>
          <w:trHeight w:hRule="exact" w:val="3259"/>
          <w:jc w:val="center"/>
        </w:trPr>
        <w:tc>
          <w:tcPr>
            <w:tcW w:w="1198" w:type="dxa"/>
            <w:tcBorders>
              <w:top w:val="single" w:sz="4" w:space="0" w:color="auto"/>
              <w:left w:val="single" w:sz="4" w:space="0" w:color="auto"/>
              <w:bottom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2.14.1.</w:t>
            </w:r>
          </w:p>
        </w:tc>
        <w:tc>
          <w:tcPr>
            <w:tcW w:w="4082" w:type="dxa"/>
            <w:tcBorders>
              <w:top w:val="single" w:sz="4" w:space="0" w:color="auto"/>
              <w:left w:val="single" w:sz="4" w:space="0" w:color="auto"/>
              <w:bottom w:val="single" w:sz="4" w:space="0" w:color="auto"/>
            </w:tcBorders>
            <w:shd w:val="clear" w:color="auto" w:fill="FFFFFF"/>
            <w:vAlign w:val="center"/>
          </w:tcPr>
          <w:p w:rsidR="00100A50" w:rsidRDefault="008B02C2" w:rsidP="004B177D">
            <w:pPr>
              <w:widowControl w:val="0"/>
              <w:tabs>
                <w:tab w:val="left" w:pos="2448"/>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rsidR="00100A50" w:rsidRDefault="008B02C2" w:rsidP="004B177D">
            <w:pPr>
              <w:widowControl w:val="0"/>
              <w:tabs>
                <w:tab w:val="left" w:pos="2078"/>
                <w:tab w:val="left" w:pos="2837"/>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w:t>
            </w:r>
          </w:p>
          <w:p w:rsidR="00100A50" w:rsidRDefault="008B02C2" w:rsidP="004B177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территории зоне</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bl>
    <w:p w:rsidR="00100A50" w:rsidRDefault="008B02C2">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color w:val="000000"/>
          <w:sz w:val="24"/>
          <w:szCs w:val="24"/>
          <w:lang w:eastAsia="ru-RU" w:bidi="ru-RU"/>
        </w:rPr>
        <w:br w:type="page"/>
      </w:r>
    </w:p>
    <w:tbl>
      <w:tblPr>
        <w:tblpPr w:leftFromText="180" w:rightFromText="180" w:horzAnchor="margin" w:tblpY="-825"/>
        <w:tblW w:w="9366" w:type="dxa"/>
        <w:tblLayout w:type="fixed"/>
        <w:tblCellMar>
          <w:left w:w="10" w:type="dxa"/>
          <w:right w:w="10" w:type="dxa"/>
        </w:tblCellMar>
        <w:tblLook w:val="04A0"/>
      </w:tblPr>
      <w:tblGrid>
        <w:gridCol w:w="1085"/>
        <w:gridCol w:w="4195"/>
        <w:gridCol w:w="4086"/>
      </w:tblGrid>
      <w:tr w:rsidR="00100A50" w:rsidTr="004B177D">
        <w:trPr>
          <w:trHeight w:hRule="exact" w:val="1151"/>
        </w:trPr>
        <w:tc>
          <w:tcPr>
            <w:tcW w:w="1085" w:type="dxa"/>
            <w:tcBorders>
              <w:top w:val="single" w:sz="4" w:space="0" w:color="auto"/>
              <w:left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2.14.2.</w:t>
            </w:r>
          </w:p>
        </w:tc>
        <w:tc>
          <w:tcPr>
            <w:tcW w:w="4195" w:type="dxa"/>
            <w:tcBorders>
              <w:top w:val="single" w:sz="4" w:space="0" w:color="auto"/>
              <w:left w:val="single" w:sz="4" w:space="0" w:color="auto"/>
            </w:tcBorders>
            <w:shd w:val="clear" w:color="auto" w:fill="FFFFFF"/>
            <w:vAlign w:val="bottom"/>
          </w:tcPr>
          <w:p w:rsidR="00100A50" w:rsidRDefault="008B02C2" w:rsidP="004B177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Не соблюдены условия установления публичного сервитута, предусмотренные статьями 23 и 39.39 ЗК РФ.</w:t>
            </w:r>
          </w:p>
        </w:tc>
        <w:tc>
          <w:tcPr>
            <w:tcW w:w="4086" w:type="dxa"/>
            <w:tcBorders>
              <w:top w:val="single" w:sz="4" w:space="0" w:color="auto"/>
              <w:left w:val="single" w:sz="4" w:space="0" w:color="auto"/>
              <w:right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4B177D">
        <w:trPr>
          <w:trHeight w:hRule="exact" w:val="2826"/>
        </w:trPr>
        <w:tc>
          <w:tcPr>
            <w:tcW w:w="1085" w:type="dxa"/>
            <w:tcBorders>
              <w:top w:val="single" w:sz="4" w:space="0" w:color="auto"/>
              <w:left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2.14.3.</w:t>
            </w:r>
          </w:p>
        </w:tc>
        <w:tc>
          <w:tcPr>
            <w:tcW w:w="4195" w:type="dxa"/>
            <w:tcBorders>
              <w:top w:val="single" w:sz="4" w:space="0" w:color="auto"/>
              <w:left w:val="single" w:sz="4" w:space="0" w:color="auto"/>
            </w:tcBorders>
            <w:shd w:val="clear" w:color="auto" w:fill="FFFFFF"/>
            <w:vAlign w:val="bottom"/>
          </w:tcPr>
          <w:p w:rsidR="00100A50" w:rsidRDefault="008B02C2" w:rsidP="004B177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086" w:type="dxa"/>
            <w:tcBorders>
              <w:top w:val="single" w:sz="4" w:space="0" w:color="auto"/>
              <w:left w:val="single" w:sz="4" w:space="0" w:color="auto"/>
              <w:right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4B177D">
        <w:trPr>
          <w:trHeight w:hRule="exact" w:val="5531"/>
        </w:trPr>
        <w:tc>
          <w:tcPr>
            <w:tcW w:w="1085" w:type="dxa"/>
            <w:tcBorders>
              <w:top w:val="single" w:sz="4" w:space="0" w:color="auto"/>
              <w:left w:val="single" w:sz="4" w:space="0" w:color="auto"/>
              <w:bottom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2.14.4.</w:t>
            </w:r>
          </w:p>
        </w:tc>
        <w:tc>
          <w:tcPr>
            <w:tcW w:w="4195" w:type="dxa"/>
            <w:tcBorders>
              <w:top w:val="single" w:sz="4" w:space="0" w:color="auto"/>
              <w:left w:val="single" w:sz="4" w:space="0" w:color="auto"/>
              <w:bottom w:val="single" w:sz="4" w:space="0" w:color="auto"/>
            </w:tcBorders>
            <w:shd w:val="clear" w:color="auto" w:fill="FFFFFF"/>
            <w:vAlign w:val="bottom"/>
          </w:tcPr>
          <w:p w:rsidR="00100A50" w:rsidRDefault="008B02C2" w:rsidP="004B177D">
            <w:pPr>
              <w:widowControl w:val="0"/>
              <w:shd w:val="clear" w:color="auto" w:fill="FFFFFF"/>
              <w:spacing w:after="0" w:line="240" w:lineRule="auto"/>
              <w:ind w:firstLine="400"/>
              <w:jc w:val="center"/>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rFonts w:ascii="Times New Roman" w:eastAsia="Times New Roman" w:hAnsi="Times New Roman"/>
                <w:color w:val="000000"/>
                <w:sz w:val="24"/>
                <w:szCs w:val="24"/>
                <w:lang w:eastAsia="ru-RU" w:bidi="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rsidP="004B177D">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4B177D">
        <w:trPr>
          <w:trHeight w:hRule="exact" w:val="4107"/>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2.14.5.</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bottom"/>
          </w:tcPr>
          <w:p w:rsidR="00100A50" w:rsidRDefault="008B02C2">
            <w:pPr>
              <w:widowControl w:val="0"/>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4086"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4B177D">
        <w:trPr>
          <w:trHeight w:hRule="exact" w:val="2001"/>
        </w:trPr>
        <w:tc>
          <w:tcPr>
            <w:tcW w:w="1085" w:type="dxa"/>
            <w:tcBorders>
              <w:top w:val="single" w:sz="4" w:space="0" w:color="auto"/>
              <w:left w:val="single" w:sz="4" w:space="0" w:color="auto"/>
            </w:tcBorders>
            <w:shd w:val="clear" w:color="auto" w:fill="FFFFFF"/>
          </w:tcPr>
          <w:p w:rsidR="00100A50" w:rsidRDefault="008B02C2">
            <w:pPr>
              <w:widowControl w:val="0"/>
              <w:spacing w:before="10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2.14.6</w:t>
            </w:r>
          </w:p>
        </w:tc>
        <w:tc>
          <w:tcPr>
            <w:tcW w:w="4195" w:type="dxa"/>
            <w:tcBorders>
              <w:top w:val="single" w:sz="4" w:space="0" w:color="auto"/>
              <w:left w:val="single" w:sz="4" w:space="0" w:color="auto"/>
            </w:tcBorders>
            <w:shd w:val="clear" w:color="auto" w:fill="FFFFFF"/>
            <w:vAlign w:val="bottom"/>
          </w:tcPr>
          <w:p w:rsidR="00100A50" w:rsidRDefault="008B02C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086" w:type="dxa"/>
            <w:tcBorders>
              <w:top w:val="single" w:sz="4" w:space="0" w:color="auto"/>
              <w:left w:val="single" w:sz="4" w:space="0" w:color="auto"/>
              <w:right w:val="single" w:sz="4" w:space="0" w:color="auto"/>
            </w:tcBorders>
            <w:shd w:val="clear" w:color="auto" w:fill="FFFFFF"/>
          </w:tcPr>
          <w:p w:rsidR="00100A50" w:rsidRDefault="008B02C2">
            <w:pPr>
              <w:widowControl w:val="0"/>
              <w:spacing w:before="10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4B177D">
        <w:trPr>
          <w:trHeight w:hRule="exact" w:val="1406"/>
        </w:trPr>
        <w:tc>
          <w:tcPr>
            <w:tcW w:w="1085" w:type="dxa"/>
            <w:tcBorders>
              <w:top w:val="single" w:sz="4" w:space="0" w:color="auto"/>
              <w:left w:val="single" w:sz="4" w:space="0" w:color="auto"/>
              <w:bottom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2.14.7.</w:t>
            </w:r>
          </w:p>
        </w:tc>
        <w:tc>
          <w:tcPr>
            <w:tcW w:w="4195" w:type="dxa"/>
            <w:tcBorders>
              <w:top w:val="single" w:sz="4" w:space="0" w:color="auto"/>
              <w:left w:val="single" w:sz="4" w:space="0" w:color="auto"/>
              <w:bottom w:val="single" w:sz="4" w:space="0" w:color="auto"/>
            </w:tcBorders>
            <w:shd w:val="clear" w:color="auto" w:fill="FFFFFF"/>
            <w:vAlign w:val="bottom"/>
          </w:tcPr>
          <w:p w:rsidR="00100A50" w:rsidRDefault="008B02C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4B177D">
        <w:trPr>
          <w:trHeight w:hRule="exact" w:val="1406"/>
        </w:trPr>
        <w:tc>
          <w:tcPr>
            <w:tcW w:w="1085" w:type="dxa"/>
            <w:tcBorders>
              <w:top w:val="single" w:sz="4" w:space="0" w:color="auto"/>
              <w:left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2.14.8.</w:t>
            </w:r>
          </w:p>
        </w:tc>
        <w:tc>
          <w:tcPr>
            <w:tcW w:w="4195" w:type="dxa"/>
            <w:tcBorders>
              <w:top w:val="single" w:sz="4" w:space="0" w:color="auto"/>
              <w:left w:val="single" w:sz="4" w:space="0" w:color="auto"/>
            </w:tcBorders>
            <w:shd w:val="clear" w:color="auto" w:fill="FFFFFF"/>
            <w:vAlign w:val="center"/>
          </w:tcPr>
          <w:p w:rsidR="00100A50" w:rsidRDefault="008B02C2">
            <w:pPr>
              <w:widowControl w:val="0"/>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4086" w:type="dxa"/>
            <w:tcBorders>
              <w:top w:val="single" w:sz="4" w:space="0" w:color="auto"/>
              <w:left w:val="single" w:sz="4" w:space="0" w:color="auto"/>
              <w:right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4B177D">
        <w:trPr>
          <w:trHeight w:hRule="exact" w:val="1406"/>
        </w:trPr>
        <w:tc>
          <w:tcPr>
            <w:tcW w:w="1085" w:type="dxa"/>
            <w:tcBorders>
              <w:top w:val="single" w:sz="4" w:space="0" w:color="auto"/>
              <w:left w:val="single" w:sz="4" w:space="0" w:color="auto"/>
              <w:bottom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2.14.9.</w:t>
            </w:r>
          </w:p>
        </w:tc>
        <w:tc>
          <w:tcPr>
            <w:tcW w:w="4195" w:type="dxa"/>
            <w:tcBorders>
              <w:top w:val="single" w:sz="4" w:space="0" w:color="auto"/>
              <w:left w:val="single" w:sz="4" w:space="0" w:color="auto"/>
              <w:bottom w:val="single" w:sz="4" w:space="0" w:color="auto"/>
            </w:tcBorders>
            <w:shd w:val="clear" w:color="auto" w:fill="FFFFFF"/>
            <w:vAlign w:val="center"/>
          </w:tcPr>
          <w:p w:rsidR="00100A50" w:rsidRDefault="008B02C2">
            <w:pPr>
              <w:widowControl w:val="0"/>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4B177D">
        <w:trPr>
          <w:trHeight w:hRule="exact" w:val="1721"/>
        </w:trPr>
        <w:tc>
          <w:tcPr>
            <w:tcW w:w="1085" w:type="dxa"/>
            <w:tcBorders>
              <w:top w:val="single" w:sz="4" w:space="0" w:color="auto"/>
              <w:left w:val="single" w:sz="4" w:space="0" w:color="auto"/>
              <w:bottom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2.14.10.</w:t>
            </w:r>
          </w:p>
        </w:tc>
        <w:tc>
          <w:tcPr>
            <w:tcW w:w="4195" w:type="dxa"/>
            <w:tcBorders>
              <w:top w:val="single" w:sz="4" w:space="0" w:color="auto"/>
              <w:left w:val="single" w:sz="4" w:space="0" w:color="auto"/>
              <w:bottom w:val="single" w:sz="4" w:space="0" w:color="auto"/>
            </w:tcBorders>
            <w:shd w:val="clear" w:color="auto" w:fill="FFFFFF"/>
            <w:vAlign w:val="center"/>
          </w:tcPr>
          <w:p w:rsidR="00100A50" w:rsidRDefault="008B02C2">
            <w:pPr>
              <w:widowControl w:val="0"/>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pPr>
              <w:widowControl w:val="0"/>
              <w:spacing w:before="80"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Указываются основания такого вывода</w:t>
            </w:r>
          </w:p>
        </w:tc>
      </w:tr>
    </w:tbl>
    <w:p w:rsidR="00100A50" w:rsidRDefault="00100A50">
      <w:pPr>
        <w:widowControl w:val="0"/>
        <w:spacing w:after="0" w:line="1" w:lineRule="exact"/>
        <w:rPr>
          <w:rFonts w:ascii="Microsoft Sans Serif" w:eastAsia="Microsoft Sans Serif" w:hAnsi="Microsoft Sans Serif" w:cs="Microsoft Sans Serif"/>
          <w:color w:val="000000"/>
          <w:sz w:val="24"/>
          <w:szCs w:val="24"/>
          <w:lang w:eastAsia="ru-RU" w:bidi="ru-RU"/>
        </w:rPr>
      </w:pPr>
    </w:p>
    <w:p w:rsidR="00100A50" w:rsidRDefault="00100A50">
      <w:pPr>
        <w:widowControl w:val="0"/>
        <w:spacing w:after="0" w:line="1" w:lineRule="exact"/>
        <w:rPr>
          <w:rFonts w:ascii="Microsoft Sans Serif" w:eastAsia="Microsoft Sans Serif" w:hAnsi="Microsoft Sans Serif" w:cs="Microsoft Sans Serif"/>
          <w:color w:val="000000"/>
          <w:sz w:val="24"/>
          <w:szCs w:val="24"/>
          <w:lang w:eastAsia="ru-RU" w:bidi="ru-RU"/>
        </w:rPr>
      </w:pPr>
    </w:p>
    <w:p w:rsidR="00100A50" w:rsidRDefault="00100A50">
      <w:pPr>
        <w:widowControl w:val="0"/>
        <w:spacing w:after="0" w:line="240" w:lineRule="auto"/>
        <w:ind w:firstLine="760"/>
        <w:jc w:val="both"/>
        <w:rPr>
          <w:rFonts w:ascii="Times New Roman" w:eastAsia="Times New Roman" w:hAnsi="Times New Roman"/>
          <w:color w:val="000000"/>
          <w:sz w:val="24"/>
          <w:szCs w:val="24"/>
          <w:lang w:eastAsia="ru-RU" w:bidi="ru-RU"/>
        </w:rPr>
      </w:pPr>
    </w:p>
    <w:p w:rsidR="00100A50" w:rsidRDefault="00100A50">
      <w:pPr>
        <w:widowControl w:val="0"/>
        <w:spacing w:after="0" w:line="240" w:lineRule="auto"/>
        <w:ind w:firstLine="760"/>
        <w:jc w:val="both"/>
        <w:rPr>
          <w:rFonts w:ascii="Times New Roman" w:eastAsia="Times New Roman" w:hAnsi="Times New Roman"/>
          <w:color w:val="000000"/>
          <w:sz w:val="24"/>
          <w:szCs w:val="24"/>
          <w:lang w:eastAsia="ru-RU" w:bidi="ru-RU"/>
        </w:rPr>
      </w:pPr>
    </w:p>
    <w:p w:rsidR="00100A50" w:rsidRDefault="008B02C2">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00A50" w:rsidRDefault="008B02C2">
      <w:pPr>
        <w:widowControl w:val="0"/>
        <w:spacing w:after="26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00A50" w:rsidRDefault="008B02C2">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Pr>
          <w:rFonts w:ascii="Times New Roman" w:eastAsia="Times New Roman" w:hAnsi="Times New Roman"/>
          <w:color w:val="000000"/>
          <w:sz w:val="24"/>
          <w:szCs w:val="24"/>
          <w:lang w:eastAsia="ru-RU" w:bidi="ru-RU"/>
        </w:rPr>
        <w:tab/>
      </w:r>
    </w:p>
    <w:p w:rsidR="00100A50" w:rsidRDefault="008B02C2">
      <w:pPr>
        <w:widowControl w:val="0"/>
        <w:spacing w:after="26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Должность уполномоченного сотрудника</w:t>
      </w:r>
    </w:p>
    <w:p w:rsidR="00100A50" w:rsidRDefault="008B02C2">
      <w:pPr>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br w:type="page"/>
      </w:r>
    </w:p>
    <w:p w:rsidR="00100A50" w:rsidRDefault="00100A50">
      <w:pPr>
        <w:widowControl w:val="0"/>
        <w:spacing w:after="260" w:line="240" w:lineRule="auto"/>
        <w:rPr>
          <w:rFonts w:ascii="Times New Roman" w:eastAsia="Times New Roman" w:hAnsi="Times New Roman"/>
          <w:color w:val="000000"/>
          <w:sz w:val="24"/>
          <w:szCs w:val="24"/>
          <w:lang w:eastAsia="ru-RU" w:bidi="ru-RU"/>
        </w:rPr>
      </w:pPr>
    </w:p>
    <w:p w:rsidR="004B177D" w:rsidRPr="004B177D" w:rsidRDefault="004B177D" w:rsidP="004B177D">
      <w:pPr>
        <w:widowControl w:val="0"/>
        <w:spacing w:after="880" w:line="240" w:lineRule="auto"/>
        <w:ind w:left="5780"/>
        <w:jc w:val="right"/>
        <w:rPr>
          <w:rFonts w:ascii="Times New Roman" w:eastAsia="Times New Roman" w:hAnsi="Times New Roman"/>
          <w:sz w:val="24"/>
          <w:szCs w:val="28"/>
        </w:rPr>
      </w:pPr>
      <w:bookmarkStart w:id="142" w:name="bookmark260"/>
      <w:bookmarkStart w:id="143" w:name="bookmark261"/>
      <w:bookmarkStart w:id="144" w:name="_Toc80979759"/>
      <w:r>
        <w:rPr>
          <w:rFonts w:ascii="Times New Roman" w:eastAsia="Times New Roman" w:hAnsi="Times New Roman"/>
          <w:color w:val="000000"/>
          <w:sz w:val="24"/>
          <w:szCs w:val="28"/>
          <w:lang w:eastAsia="ru-RU" w:bidi="ru-RU"/>
        </w:rPr>
        <w:t>Приложение №</w:t>
      </w:r>
      <w:r w:rsidR="009267BF">
        <w:rPr>
          <w:rFonts w:ascii="Times New Roman" w:eastAsia="Times New Roman" w:hAnsi="Times New Roman"/>
          <w:color w:val="000000"/>
          <w:sz w:val="24"/>
          <w:szCs w:val="28"/>
          <w:lang w:eastAsia="ru-RU" w:bidi="ru-RU"/>
        </w:rPr>
        <w:t>3</w:t>
      </w:r>
      <w:r w:rsidRPr="00D23688">
        <w:rPr>
          <w:rFonts w:ascii="Times New Roman" w:eastAsia="Times New Roman" w:hAnsi="Times New Roman"/>
          <w:color w:val="000000"/>
          <w:sz w:val="24"/>
          <w:szCs w:val="28"/>
          <w:lang w:eastAsia="ru-RU" w:bidi="ru-RU"/>
        </w:rPr>
        <w:t xml:space="preserve"> к Административному регламенту по предоставлению </w:t>
      </w:r>
      <w:r>
        <w:rPr>
          <w:rFonts w:ascii="Times New Roman" w:eastAsia="Times New Roman" w:hAnsi="Times New Roman"/>
          <w:color w:val="000000"/>
          <w:sz w:val="24"/>
          <w:szCs w:val="28"/>
          <w:lang w:eastAsia="ru-RU" w:bidi="ru-RU"/>
        </w:rPr>
        <w:t>муниципальной</w:t>
      </w:r>
      <w:r w:rsidRPr="00D23688">
        <w:rPr>
          <w:rFonts w:ascii="Times New Roman" w:eastAsia="Times New Roman" w:hAnsi="Times New Roman"/>
          <w:color w:val="000000"/>
          <w:sz w:val="24"/>
          <w:szCs w:val="28"/>
          <w:lang w:eastAsia="ru-RU" w:bidi="ru-RU"/>
        </w:rPr>
        <w:t xml:space="preserve"> услуги</w:t>
      </w:r>
      <w:r>
        <w:rPr>
          <w:rFonts w:ascii="Times New Roman" w:eastAsia="Times New Roman" w:hAnsi="Times New Roman"/>
          <w:color w:val="000000"/>
          <w:sz w:val="24"/>
          <w:szCs w:val="28"/>
          <w:lang w:eastAsia="ru-RU" w:bidi="ru-RU"/>
        </w:rPr>
        <w:t xml:space="preserve"> </w:t>
      </w:r>
      <w:r w:rsidRPr="004B177D">
        <w:rPr>
          <w:rFonts w:ascii="Times New Roman" w:eastAsia="Times New Roman" w:hAnsi="Times New Roman"/>
          <w:bCs/>
          <w:color w:val="000000"/>
          <w:sz w:val="24"/>
          <w:szCs w:val="28"/>
          <w:lang w:eastAsia="ru-RU" w:bidi="ru-RU"/>
        </w:rPr>
        <w:t xml:space="preserve">«Установление публичного сервитута в соответствии с главой </w:t>
      </w:r>
      <w:r w:rsidRPr="004B177D">
        <w:rPr>
          <w:rFonts w:ascii="Times New Roman" w:eastAsia="Times New Roman" w:hAnsi="Times New Roman"/>
          <w:bCs/>
          <w:color w:val="000000"/>
          <w:sz w:val="24"/>
          <w:szCs w:val="28"/>
          <w:lang w:val="en-US" w:eastAsia="ru-RU" w:bidi="ru-RU"/>
        </w:rPr>
        <w:t>V</w:t>
      </w:r>
      <w:r w:rsidRPr="004B177D">
        <w:rPr>
          <w:rFonts w:ascii="Times New Roman" w:eastAsia="Times New Roman" w:hAnsi="Times New Roman"/>
          <w:bCs/>
          <w:color w:val="000000"/>
          <w:sz w:val="24"/>
          <w:szCs w:val="28"/>
          <w:lang w:eastAsia="ru-RU" w:bidi="ru-RU"/>
        </w:rPr>
        <w:t>.7. Земельного кодекса Российской Федерации»</w:t>
      </w:r>
    </w:p>
    <w:p w:rsidR="00100A50" w:rsidRDefault="008B02C2">
      <w:pPr>
        <w:keepNext/>
        <w:keepLines/>
        <w:widowControl w:val="0"/>
        <w:spacing w:after="500" w:line="240" w:lineRule="auto"/>
        <w:jc w:val="center"/>
        <w:outlineLvl w:val="1"/>
        <w:rPr>
          <w:rFonts w:ascii="Times New Roman" w:eastAsia="Times New Roman" w:hAnsi="Times New Roman"/>
          <w:b/>
          <w:bCs/>
          <w:sz w:val="28"/>
          <w:szCs w:val="28"/>
        </w:rPr>
      </w:pPr>
      <w:r>
        <w:rPr>
          <w:rFonts w:ascii="Times New Roman" w:eastAsia="Times New Roman" w:hAnsi="Times New Roman"/>
          <w:b/>
          <w:bCs/>
          <w:color w:val="000000"/>
          <w:sz w:val="28"/>
          <w:szCs w:val="28"/>
          <w:lang w:eastAsia="ru-RU" w:bidi="ru-RU"/>
        </w:rPr>
        <w:t>Форма решения о возврате документов, необходимых для</w:t>
      </w:r>
      <w:r>
        <w:rPr>
          <w:rFonts w:ascii="Times New Roman" w:eastAsia="Times New Roman" w:hAnsi="Times New Roman"/>
          <w:b/>
          <w:bCs/>
          <w:color w:val="000000"/>
          <w:sz w:val="28"/>
          <w:szCs w:val="28"/>
          <w:lang w:eastAsia="ru-RU" w:bidi="ru-RU"/>
        </w:rPr>
        <w:br/>
        <w:t>предоставления услуги</w:t>
      </w:r>
      <w:bookmarkEnd w:id="142"/>
      <w:bookmarkEnd w:id="143"/>
      <w:bookmarkEnd w:id="144"/>
    </w:p>
    <w:p w:rsidR="00100A50" w:rsidRDefault="008B02C2">
      <w:pPr>
        <w:widowControl w:val="0"/>
        <w:pBdr>
          <w:top w:val="single" w:sz="4" w:space="0" w:color="auto"/>
        </w:pBdr>
        <w:spacing w:after="260" w:line="240" w:lineRule="auto"/>
        <w:ind w:left="3340"/>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100A50" w:rsidRDefault="008B02C2" w:rsidP="009267BF">
      <w:pPr>
        <w:widowControl w:val="0"/>
        <w:tabs>
          <w:tab w:val="left" w:leader="underscore" w:pos="9356"/>
        </w:tabs>
        <w:spacing w:after="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100A50" w:rsidRDefault="008B02C2" w:rsidP="009267BF">
      <w:pPr>
        <w:widowControl w:val="0"/>
        <w:tabs>
          <w:tab w:val="left" w:leader="underscore" w:pos="9356"/>
        </w:tabs>
        <w:spacing w:after="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100A50" w:rsidRDefault="008B02C2" w:rsidP="009267BF">
      <w:pPr>
        <w:widowControl w:val="0"/>
        <w:tabs>
          <w:tab w:val="left" w:leader="underscore" w:pos="9356"/>
        </w:tabs>
        <w:spacing w:after="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100A50" w:rsidRDefault="008B02C2">
      <w:pPr>
        <w:widowControl w:val="0"/>
        <w:pBdr>
          <w:bottom w:val="single" w:sz="4" w:space="0" w:color="auto"/>
        </w:pBdr>
        <w:spacing w:after="26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100A50" w:rsidRDefault="008B02C2" w:rsidP="009267BF">
      <w:pPr>
        <w:widowControl w:val="0"/>
        <w:tabs>
          <w:tab w:val="left" w:leader="underscore" w:pos="9356"/>
        </w:tabs>
        <w:spacing w:after="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100A50" w:rsidRDefault="008B02C2" w:rsidP="009267BF">
      <w:pPr>
        <w:widowControl w:val="0"/>
        <w:tabs>
          <w:tab w:val="left" w:leader="underscore" w:pos="9356"/>
        </w:tabs>
        <w:spacing w:after="360" w:line="240" w:lineRule="auto"/>
        <w:ind w:left="670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100A50" w:rsidRDefault="008B02C2">
      <w:pPr>
        <w:widowControl w:val="0"/>
        <w:tabs>
          <w:tab w:val="left" w:leader="underscore" w:pos="4258"/>
          <w:tab w:val="left" w:leader="underscore" w:pos="6403"/>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8"/>
          <w:szCs w:val="28"/>
          <w:lang w:eastAsia="ru-RU" w:bidi="ru-RU"/>
        </w:rPr>
        <w:t>РЕШЕНИЕ</w:t>
      </w:r>
      <w:r>
        <w:rPr>
          <w:rFonts w:ascii="Times New Roman" w:eastAsia="Times New Roman" w:hAnsi="Times New Roman"/>
          <w:color w:val="000000"/>
          <w:sz w:val="28"/>
          <w:szCs w:val="28"/>
          <w:lang w:eastAsia="ru-RU" w:bidi="ru-RU"/>
        </w:rPr>
        <w:br/>
      </w:r>
      <w:proofErr w:type="gramStart"/>
      <w:r>
        <w:rPr>
          <w:rFonts w:ascii="Times New Roman" w:eastAsia="Times New Roman" w:hAnsi="Times New Roman"/>
          <w:color w:val="000000"/>
          <w:sz w:val="28"/>
          <w:szCs w:val="28"/>
          <w:lang w:eastAsia="ru-RU" w:bidi="ru-RU"/>
        </w:rPr>
        <w:t>об</w:t>
      </w:r>
      <w:proofErr w:type="gramEnd"/>
      <w:r>
        <w:rPr>
          <w:rFonts w:ascii="Times New Roman" w:eastAsia="Times New Roman" w:hAnsi="Times New Roman"/>
          <w:color w:val="000000"/>
          <w:sz w:val="28"/>
          <w:szCs w:val="28"/>
          <w:lang w:eastAsia="ru-RU" w:bidi="ru-RU"/>
        </w:rPr>
        <w:t xml:space="preserve"> возврате документов, необходимых для предоставления услуги</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r>
    </w:p>
    <w:p w:rsidR="00100A50" w:rsidRDefault="008B02C2">
      <w:pPr>
        <w:widowControl w:val="0"/>
        <w:spacing w:after="260" w:line="240" w:lineRule="auto"/>
        <w:jc w:val="center"/>
        <w:rPr>
          <w:rFonts w:ascii="Times New Roman" w:eastAsia="Times New Roman" w:hAnsi="Times New Roman"/>
          <w:i/>
          <w:iCs/>
          <w:sz w:val="16"/>
          <w:szCs w:val="16"/>
        </w:rPr>
      </w:pPr>
      <w:r>
        <w:rPr>
          <w:rFonts w:ascii="Times New Roman" w:eastAsia="Times New Roman" w:hAnsi="Times New Roman"/>
          <w:i/>
          <w:iCs/>
          <w:color w:val="000000"/>
          <w:sz w:val="16"/>
          <w:szCs w:val="16"/>
          <w:lang w:eastAsia="ru-RU" w:bidi="ru-RU"/>
        </w:rPr>
        <w:t>(номер и дата решения)</w:t>
      </w:r>
    </w:p>
    <w:p w:rsidR="00100A50" w:rsidRDefault="008B02C2">
      <w:pPr>
        <w:widowControl w:val="0"/>
        <w:tabs>
          <w:tab w:val="left" w:leader="underscore" w:pos="8493"/>
        </w:tabs>
        <w:spacing w:after="0" w:line="240" w:lineRule="auto"/>
        <w:ind w:firstLine="760"/>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w:t>
      </w:r>
      <w:proofErr w:type="gramEnd"/>
    </w:p>
    <w:p w:rsidR="00100A50" w:rsidRDefault="008B02C2">
      <w:pPr>
        <w:widowControl w:val="0"/>
        <w:tabs>
          <w:tab w:val="left" w:leader="underscore" w:pos="3010"/>
          <w:tab w:val="left" w:leader="underscore" w:pos="5054"/>
        </w:tabs>
        <w:spacing w:after="0" w:line="240" w:lineRule="auto"/>
        <w:rPr>
          <w:rFonts w:ascii="Times New Roman" w:eastAsia="Times New Roman" w:hAnsi="Times New Roman"/>
          <w:b/>
          <w:bCs/>
          <w:color w:val="002060"/>
        </w:rPr>
      </w:pPr>
      <w:proofErr w:type="spellStart"/>
      <w:proofErr w:type="gramStart"/>
      <w:r>
        <w:rPr>
          <w:rFonts w:ascii="Times New Roman" w:eastAsia="Times New Roman" w:hAnsi="Times New Roman"/>
          <w:i/>
          <w:iCs/>
          <w:color w:val="000000"/>
          <w:sz w:val="24"/>
          <w:szCs w:val="24"/>
          <w:lang w:eastAsia="ru-RU" w:bidi="ru-RU"/>
        </w:rPr>
        <w:t>подуслуги</w:t>
      </w:r>
      <w:proofErr w:type="spellEnd"/>
      <w:r>
        <w:rPr>
          <w:rFonts w:ascii="Times New Roman" w:eastAsia="Times New Roman" w:hAnsi="Times New Roman"/>
          <w:color w:val="000000"/>
          <w:sz w:val="24"/>
          <w:szCs w:val="24"/>
          <w:lang w:eastAsia="ru-RU" w:bidi="ru-RU"/>
        </w:rPr>
        <w:t xml:space="preserve">) №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и приложенных к нему документов принято</w:t>
      </w:r>
      <w:proofErr w:type="gramEnd"/>
    </w:p>
    <w:p w:rsidR="00100A50" w:rsidRDefault="008B02C2">
      <w:pPr>
        <w:widowControl w:val="0"/>
        <w:spacing w:after="36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решение о возврате документов, по следующим основаниям:</w:t>
      </w:r>
    </w:p>
    <w:tbl>
      <w:tblPr>
        <w:tblW w:w="9313" w:type="dxa"/>
        <w:jc w:val="center"/>
        <w:tblLayout w:type="fixed"/>
        <w:tblCellMar>
          <w:left w:w="10" w:type="dxa"/>
          <w:right w:w="10" w:type="dxa"/>
        </w:tblCellMar>
        <w:tblLook w:val="04A0"/>
      </w:tblPr>
      <w:tblGrid>
        <w:gridCol w:w="1233"/>
        <w:gridCol w:w="4042"/>
        <w:gridCol w:w="4038"/>
      </w:tblGrid>
      <w:tr w:rsidR="00100A50" w:rsidTr="009267BF">
        <w:trPr>
          <w:trHeight w:hRule="exact" w:val="2150"/>
          <w:jc w:val="center"/>
        </w:trPr>
        <w:tc>
          <w:tcPr>
            <w:tcW w:w="1233" w:type="dxa"/>
            <w:tcBorders>
              <w:top w:val="single" w:sz="4" w:space="0" w:color="auto"/>
              <w:left w:val="single" w:sz="4" w:space="0" w:color="auto"/>
            </w:tcBorders>
            <w:shd w:val="clear" w:color="auto" w:fill="FFFFFF"/>
          </w:tcPr>
          <w:p w:rsidR="00100A50" w:rsidRDefault="008B02C2" w:rsidP="009267B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p>
          <w:p w:rsidR="00100A50" w:rsidRDefault="009267BF" w:rsidP="009267B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пункта </w:t>
            </w:r>
            <w:proofErr w:type="spellStart"/>
            <w:proofErr w:type="gramStart"/>
            <w:r>
              <w:rPr>
                <w:rFonts w:ascii="Times New Roman" w:eastAsia="Times New Roman" w:hAnsi="Times New Roman"/>
                <w:color w:val="000000"/>
                <w:sz w:val="24"/>
                <w:szCs w:val="24"/>
                <w:lang w:eastAsia="ru-RU" w:bidi="ru-RU"/>
              </w:rPr>
              <w:t>админис</w:t>
            </w:r>
            <w:proofErr w:type="spell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тративного</w:t>
            </w:r>
            <w:proofErr w:type="spellEnd"/>
            <w:proofErr w:type="gramEnd"/>
            <w:r>
              <w:rPr>
                <w:rFonts w:ascii="Times New Roman" w:eastAsia="Times New Roman" w:hAnsi="Times New Roman"/>
                <w:color w:val="000000"/>
                <w:sz w:val="24"/>
                <w:szCs w:val="24"/>
                <w:lang w:eastAsia="ru-RU" w:bidi="ru-RU"/>
              </w:rPr>
              <w:t xml:space="preserve"> регламен</w:t>
            </w:r>
            <w:r w:rsidR="008B02C2">
              <w:rPr>
                <w:rFonts w:ascii="Times New Roman" w:eastAsia="Times New Roman" w:hAnsi="Times New Roman"/>
                <w:color w:val="000000"/>
                <w:sz w:val="24"/>
                <w:szCs w:val="24"/>
                <w:lang w:eastAsia="ru-RU" w:bidi="ru-RU"/>
              </w:rPr>
              <w:t>та</w:t>
            </w:r>
          </w:p>
        </w:tc>
        <w:tc>
          <w:tcPr>
            <w:tcW w:w="4042" w:type="dxa"/>
            <w:tcBorders>
              <w:top w:val="single" w:sz="4" w:space="0" w:color="auto"/>
              <w:left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038" w:type="dxa"/>
            <w:tcBorders>
              <w:top w:val="single" w:sz="4" w:space="0" w:color="auto"/>
              <w:left w:val="single" w:sz="4" w:space="0" w:color="auto"/>
              <w:right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100A50" w:rsidTr="009267BF">
        <w:trPr>
          <w:trHeight w:hRule="exact" w:val="1492"/>
          <w:jc w:val="center"/>
        </w:trPr>
        <w:tc>
          <w:tcPr>
            <w:tcW w:w="1233"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2.12.1.</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tcPr>
          <w:p w:rsidR="00100A50" w:rsidRDefault="008B02C2" w:rsidP="009267BF">
            <w:pPr>
              <w:widowControl w:val="0"/>
              <w:tabs>
                <w:tab w:val="left" w:pos="1656"/>
                <w:tab w:val="left" w:pos="3130"/>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38"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9267BF">
        <w:trPr>
          <w:trHeight w:hRule="exact" w:val="1594"/>
          <w:jc w:val="center"/>
        </w:trPr>
        <w:tc>
          <w:tcPr>
            <w:tcW w:w="1233" w:type="dxa"/>
            <w:tcBorders>
              <w:top w:val="single" w:sz="4" w:space="0" w:color="auto"/>
              <w:left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2.12.2.</w:t>
            </w:r>
          </w:p>
        </w:tc>
        <w:tc>
          <w:tcPr>
            <w:tcW w:w="4042" w:type="dxa"/>
            <w:tcBorders>
              <w:top w:val="single" w:sz="4" w:space="0" w:color="auto"/>
              <w:left w:val="single" w:sz="4" w:space="0" w:color="auto"/>
            </w:tcBorders>
            <w:shd w:val="clear" w:color="auto" w:fill="FFFFFF"/>
            <w:vAlign w:val="center"/>
          </w:tcPr>
          <w:p w:rsidR="00100A50" w:rsidRDefault="008B02C2" w:rsidP="009267BF">
            <w:pPr>
              <w:widowControl w:val="0"/>
              <w:tabs>
                <w:tab w:val="left" w:pos="768"/>
                <w:tab w:val="left" w:pos="2794"/>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038" w:type="dxa"/>
            <w:tcBorders>
              <w:top w:val="single" w:sz="4" w:space="0" w:color="auto"/>
              <w:left w:val="single" w:sz="4" w:space="0" w:color="auto"/>
              <w:right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9267BF">
        <w:trPr>
          <w:trHeight w:hRule="exact" w:val="1042"/>
          <w:jc w:val="center"/>
        </w:trPr>
        <w:tc>
          <w:tcPr>
            <w:tcW w:w="1233" w:type="dxa"/>
            <w:tcBorders>
              <w:top w:val="single" w:sz="4" w:space="0" w:color="auto"/>
              <w:left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2.12.3.</w:t>
            </w:r>
          </w:p>
        </w:tc>
        <w:tc>
          <w:tcPr>
            <w:tcW w:w="4042" w:type="dxa"/>
            <w:tcBorders>
              <w:top w:val="single" w:sz="4" w:space="0" w:color="auto"/>
              <w:left w:val="single" w:sz="4" w:space="0" w:color="auto"/>
            </w:tcBorders>
            <w:shd w:val="clear" w:color="auto" w:fill="FFFFFF"/>
            <w:vAlign w:val="bottom"/>
          </w:tcPr>
          <w:p w:rsidR="00100A50" w:rsidRDefault="008B02C2" w:rsidP="009267BF">
            <w:pPr>
              <w:widowControl w:val="0"/>
              <w:tabs>
                <w:tab w:val="left" w:pos="1795"/>
                <w:tab w:val="left" w:pos="3720"/>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Представление неполного комплекта документов, необходимых для предоставления услуги</w:t>
            </w:r>
          </w:p>
        </w:tc>
        <w:tc>
          <w:tcPr>
            <w:tcW w:w="4038" w:type="dxa"/>
            <w:tcBorders>
              <w:top w:val="single" w:sz="4" w:space="0" w:color="auto"/>
              <w:left w:val="single" w:sz="4" w:space="0" w:color="auto"/>
              <w:right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9267BF">
        <w:trPr>
          <w:trHeight w:hRule="exact" w:val="768"/>
          <w:jc w:val="center"/>
        </w:trPr>
        <w:tc>
          <w:tcPr>
            <w:tcW w:w="1233" w:type="dxa"/>
            <w:tcBorders>
              <w:top w:val="single" w:sz="4" w:space="0" w:color="auto"/>
              <w:left w:val="single" w:sz="4" w:space="0" w:color="auto"/>
              <w:bottom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2.12.4.</w:t>
            </w:r>
          </w:p>
        </w:tc>
        <w:tc>
          <w:tcPr>
            <w:tcW w:w="4042" w:type="dxa"/>
            <w:tcBorders>
              <w:top w:val="single" w:sz="4" w:space="0" w:color="auto"/>
              <w:left w:val="single" w:sz="4" w:space="0" w:color="auto"/>
              <w:bottom w:val="single" w:sz="4" w:space="0" w:color="auto"/>
            </w:tcBorders>
            <w:shd w:val="clear" w:color="auto" w:fill="FFFFFF"/>
            <w:vAlign w:val="center"/>
          </w:tcPr>
          <w:p w:rsidR="00100A50" w:rsidRDefault="008B02C2" w:rsidP="009267BF">
            <w:pPr>
              <w:widowControl w:val="0"/>
              <w:tabs>
                <w:tab w:val="left" w:pos="1430"/>
                <w:tab w:val="left" w:pos="2064"/>
                <w:tab w:val="left" w:pos="3360"/>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Заявитель не является лицом, предусмотренным статьей 39.40 ЗК РФ</w:t>
            </w:r>
          </w:p>
        </w:tc>
        <w:tc>
          <w:tcPr>
            <w:tcW w:w="4038"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rsidP="009267BF">
            <w:pPr>
              <w:widowControl w:val="0"/>
              <w:spacing w:before="10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r w:rsidR="00100A50" w:rsidTr="009267BF">
        <w:trPr>
          <w:trHeight w:hRule="exact" w:val="1594"/>
          <w:jc w:val="center"/>
        </w:trPr>
        <w:tc>
          <w:tcPr>
            <w:tcW w:w="1233" w:type="dxa"/>
            <w:tcBorders>
              <w:top w:val="single" w:sz="4" w:space="0" w:color="auto"/>
              <w:left w:val="single" w:sz="4" w:space="0" w:color="auto"/>
              <w:bottom w:val="single" w:sz="4" w:space="0" w:color="auto"/>
            </w:tcBorders>
            <w:shd w:val="clear" w:color="auto" w:fill="FFFFFF"/>
          </w:tcPr>
          <w:p w:rsidR="00100A50" w:rsidRDefault="008B02C2" w:rsidP="009267BF">
            <w:pPr>
              <w:widowControl w:val="0"/>
              <w:spacing w:before="8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2.12.5.</w:t>
            </w:r>
          </w:p>
        </w:tc>
        <w:tc>
          <w:tcPr>
            <w:tcW w:w="4042" w:type="dxa"/>
            <w:tcBorders>
              <w:top w:val="single" w:sz="4" w:space="0" w:color="auto"/>
              <w:left w:val="single" w:sz="4" w:space="0" w:color="auto"/>
              <w:bottom w:val="single" w:sz="4" w:space="0" w:color="auto"/>
            </w:tcBorders>
            <w:shd w:val="clear" w:color="auto" w:fill="FFFFFF"/>
            <w:vAlign w:val="center"/>
          </w:tcPr>
          <w:p w:rsidR="00100A50" w:rsidRDefault="008B02C2" w:rsidP="009267B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038" w:type="dxa"/>
            <w:tcBorders>
              <w:top w:val="single" w:sz="4" w:space="0" w:color="auto"/>
              <w:left w:val="single" w:sz="4" w:space="0" w:color="auto"/>
              <w:bottom w:val="single" w:sz="4" w:space="0" w:color="auto"/>
              <w:right w:val="single" w:sz="4" w:space="0" w:color="auto"/>
            </w:tcBorders>
            <w:shd w:val="clear" w:color="auto" w:fill="FFFFFF"/>
          </w:tcPr>
          <w:p w:rsidR="00100A50" w:rsidRDefault="008B02C2" w:rsidP="009267BF">
            <w:pPr>
              <w:widowControl w:val="0"/>
              <w:spacing w:before="80"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Указываются основания такого вывода</w:t>
            </w:r>
          </w:p>
        </w:tc>
      </w:tr>
    </w:tbl>
    <w:p w:rsidR="00100A50" w:rsidRDefault="008B02C2">
      <w:pPr>
        <w:spacing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00A50" w:rsidRDefault="008B02C2">
      <w:pPr>
        <w:spacing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00A50" w:rsidRDefault="008B02C2">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Pr>
          <w:rFonts w:ascii="Times New Roman" w:eastAsia="Times New Roman" w:hAnsi="Times New Roman"/>
          <w:color w:val="000000"/>
          <w:sz w:val="24"/>
          <w:szCs w:val="24"/>
          <w:lang w:eastAsia="ru-RU" w:bidi="ru-RU"/>
        </w:rPr>
        <w:tab/>
      </w:r>
    </w:p>
    <w:p w:rsidR="00100A50" w:rsidRDefault="008B02C2">
      <w:pPr>
        <w:widowControl w:val="0"/>
        <w:spacing w:after="260" w:line="240" w:lineRule="auto"/>
        <w:rPr>
          <w:rFonts w:ascii="Times New Roman" w:eastAsia="Times New Roman" w:hAnsi="Times New Roman"/>
          <w:color w:val="000000"/>
          <w:sz w:val="28"/>
          <w:szCs w:val="28"/>
          <w:lang w:eastAsia="ru-RU" w:bidi="ru-RU"/>
        </w:rPr>
      </w:pPr>
      <w:r>
        <w:rPr>
          <w:rFonts w:ascii="Times New Roman" w:eastAsia="Times New Roman" w:hAnsi="Times New Roman"/>
          <w:color w:val="000000"/>
          <w:sz w:val="24"/>
          <w:szCs w:val="24"/>
          <w:lang w:eastAsia="ru-RU" w:bidi="ru-RU"/>
        </w:rPr>
        <w:t>Должность уполномоченного сотрудника</w:t>
      </w:r>
    </w:p>
    <w:p w:rsidR="00100A50" w:rsidRDefault="00100A50">
      <w:pPr>
        <w:widowControl w:val="0"/>
        <w:spacing w:after="320" w:line="240" w:lineRule="auto"/>
        <w:ind w:left="5580"/>
        <w:jc w:val="right"/>
        <w:rPr>
          <w:rFonts w:ascii="Times New Roman" w:eastAsia="Times New Roman" w:hAnsi="Times New Roman"/>
          <w:color w:val="000000"/>
          <w:sz w:val="28"/>
          <w:szCs w:val="28"/>
          <w:lang w:eastAsia="ru-RU" w:bidi="ru-RU"/>
        </w:rPr>
        <w:sectPr w:rsidR="00100A50" w:rsidSect="008B02C2">
          <w:headerReference w:type="default" r:id="rId10"/>
          <w:headerReference w:type="first" r:id="rId11"/>
          <w:pgSz w:w="11906" w:h="16838"/>
          <w:pgMar w:top="1134" w:right="849" w:bottom="1134" w:left="1701" w:header="340" w:footer="720" w:gutter="0"/>
          <w:cols w:space="720"/>
          <w:titlePg/>
          <w:docGrid w:linePitch="360"/>
        </w:sectPr>
      </w:pPr>
    </w:p>
    <w:p w:rsidR="00100A50" w:rsidRDefault="00100A50" w:rsidP="009267BF">
      <w:pPr>
        <w:widowControl w:val="0"/>
        <w:spacing w:after="0" w:line="240" w:lineRule="auto"/>
        <w:ind w:left="5580"/>
        <w:jc w:val="right"/>
        <w:rPr>
          <w:rFonts w:ascii="Times New Roman" w:eastAsia="Times New Roman" w:hAnsi="Times New Roman"/>
          <w:color w:val="000000"/>
          <w:sz w:val="28"/>
          <w:szCs w:val="28"/>
          <w:lang w:eastAsia="ru-RU" w:bidi="ru-RU"/>
        </w:rPr>
      </w:pPr>
    </w:p>
    <w:p w:rsidR="009267BF" w:rsidRDefault="009267BF" w:rsidP="009267BF">
      <w:pPr>
        <w:widowControl w:val="0"/>
        <w:spacing w:after="0" w:line="240" w:lineRule="auto"/>
        <w:ind w:left="5780"/>
        <w:jc w:val="right"/>
        <w:rPr>
          <w:rFonts w:ascii="Times New Roman" w:eastAsia="Times New Roman" w:hAnsi="Times New Roman"/>
          <w:color w:val="000000"/>
          <w:sz w:val="24"/>
          <w:szCs w:val="28"/>
          <w:lang w:eastAsia="ru-RU" w:bidi="ru-RU"/>
        </w:rPr>
      </w:pPr>
      <w:r>
        <w:rPr>
          <w:rFonts w:ascii="Times New Roman" w:eastAsia="Times New Roman" w:hAnsi="Times New Roman"/>
          <w:color w:val="000000"/>
          <w:sz w:val="24"/>
          <w:szCs w:val="28"/>
          <w:lang w:eastAsia="ru-RU" w:bidi="ru-RU"/>
        </w:rPr>
        <w:t>Приложение № 4</w:t>
      </w:r>
      <w:r w:rsidRPr="00D23688">
        <w:rPr>
          <w:rFonts w:ascii="Times New Roman" w:eastAsia="Times New Roman" w:hAnsi="Times New Roman"/>
          <w:color w:val="000000"/>
          <w:sz w:val="24"/>
          <w:szCs w:val="28"/>
          <w:lang w:eastAsia="ru-RU" w:bidi="ru-RU"/>
        </w:rPr>
        <w:t xml:space="preserve"> </w:t>
      </w:r>
      <w:proofErr w:type="gramStart"/>
      <w:r w:rsidRPr="00D23688">
        <w:rPr>
          <w:rFonts w:ascii="Times New Roman" w:eastAsia="Times New Roman" w:hAnsi="Times New Roman"/>
          <w:color w:val="000000"/>
          <w:sz w:val="24"/>
          <w:szCs w:val="28"/>
          <w:lang w:eastAsia="ru-RU" w:bidi="ru-RU"/>
        </w:rPr>
        <w:t>к</w:t>
      </w:r>
      <w:proofErr w:type="gramEnd"/>
      <w:r w:rsidRPr="00D23688">
        <w:rPr>
          <w:rFonts w:ascii="Times New Roman" w:eastAsia="Times New Roman" w:hAnsi="Times New Roman"/>
          <w:color w:val="000000"/>
          <w:sz w:val="24"/>
          <w:szCs w:val="28"/>
          <w:lang w:eastAsia="ru-RU" w:bidi="ru-RU"/>
        </w:rPr>
        <w:t xml:space="preserve"> </w:t>
      </w:r>
    </w:p>
    <w:p w:rsidR="009267BF" w:rsidRDefault="009267BF" w:rsidP="009267BF">
      <w:pPr>
        <w:widowControl w:val="0"/>
        <w:spacing w:after="0" w:line="240" w:lineRule="auto"/>
        <w:ind w:left="5780"/>
        <w:jc w:val="right"/>
        <w:rPr>
          <w:rFonts w:ascii="Times New Roman" w:eastAsia="Times New Roman" w:hAnsi="Times New Roman"/>
          <w:color w:val="000000"/>
          <w:sz w:val="24"/>
          <w:szCs w:val="28"/>
          <w:lang w:eastAsia="ru-RU" w:bidi="ru-RU"/>
        </w:rPr>
      </w:pPr>
      <w:r w:rsidRPr="00D23688">
        <w:rPr>
          <w:rFonts w:ascii="Times New Roman" w:eastAsia="Times New Roman" w:hAnsi="Times New Roman"/>
          <w:color w:val="000000"/>
          <w:sz w:val="24"/>
          <w:szCs w:val="28"/>
          <w:lang w:eastAsia="ru-RU" w:bidi="ru-RU"/>
        </w:rPr>
        <w:t xml:space="preserve">Административному регламенту </w:t>
      </w:r>
    </w:p>
    <w:p w:rsidR="009267BF" w:rsidRDefault="009267BF" w:rsidP="009267BF">
      <w:pPr>
        <w:widowControl w:val="0"/>
        <w:spacing w:after="0" w:line="240" w:lineRule="auto"/>
        <w:ind w:left="5780"/>
        <w:jc w:val="right"/>
        <w:rPr>
          <w:rFonts w:ascii="Times New Roman" w:eastAsia="Times New Roman" w:hAnsi="Times New Roman"/>
          <w:bCs/>
          <w:color w:val="000000"/>
          <w:sz w:val="24"/>
          <w:szCs w:val="28"/>
          <w:lang w:eastAsia="ru-RU" w:bidi="ru-RU"/>
        </w:rPr>
      </w:pPr>
      <w:r w:rsidRPr="00D23688">
        <w:rPr>
          <w:rFonts w:ascii="Times New Roman" w:eastAsia="Times New Roman" w:hAnsi="Times New Roman"/>
          <w:color w:val="000000"/>
          <w:sz w:val="24"/>
          <w:szCs w:val="28"/>
          <w:lang w:eastAsia="ru-RU" w:bidi="ru-RU"/>
        </w:rPr>
        <w:t xml:space="preserve">по предоставлению </w:t>
      </w:r>
      <w:r>
        <w:rPr>
          <w:rFonts w:ascii="Times New Roman" w:eastAsia="Times New Roman" w:hAnsi="Times New Roman"/>
          <w:color w:val="000000"/>
          <w:sz w:val="24"/>
          <w:szCs w:val="28"/>
          <w:lang w:eastAsia="ru-RU" w:bidi="ru-RU"/>
        </w:rPr>
        <w:t>муниципальной</w:t>
      </w:r>
      <w:r w:rsidRPr="00D23688">
        <w:rPr>
          <w:rFonts w:ascii="Times New Roman" w:eastAsia="Times New Roman" w:hAnsi="Times New Roman"/>
          <w:color w:val="000000"/>
          <w:sz w:val="24"/>
          <w:szCs w:val="28"/>
          <w:lang w:eastAsia="ru-RU" w:bidi="ru-RU"/>
        </w:rPr>
        <w:t xml:space="preserve"> услуги</w:t>
      </w:r>
      <w:r>
        <w:rPr>
          <w:rFonts w:ascii="Times New Roman" w:eastAsia="Times New Roman" w:hAnsi="Times New Roman"/>
          <w:color w:val="000000"/>
          <w:sz w:val="24"/>
          <w:szCs w:val="28"/>
          <w:lang w:eastAsia="ru-RU" w:bidi="ru-RU"/>
        </w:rPr>
        <w:t xml:space="preserve"> </w:t>
      </w:r>
      <w:r w:rsidRPr="004B177D">
        <w:rPr>
          <w:rFonts w:ascii="Times New Roman" w:eastAsia="Times New Roman" w:hAnsi="Times New Roman"/>
          <w:bCs/>
          <w:color w:val="000000"/>
          <w:sz w:val="24"/>
          <w:szCs w:val="28"/>
          <w:lang w:eastAsia="ru-RU" w:bidi="ru-RU"/>
        </w:rPr>
        <w:t xml:space="preserve">«Установление публичного сервитута в соответствии с главой </w:t>
      </w:r>
      <w:r w:rsidRPr="004B177D">
        <w:rPr>
          <w:rFonts w:ascii="Times New Roman" w:eastAsia="Times New Roman" w:hAnsi="Times New Roman"/>
          <w:bCs/>
          <w:color w:val="000000"/>
          <w:sz w:val="24"/>
          <w:szCs w:val="28"/>
          <w:lang w:val="en-US" w:eastAsia="ru-RU" w:bidi="ru-RU"/>
        </w:rPr>
        <w:t>V</w:t>
      </w:r>
      <w:r w:rsidRPr="004B177D">
        <w:rPr>
          <w:rFonts w:ascii="Times New Roman" w:eastAsia="Times New Roman" w:hAnsi="Times New Roman"/>
          <w:bCs/>
          <w:color w:val="000000"/>
          <w:sz w:val="24"/>
          <w:szCs w:val="28"/>
          <w:lang w:eastAsia="ru-RU" w:bidi="ru-RU"/>
        </w:rPr>
        <w:t>.7. Земельного кодекса Российской Федерации»</w:t>
      </w:r>
    </w:p>
    <w:p w:rsidR="009267BF" w:rsidRPr="004B177D" w:rsidRDefault="009267BF" w:rsidP="009267BF">
      <w:pPr>
        <w:widowControl w:val="0"/>
        <w:spacing w:after="0" w:line="240" w:lineRule="auto"/>
        <w:ind w:left="5780"/>
        <w:jc w:val="right"/>
        <w:rPr>
          <w:rFonts w:ascii="Times New Roman" w:eastAsia="Times New Roman" w:hAnsi="Times New Roman"/>
          <w:sz w:val="24"/>
          <w:szCs w:val="28"/>
        </w:rPr>
      </w:pPr>
    </w:p>
    <w:p w:rsidR="00100A50" w:rsidRDefault="008B02C2">
      <w:pPr>
        <w:widowControl w:val="0"/>
        <w:spacing w:after="26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 xml:space="preserve">Форма заявления о предоставлении </w:t>
      </w:r>
      <w:r w:rsidR="009267BF">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«Установление публичного сервитута в отдельных целях»</w:t>
      </w:r>
    </w:p>
    <w:p w:rsidR="00100A50" w:rsidRDefault="00100A50">
      <w:pPr>
        <w:widowControl w:val="0"/>
        <w:spacing w:after="260" w:line="240" w:lineRule="auto"/>
        <w:jc w:val="center"/>
        <w:rPr>
          <w:rFonts w:ascii="Times New Roman" w:eastAsia="Times New Roman" w:hAnsi="Times New Roman"/>
          <w:sz w:val="28"/>
          <w:szCs w:val="28"/>
        </w:rPr>
      </w:pP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0"/>
        <w:gridCol w:w="1682"/>
        <w:gridCol w:w="1024"/>
        <w:gridCol w:w="228"/>
        <w:gridCol w:w="3262"/>
      </w:tblGrid>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100A50">
            <w:pPr>
              <w:widowControl w:val="0"/>
              <w:spacing w:after="0" w:line="240" w:lineRule="auto"/>
              <w:jc w:val="center"/>
              <w:rPr>
                <w:rFonts w:ascii="Times New Roman" w:eastAsia="Times New Roman" w:hAnsi="Times New Roman"/>
                <w:b/>
                <w:sz w:val="16"/>
                <w:szCs w:val="24"/>
                <w:lang w:eastAsia="ru-RU"/>
              </w:rPr>
            </w:pPr>
          </w:p>
          <w:p w:rsidR="00100A50" w:rsidRDefault="008B02C2">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Ходатайство об установлении публичного сервитута</w:t>
            </w:r>
          </w:p>
          <w:p w:rsidR="00100A50" w:rsidRDefault="00100A50">
            <w:pPr>
              <w:widowControl w:val="0"/>
              <w:spacing w:after="0" w:line="240" w:lineRule="auto"/>
              <w:jc w:val="center"/>
              <w:rPr>
                <w:rFonts w:ascii="Times New Roman" w:eastAsia="Times New Roman" w:hAnsi="Times New Roman"/>
                <w:sz w:val="16"/>
                <w:szCs w:val="24"/>
                <w:lang w:eastAsia="ru-RU"/>
              </w:rPr>
            </w:pP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16"/>
                <w:szCs w:val="24"/>
                <w:lang w:eastAsia="ru-RU"/>
              </w:rPr>
            </w:pPr>
            <w:r>
              <w:rPr>
                <w:rFonts w:ascii="Times New Roman" w:eastAsia="Times New Roman" w:hAnsi="Times New Roman"/>
                <w:sz w:val="16"/>
                <w:szCs w:val="24"/>
                <w:lang w:eastAsia="ru-RU"/>
              </w:rPr>
              <w:t>________________________________________________________________________</w:t>
            </w:r>
          </w:p>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Полное наименование </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Сокращенное наименование </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Организационно-правовая форма </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ИНН</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представителе заявителя:</w:t>
            </w: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Имя</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Отчество (при наличии)</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Телефон</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31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tc>
        <w:tc>
          <w:tcPr>
            <w:tcW w:w="6196" w:type="dxa"/>
            <w:gridSpan w:val="4"/>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установить публичный сервитут в отношении земель и (или) земельног</w:t>
            </w:r>
            <w:proofErr w:type="gramStart"/>
            <w:r>
              <w:rPr>
                <w:rFonts w:ascii="Times New Roman" w:eastAsia="Times New Roman" w:hAnsi="Times New Roman"/>
                <w:sz w:val="24"/>
                <w:szCs w:val="24"/>
                <w:lang w:eastAsia="ru-RU"/>
              </w:rPr>
              <w:t>о(</w:t>
            </w:r>
            <w:proofErr w:type="spellStart"/>
            <w:proofErr w:type="gramEnd"/>
            <w:r>
              <w:rPr>
                <w:rFonts w:ascii="Times New Roman" w:eastAsia="Times New Roman" w:hAnsi="Times New Roman"/>
                <w:sz w:val="24"/>
                <w:szCs w:val="24"/>
                <w:lang w:eastAsia="ru-RU"/>
              </w:rPr>
              <w:t>ых</w:t>
            </w:r>
            <w:proofErr w:type="spellEnd"/>
            <w:r>
              <w:rPr>
                <w:rFonts w:ascii="Times New Roman" w:eastAsia="Times New Roman" w:hAnsi="Times New Roman"/>
                <w:sz w:val="24"/>
                <w:szCs w:val="24"/>
                <w:lang w:eastAsia="ru-RU"/>
              </w:rPr>
              <w:t>) участка(</w:t>
            </w:r>
            <w:proofErr w:type="spellStart"/>
            <w:r>
              <w:rPr>
                <w:rFonts w:ascii="Times New Roman" w:eastAsia="Times New Roman" w:hAnsi="Times New Roman"/>
                <w:sz w:val="24"/>
                <w:szCs w:val="24"/>
                <w:lang w:eastAsia="ru-RU"/>
              </w:rPr>
              <w:t>ов</w:t>
            </w:r>
            <w:proofErr w:type="spellEnd"/>
            <w:r>
              <w:rPr>
                <w:rFonts w:ascii="Times New Roman" w:eastAsia="Times New Roman" w:hAnsi="Times New Roman"/>
                <w:sz w:val="24"/>
                <w:szCs w:val="24"/>
                <w:lang w:eastAsia="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rsidR="00100A50" w:rsidRDefault="008B02C2">
            <w:pPr>
              <w:widowControl w:val="0"/>
              <w:spacing w:after="0" w:line="240" w:lineRule="auto"/>
              <w:jc w:val="both"/>
              <w:rPr>
                <w:rFonts w:ascii="Times New Roman" w:eastAsia="Times New Roman" w:hAnsi="Times New Roman"/>
                <w:sz w:val="16"/>
                <w:szCs w:val="24"/>
                <w:lang w:eastAsia="ru-RU"/>
              </w:rPr>
            </w:pPr>
            <w:r>
              <w:rPr>
                <w:rFonts w:ascii="Times New Roman" w:eastAsia="Times New Roman" w:hAnsi="Times New Roman"/>
                <w:sz w:val="16"/>
                <w:szCs w:val="24"/>
                <w:lang w:eastAsia="ru-RU"/>
              </w:rPr>
              <w:t>____________________________________________________________________________________________________________</w:t>
            </w:r>
          </w:p>
          <w:p w:rsidR="00100A50" w:rsidRDefault="00100A50">
            <w:pPr>
              <w:widowControl w:val="0"/>
              <w:spacing w:after="0" w:line="240" w:lineRule="auto"/>
              <w:jc w:val="both"/>
              <w:rPr>
                <w:rFonts w:ascii="Times New Roman" w:eastAsia="Times New Roman" w:hAnsi="Times New Roman"/>
                <w:sz w:val="6"/>
                <w:szCs w:val="24"/>
                <w:lang w:eastAsia="ru-RU"/>
              </w:rPr>
            </w:pP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16"/>
                <w:szCs w:val="24"/>
                <w:lang w:eastAsia="ru-RU"/>
              </w:rPr>
            </w:pPr>
            <w:r>
              <w:rPr>
                <w:rFonts w:ascii="Times New Roman" w:eastAsia="Times New Roman" w:hAnsi="Times New Roman"/>
                <w:sz w:val="24"/>
                <w:szCs w:val="24"/>
                <w:lang w:eastAsia="ru-RU"/>
              </w:rPr>
              <w:t xml:space="preserve">Испрашиваемый срок публичного сервитута </w:t>
            </w:r>
            <w:r>
              <w:rPr>
                <w:rFonts w:ascii="Times New Roman" w:eastAsia="Times New Roman" w:hAnsi="Times New Roman"/>
                <w:sz w:val="16"/>
                <w:szCs w:val="24"/>
                <w:lang w:eastAsia="ru-RU"/>
              </w:rPr>
              <w:t>___________________________________</w:t>
            </w: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Pr>
                <w:rFonts w:ascii="Times New Roman" w:eastAsia="Times New Roman" w:hAnsi="Times New Roman"/>
                <w:sz w:val="24"/>
                <w:szCs w:val="24"/>
                <w:lang w:eastAsia="ru-RU"/>
              </w:rPr>
              <w:br/>
              <w:t xml:space="preserve">с подпунктом 4 пункта 1 статьи 39.41 Земельного кодекса Российской Федерации невозможно или </w:t>
            </w:r>
            <w:proofErr w:type="gramStart"/>
            <w:r>
              <w:rPr>
                <w:rFonts w:ascii="Times New Roman" w:eastAsia="Times New Roman" w:hAnsi="Times New Roman"/>
                <w:sz w:val="24"/>
                <w:szCs w:val="24"/>
                <w:lang w:eastAsia="ru-RU"/>
              </w:rPr>
              <w:t>существенно затруднено</w:t>
            </w:r>
            <w:proofErr w:type="gramEnd"/>
            <w:r>
              <w:rPr>
                <w:rFonts w:ascii="Times New Roman" w:eastAsia="Times New Roman" w:hAnsi="Times New Roman"/>
                <w:sz w:val="24"/>
                <w:szCs w:val="24"/>
                <w:lang w:eastAsia="ru-RU"/>
              </w:rPr>
              <w:t xml:space="preserve"> (при возникновении таких обстоятельств)</w:t>
            </w:r>
          </w:p>
          <w:p w:rsidR="00100A50" w:rsidRDefault="008B02C2">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6"/>
                <w:szCs w:val="24"/>
                <w:lang w:eastAsia="ru-RU"/>
              </w:rPr>
              <w:t>________________________________________________________________</w:t>
            </w:r>
          </w:p>
        </w:tc>
      </w:tr>
      <w:tr w:rsidR="00100A50" w:rsidTr="009267BF">
        <w:trPr>
          <w:trHeight w:val="25"/>
        </w:trPr>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16"/>
                <w:szCs w:val="24"/>
                <w:lang w:eastAsia="ru-RU"/>
              </w:rPr>
            </w:pPr>
            <w:r>
              <w:rPr>
                <w:rFonts w:ascii="Times New Roman" w:eastAsia="Times New Roman" w:hAnsi="Times New Roman"/>
                <w:sz w:val="24"/>
                <w:szCs w:val="24"/>
                <w:lang w:eastAsia="ru-RU"/>
              </w:rPr>
              <w:t xml:space="preserve">Обоснование необходимости установления публичного сервитута </w:t>
            </w:r>
            <w:r>
              <w:rPr>
                <w:rFonts w:ascii="Times New Roman" w:eastAsia="Times New Roman" w:hAnsi="Times New Roman"/>
                <w:sz w:val="16"/>
                <w:szCs w:val="24"/>
                <w:lang w:eastAsia="ru-RU"/>
              </w:rPr>
              <w:t>__________________________</w:t>
            </w: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16"/>
                <w:szCs w:val="24"/>
                <w:lang w:eastAsia="ru-RU"/>
              </w:rPr>
            </w:pPr>
            <w:proofErr w:type="gramStart"/>
            <w:r>
              <w:rPr>
                <w:rFonts w:ascii="Times New Roman" w:eastAsia="Times New Roman" w:hAnsi="Times New Roman"/>
                <w:sz w:val="24"/>
                <w:szCs w:val="24"/>
                <w:lang w:eastAsia="ru-RU"/>
              </w:rPr>
              <w:t xml:space="preserve">Сведения о правообладателе инженерного сооружения, которое переносится в связи </w:t>
            </w:r>
            <w:r>
              <w:rPr>
                <w:rFonts w:ascii="Times New Roman" w:eastAsia="Times New Roman" w:hAnsi="Times New Roman"/>
                <w:sz w:val="24"/>
                <w:szCs w:val="24"/>
                <w:lang w:eastAsia="ru-RU"/>
              </w:rPr>
              <w:br/>
              <w:t xml:space="preserve">с изъятием земельного участка для государственных или муниципальных нужд </w:t>
            </w:r>
            <w:r>
              <w:rPr>
                <w:rFonts w:ascii="Times New Roman" w:eastAsia="Times New Roman" w:hAnsi="Times New Roman"/>
                <w:sz w:val="24"/>
                <w:szCs w:val="24"/>
                <w:lang w:eastAsia="ru-RU"/>
              </w:rPr>
              <w:br/>
              <w:t>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Pr>
                <w:rFonts w:ascii="Times New Roman" w:eastAsia="Times New Roman" w:hAnsi="Times New Roman"/>
                <w:sz w:val="24"/>
                <w:szCs w:val="24"/>
                <w:lang w:eastAsia="ru-RU"/>
              </w:rPr>
              <w:t xml:space="preserve"> переносится в связи с изъятием такого земельного участка для государственных или муниципальных нужд) </w:t>
            </w:r>
            <w:r>
              <w:rPr>
                <w:rFonts w:ascii="Times New Roman" w:eastAsia="Times New Roman" w:hAnsi="Times New Roman"/>
                <w:sz w:val="16"/>
                <w:szCs w:val="24"/>
                <w:lang w:eastAsia="ru-RU"/>
              </w:rPr>
              <w:t>______________________________________________________________________________________</w:t>
            </w:r>
          </w:p>
        </w:tc>
      </w:tr>
      <w:tr w:rsidR="00100A50" w:rsidTr="009267BF">
        <w:tc>
          <w:tcPr>
            <w:tcW w:w="4802" w:type="dxa"/>
            <w:gridSpan w:val="2"/>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Pr>
                <w:rFonts w:ascii="Times New Roman" w:eastAsia="Times New Roman" w:hAnsi="Times New Roman"/>
                <w:sz w:val="24"/>
                <w:szCs w:val="24"/>
                <w:lang w:eastAsia="ru-RU"/>
              </w:rPr>
              <w:t>сервитут</w:t>
            </w:r>
            <w:proofErr w:type="gramEnd"/>
            <w:r>
              <w:rPr>
                <w:rFonts w:ascii="Times New Roman" w:eastAsia="Times New Roman" w:hAnsi="Times New Roman"/>
                <w:sz w:val="24"/>
                <w:szCs w:val="24"/>
                <w:lang w:eastAsia="ru-RU"/>
              </w:rPr>
              <w:t xml:space="preserve"> и границы которых внесены в Единый государственный реестр недвижимости</w:t>
            </w:r>
          </w:p>
        </w:tc>
        <w:tc>
          <w:tcPr>
            <w:tcW w:w="4514" w:type="dxa"/>
            <w:gridSpan w:val="3"/>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4802" w:type="dxa"/>
            <w:gridSpan w:val="2"/>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100A50">
            <w:pPr>
              <w:spacing w:after="0" w:line="240" w:lineRule="auto"/>
              <w:rPr>
                <w:rFonts w:ascii="Times New Roman" w:eastAsia="Times New Roman" w:hAnsi="Times New Roman"/>
                <w:sz w:val="24"/>
                <w:szCs w:val="24"/>
                <w:lang w:eastAsia="ru-RU"/>
              </w:rPr>
            </w:pPr>
          </w:p>
        </w:tc>
        <w:tc>
          <w:tcPr>
            <w:tcW w:w="4514" w:type="dxa"/>
            <w:gridSpan w:val="3"/>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4802" w:type="dxa"/>
            <w:gridSpan w:val="2"/>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100A50">
            <w:pPr>
              <w:spacing w:after="0" w:line="240" w:lineRule="auto"/>
              <w:rPr>
                <w:rFonts w:ascii="Times New Roman" w:eastAsia="Times New Roman" w:hAnsi="Times New Roman"/>
                <w:sz w:val="24"/>
                <w:szCs w:val="24"/>
                <w:lang w:eastAsia="ru-RU"/>
              </w:rPr>
            </w:pPr>
          </w:p>
        </w:tc>
        <w:tc>
          <w:tcPr>
            <w:tcW w:w="4514" w:type="dxa"/>
            <w:gridSpan w:val="3"/>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0" w:line="240" w:lineRule="auto"/>
              <w:jc w:val="center"/>
              <w:rPr>
                <w:rFonts w:ascii="Times New Roman" w:eastAsia="Times New Roman" w:hAnsi="Times New Roman"/>
                <w:sz w:val="24"/>
                <w:szCs w:val="24"/>
                <w:lang w:eastAsia="ru-RU"/>
              </w:rPr>
            </w:pP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16"/>
                <w:szCs w:val="24"/>
                <w:lang w:eastAsia="ru-RU"/>
              </w:rPr>
            </w:pPr>
            <w:r>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100A50" w:rsidTr="009267BF">
        <w:tc>
          <w:tcPr>
            <w:tcW w:w="6054" w:type="dxa"/>
            <w:gridSpan w:val="4"/>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3262" w:type="dxa"/>
            <w:tcBorders>
              <w:top w:val="single" w:sz="4" w:space="0" w:color="000000"/>
              <w:left w:val="single" w:sz="4" w:space="0" w:color="000000"/>
              <w:bottom w:val="single" w:sz="4" w:space="0" w:color="000000"/>
              <w:right w:val="single" w:sz="4" w:space="0" w:color="000000"/>
            </w:tcBorders>
            <w:vAlign w:val="center"/>
          </w:tcPr>
          <w:p w:rsidR="00100A50" w:rsidRDefault="008B02C2">
            <w:pPr>
              <w:widowControl w:val="0"/>
              <w:spacing w:after="0" w:line="240" w:lineRule="auto"/>
              <w:jc w:val="center"/>
              <w:rPr>
                <w:rFonts w:ascii="Times New Roman" w:eastAsia="Times New Roman" w:hAnsi="Times New Roman"/>
                <w:sz w:val="16"/>
                <w:szCs w:val="24"/>
                <w:lang w:eastAsia="ru-RU"/>
              </w:rPr>
            </w:pPr>
            <w:r>
              <w:rPr>
                <w:rFonts w:ascii="Times New Roman" w:eastAsia="Times New Roman" w:hAnsi="Times New Roman"/>
                <w:sz w:val="16"/>
                <w:szCs w:val="24"/>
                <w:lang w:eastAsia="ru-RU"/>
              </w:rPr>
              <w:t>___________________</w:t>
            </w:r>
          </w:p>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(да/нет)</w:t>
            </w:r>
          </w:p>
        </w:tc>
      </w:tr>
      <w:tr w:rsidR="00100A50" w:rsidTr="009267BF">
        <w:tc>
          <w:tcPr>
            <w:tcW w:w="6054" w:type="dxa"/>
            <w:gridSpan w:val="4"/>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262" w:type="dxa"/>
            <w:tcBorders>
              <w:top w:val="single" w:sz="4" w:space="0" w:color="000000"/>
              <w:left w:val="single" w:sz="4" w:space="0" w:color="000000"/>
              <w:bottom w:val="single" w:sz="4" w:space="0" w:color="000000"/>
              <w:right w:val="single" w:sz="4" w:space="0" w:color="000000"/>
            </w:tcBorders>
            <w:vAlign w:val="center"/>
          </w:tcPr>
          <w:p w:rsidR="00100A50" w:rsidRDefault="008B02C2">
            <w:pPr>
              <w:widowControl w:val="0"/>
              <w:spacing w:after="0" w:line="240" w:lineRule="auto"/>
              <w:jc w:val="center"/>
              <w:rPr>
                <w:rFonts w:ascii="Times New Roman" w:eastAsia="Times New Roman" w:hAnsi="Times New Roman"/>
                <w:sz w:val="16"/>
                <w:szCs w:val="24"/>
                <w:lang w:eastAsia="ru-RU"/>
              </w:rPr>
            </w:pPr>
            <w:r>
              <w:rPr>
                <w:rFonts w:ascii="Times New Roman" w:eastAsia="Times New Roman" w:hAnsi="Times New Roman"/>
                <w:sz w:val="16"/>
                <w:szCs w:val="24"/>
                <w:lang w:eastAsia="ru-RU"/>
              </w:rPr>
              <w:t>___________________</w:t>
            </w:r>
          </w:p>
          <w:p w:rsidR="00100A50" w:rsidRDefault="008B02C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(да/нет)</w:t>
            </w:r>
          </w:p>
        </w:tc>
      </w:tr>
      <w:tr w:rsidR="00100A50" w:rsidTr="009267BF">
        <w:trPr>
          <w:trHeight w:val="398"/>
        </w:trPr>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rPr>
                <w:rFonts w:ascii="Times New Roman" w:eastAsia="Times New Roman" w:hAnsi="Times New Roman"/>
                <w:sz w:val="16"/>
                <w:szCs w:val="24"/>
                <w:lang w:eastAsia="ru-RU"/>
              </w:rPr>
            </w:pPr>
            <w:r>
              <w:rPr>
                <w:rFonts w:ascii="Times New Roman" w:eastAsia="Times New Roman" w:hAnsi="Times New Roman"/>
                <w:sz w:val="24"/>
                <w:szCs w:val="24"/>
                <w:lang w:eastAsia="ru-RU"/>
              </w:rPr>
              <w:t xml:space="preserve">Документы, прилагаемые к ходатайству: </w:t>
            </w:r>
            <w:r>
              <w:rPr>
                <w:rFonts w:ascii="Times New Roman" w:eastAsia="Times New Roman" w:hAnsi="Times New Roman"/>
                <w:sz w:val="16"/>
                <w:szCs w:val="24"/>
                <w:lang w:eastAsia="ru-RU"/>
              </w:rPr>
              <w:t>___________________________________________________________</w:t>
            </w:r>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0" w:line="240" w:lineRule="auto"/>
              <w:ind w:right="8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100A50" w:rsidTr="009267BF">
        <w:tc>
          <w:tcPr>
            <w:tcW w:w="9316"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w:t>
            </w:r>
            <w:r>
              <w:rPr>
                <w:rFonts w:ascii="Times New Roman" w:eastAsia="Times New Roman" w:hAnsi="Times New Roman"/>
                <w:sz w:val="24"/>
                <w:szCs w:val="24"/>
                <w:lang w:eastAsia="ru-RU"/>
              </w:rPr>
              <w:br/>
              <w:t>и содержащиеся в них сведения соответствуют требованиям, установленным статьей 39.41 Земельного кодекса Российской Федерации</w:t>
            </w:r>
          </w:p>
        </w:tc>
      </w:tr>
      <w:tr w:rsidR="00100A50" w:rsidTr="009267BF">
        <w:tc>
          <w:tcPr>
            <w:tcW w:w="5826" w:type="dxa"/>
            <w:gridSpan w:val="3"/>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tc>
        <w:tc>
          <w:tcPr>
            <w:tcW w:w="3490" w:type="dxa"/>
            <w:gridSpan w:val="2"/>
            <w:tcBorders>
              <w:top w:val="single" w:sz="4" w:space="0" w:color="000000"/>
              <w:left w:val="single" w:sz="4" w:space="0" w:color="000000"/>
              <w:bottom w:val="single" w:sz="4" w:space="0" w:color="000000"/>
              <w:right w:val="single" w:sz="4" w:space="0" w:color="000000"/>
            </w:tcBorders>
          </w:tcPr>
          <w:p w:rsidR="00100A50" w:rsidRDefault="008B02C2">
            <w:pPr>
              <w:widowControl w:val="0"/>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tc>
      </w:tr>
      <w:tr w:rsidR="00100A50" w:rsidTr="009267BF">
        <w:tc>
          <w:tcPr>
            <w:tcW w:w="5826" w:type="dxa"/>
            <w:gridSpan w:val="3"/>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100A50" w:rsidRDefault="008B02C2">
            <w:pPr>
              <w:widowControl w:val="0"/>
              <w:spacing w:after="120" w:line="240" w:lineRule="auto"/>
              <w:rPr>
                <w:rFonts w:ascii="Times New Roman" w:eastAsia="Times New Roman" w:hAnsi="Times New Roman"/>
                <w:sz w:val="16"/>
                <w:szCs w:val="24"/>
                <w:lang w:eastAsia="ru-RU"/>
              </w:rPr>
            </w:pPr>
            <w:r>
              <w:rPr>
                <w:rFonts w:ascii="Times New Roman" w:eastAsia="Times New Roman" w:hAnsi="Times New Roman"/>
                <w:sz w:val="16"/>
                <w:szCs w:val="24"/>
                <w:lang w:eastAsia="ru-RU"/>
              </w:rPr>
              <w:t xml:space="preserve">      </w:t>
            </w:r>
          </w:p>
          <w:p w:rsidR="00100A50" w:rsidRDefault="008B02C2">
            <w:pPr>
              <w:widowControl w:val="0"/>
              <w:spacing w:after="0" w:line="240" w:lineRule="auto"/>
              <w:rPr>
                <w:rFonts w:ascii="Times New Roman" w:eastAsia="Times New Roman" w:hAnsi="Times New Roman"/>
                <w:sz w:val="16"/>
                <w:szCs w:val="24"/>
                <w:lang w:eastAsia="ru-RU"/>
              </w:rPr>
            </w:pPr>
            <w:r>
              <w:rPr>
                <w:rFonts w:ascii="Times New Roman" w:eastAsia="Times New Roman" w:hAnsi="Times New Roman"/>
                <w:sz w:val="16"/>
                <w:szCs w:val="24"/>
                <w:lang w:eastAsia="ru-RU"/>
              </w:rPr>
              <w:t xml:space="preserve"> _________________________ </w:t>
            </w:r>
            <w:r>
              <w:rPr>
                <w:rFonts w:ascii="Times New Roman" w:eastAsia="Times New Roman" w:hAnsi="Times New Roman"/>
                <w:sz w:val="16"/>
                <w:szCs w:val="24"/>
                <w:lang w:val="en-US" w:eastAsia="ru-RU"/>
              </w:rPr>
              <w:t xml:space="preserve">   </w:t>
            </w:r>
            <w:r>
              <w:rPr>
                <w:rFonts w:ascii="Times New Roman" w:eastAsia="Times New Roman" w:hAnsi="Times New Roman"/>
                <w:sz w:val="16"/>
                <w:szCs w:val="24"/>
                <w:lang w:eastAsia="ru-RU"/>
              </w:rPr>
              <w:t xml:space="preserve">  __________________________________  </w:t>
            </w:r>
          </w:p>
          <w:p w:rsidR="00100A50" w:rsidRDefault="008B02C2">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16"/>
                <w:szCs w:val="24"/>
                <w:lang w:eastAsia="ru-RU"/>
              </w:rPr>
              <w:t xml:space="preserve"> </w:t>
            </w:r>
            <w:r>
              <w:rPr>
                <w:rFonts w:ascii="Times New Roman" w:eastAsia="Times New Roman" w:hAnsi="Times New Roman"/>
                <w:sz w:val="24"/>
                <w:szCs w:val="24"/>
                <w:lang w:eastAsia="ru-RU"/>
              </w:rPr>
              <w:t xml:space="preserve">        (подпись)          </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 xml:space="preserve">       (инициалы, фамилия)           </w:t>
            </w:r>
          </w:p>
          <w:p w:rsidR="00100A50" w:rsidRDefault="00100A50">
            <w:pPr>
              <w:widowControl w:val="0"/>
              <w:spacing w:after="120" w:line="240" w:lineRule="auto"/>
              <w:rPr>
                <w:rFonts w:ascii="Times New Roman" w:eastAsia="Times New Roman" w:hAnsi="Times New Roman"/>
                <w:sz w:val="24"/>
                <w:szCs w:val="24"/>
                <w:lang w:eastAsia="ru-RU"/>
              </w:rPr>
            </w:pPr>
          </w:p>
        </w:tc>
        <w:tc>
          <w:tcPr>
            <w:tcW w:w="3490" w:type="dxa"/>
            <w:gridSpan w:val="2"/>
            <w:tcBorders>
              <w:top w:val="single" w:sz="4" w:space="0" w:color="000000"/>
              <w:left w:val="single" w:sz="4" w:space="0" w:color="000000"/>
              <w:bottom w:val="single" w:sz="4" w:space="0" w:color="000000"/>
              <w:right w:val="single" w:sz="4" w:space="0" w:color="000000"/>
            </w:tcBorders>
          </w:tcPr>
          <w:p w:rsidR="00100A50" w:rsidRDefault="00100A50">
            <w:pPr>
              <w:widowControl w:val="0"/>
              <w:spacing w:after="120" w:line="240" w:lineRule="auto"/>
              <w:jc w:val="center"/>
              <w:rPr>
                <w:rFonts w:ascii="Times New Roman" w:eastAsia="Times New Roman" w:hAnsi="Times New Roman"/>
                <w:sz w:val="10"/>
                <w:szCs w:val="24"/>
                <w:lang w:eastAsia="ru-RU"/>
              </w:rPr>
            </w:pPr>
          </w:p>
          <w:p w:rsidR="00100A50" w:rsidRDefault="008B02C2">
            <w:pPr>
              <w:widowControl w:val="0"/>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16"/>
                <w:szCs w:val="24"/>
                <w:lang w:eastAsia="ru-RU"/>
              </w:rPr>
              <w:t>____</w:t>
            </w:r>
            <w:r>
              <w:rPr>
                <w:rFonts w:ascii="Times New Roman" w:eastAsia="Times New Roman" w:hAnsi="Times New Roman"/>
                <w:sz w:val="24"/>
                <w:szCs w:val="24"/>
                <w:lang w:eastAsia="ru-RU"/>
              </w:rPr>
              <w:t xml:space="preserve">» </w:t>
            </w:r>
            <w:r>
              <w:rPr>
                <w:rFonts w:ascii="Times New Roman" w:eastAsia="Times New Roman" w:hAnsi="Times New Roman"/>
                <w:sz w:val="16"/>
                <w:szCs w:val="24"/>
                <w:lang w:eastAsia="ru-RU"/>
              </w:rPr>
              <w:t>____________ ______</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w:t>
            </w:r>
          </w:p>
        </w:tc>
      </w:tr>
    </w:tbl>
    <w:p w:rsidR="00100A50" w:rsidRDefault="00100A50">
      <w:pPr>
        <w:spacing w:after="0" w:line="240" w:lineRule="auto"/>
        <w:ind w:firstLine="567"/>
        <w:contextualSpacing/>
        <w:jc w:val="both"/>
        <w:rPr>
          <w:rFonts w:ascii="Times New Roman" w:eastAsia="Times New Roman" w:hAnsi="Times New Roman"/>
          <w:sz w:val="26"/>
          <w:szCs w:val="26"/>
          <w:lang w:eastAsia="ru-RU"/>
        </w:rPr>
        <w:sectPr w:rsidR="00100A50" w:rsidSect="009267BF">
          <w:pgSz w:w="11906" w:h="16838"/>
          <w:pgMar w:top="1134" w:right="849" w:bottom="1134" w:left="1701" w:header="284" w:footer="720" w:gutter="0"/>
          <w:cols w:space="720"/>
          <w:titlePg/>
          <w:docGrid w:linePitch="360"/>
        </w:sectPr>
      </w:pPr>
    </w:p>
    <w:p w:rsidR="00100A50" w:rsidRDefault="00100A50">
      <w:pPr>
        <w:spacing w:after="0" w:line="240" w:lineRule="auto"/>
        <w:rPr>
          <w:rFonts w:ascii="Microsoft Sans Serif" w:eastAsia="Microsoft Sans Serif" w:hAnsi="Microsoft Sans Serif" w:cs="Microsoft Sans Serif"/>
          <w:color w:val="000000"/>
          <w:sz w:val="2"/>
          <w:szCs w:val="2"/>
          <w:lang w:eastAsia="ru-RU" w:bidi="ru-RU"/>
        </w:rPr>
      </w:pPr>
    </w:p>
    <w:p w:rsidR="009267BF" w:rsidRDefault="009267BF" w:rsidP="009267BF">
      <w:pPr>
        <w:widowControl w:val="0"/>
        <w:spacing w:after="0" w:line="240" w:lineRule="auto"/>
        <w:ind w:left="5780"/>
        <w:jc w:val="right"/>
        <w:rPr>
          <w:rFonts w:ascii="Times New Roman" w:eastAsia="Times New Roman" w:hAnsi="Times New Roman"/>
          <w:color w:val="000000"/>
          <w:sz w:val="24"/>
          <w:szCs w:val="28"/>
          <w:lang w:eastAsia="ru-RU" w:bidi="ru-RU"/>
        </w:rPr>
      </w:pPr>
      <w:r>
        <w:rPr>
          <w:rFonts w:ascii="Times New Roman" w:eastAsia="Times New Roman" w:hAnsi="Times New Roman"/>
          <w:color w:val="000000"/>
          <w:sz w:val="24"/>
          <w:szCs w:val="28"/>
          <w:lang w:eastAsia="ru-RU" w:bidi="ru-RU"/>
        </w:rPr>
        <w:t>Приложение № 5</w:t>
      </w:r>
      <w:r w:rsidRPr="00D23688">
        <w:rPr>
          <w:rFonts w:ascii="Times New Roman" w:eastAsia="Times New Roman" w:hAnsi="Times New Roman"/>
          <w:color w:val="000000"/>
          <w:sz w:val="24"/>
          <w:szCs w:val="28"/>
          <w:lang w:eastAsia="ru-RU" w:bidi="ru-RU"/>
        </w:rPr>
        <w:t xml:space="preserve"> </w:t>
      </w:r>
      <w:proofErr w:type="gramStart"/>
      <w:r w:rsidRPr="00D23688">
        <w:rPr>
          <w:rFonts w:ascii="Times New Roman" w:eastAsia="Times New Roman" w:hAnsi="Times New Roman"/>
          <w:color w:val="000000"/>
          <w:sz w:val="24"/>
          <w:szCs w:val="28"/>
          <w:lang w:eastAsia="ru-RU" w:bidi="ru-RU"/>
        </w:rPr>
        <w:t>к</w:t>
      </w:r>
      <w:proofErr w:type="gramEnd"/>
      <w:r w:rsidRPr="00D23688">
        <w:rPr>
          <w:rFonts w:ascii="Times New Roman" w:eastAsia="Times New Roman" w:hAnsi="Times New Roman"/>
          <w:color w:val="000000"/>
          <w:sz w:val="24"/>
          <w:szCs w:val="28"/>
          <w:lang w:eastAsia="ru-RU" w:bidi="ru-RU"/>
        </w:rPr>
        <w:t xml:space="preserve"> </w:t>
      </w:r>
    </w:p>
    <w:p w:rsidR="009267BF" w:rsidRDefault="009267BF" w:rsidP="009267BF">
      <w:pPr>
        <w:widowControl w:val="0"/>
        <w:spacing w:after="0" w:line="240" w:lineRule="auto"/>
        <w:ind w:left="5780"/>
        <w:jc w:val="right"/>
        <w:rPr>
          <w:rFonts w:ascii="Times New Roman" w:eastAsia="Times New Roman" w:hAnsi="Times New Roman"/>
          <w:color w:val="000000"/>
          <w:sz w:val="24"/>
          <w:szCs w:val="28"/>
          <w:lang w:eastAsia="ru-RU" w:bidi="ru-RU"/>
        </w:rPr>
      </w:pPr>
      <w:r w:rsidRPr="00D23688">
        <w:rPr>
          <w:rFonts w:ascii="Times New Roman" w:eastAsia="Times New Roman" w:hAnsi="Times New Roman"/>
          <w:color w:val="000000"/>
          <w:sz w:val="24"/>
          <w:szCs w:val="28"/>
          <w:lang w:eastAsia="ru-RU" w:bidi="ru-RU"/>
        </w:rPr>
        <w:t xml:space="preserve">Административному регламенту </w:t>
      </w:r>
    </w:p>
    <w:p w:rsidR="009267BF" w:rsidRDefault="009267BF" w:rsidP="009267BF">
      <w:pPr>
        <w:widowControl w:val="0"/>
        <w:spacing w:after="0" w:line="240" w:lineRule="auto"/>
        <w:ind w:left="5780"/>
        <w:jc w:val="right"/>
        <w:rPr>
          <w:rFonts w:ascii="Times New Roman" w:eastAsia="Times New Roman" w:hAnsi="Times New Roman"/>
          <w:color w:val="000000"/>
          <w:sz w:val="24"/>
          <w:szCs w:val="28"/>
          <w:lang w:eastAsia="ru-RU" w:bidi="ru-RU"/>
        </w:rPr>
      </w:pPr>
      <w:r w:rsidRPr="00D23688">
        <w:rPr>
          <w:rFonts w:ascii="Times New Roman" w:eastAsia="Times New Roman" w:hAnsi="Times New Roman"/>
          <w:color w:val="000000"/>
          <w:sz w:val="24"/>
          <w:szCs w:val="28"/>
          <w:lang w:eastAsia="ru-RU" w:bidi="ru-RU"/>
        </w:rPr>
        <w:t xml:space="preserve">по предоставлению </w:t>
      </w:r>
      <w:proofErr w:type="gramStart"/>
      <w:r>
        <w:rPr>
          <w:rFonts w:ascii="Times New Roman" w:eastAsia="Times New Roman" w:hAnsi="Times New Roman"/>
          <w:color w:val="000000"/>
          <w:sz w:val="24"/>
          <w:szCs w:val="28"/>
          <w:lang w:eastAsia="ru-RU" w:bidi="ru-RU"/>
        </w:rPr>
        <w:t>муниципальной</w:t>
      </w:r>
      <w:proofErr w:type="gramEnd"/>
      <w:r w:rsidRPr="00D23688">
        <w:rPr>
          <w:rFonts w:ascii="Times New Roman" w:eastAsia="Times New Roman" w:hAnsi="Times New Roman"/>
          <w:color w:val="000000"/>
          <w:sz w:val="24"/>
          <w:szCs w:val="28"/>
          <w:lang w:eastAsia="ru-RU" w:bidi="ru-RU"/>
        </w:rPr>
        <w:t xml:space="preserve"> </w:t>
      </w:r>
    </w:p>
    <w:p w:rsidR="009267BF" w:rsidRPr="009267BF" w:rsidRDefault="009267BF" w:rsidP="009267BF">
      <w:pPr>
        <w:widowControl w:val="0"/>
        <w:spacing w:after="0" w:line="240" w:lineRule="auto"/>
        <w:ind w:left="5780"/>
        <w:jc w:val="right"/>
        <w:rPr>
          <w:rFonts w:ascii="Times New Roman" w:eastAsia="Times New Roman" w:hAnsi="Times New Roman"/>
          <w:color w:val="000000"/>
          <w:sz w:val="24"/>
          <w:szCs w:val="28"/>
          <w:lang w:eastAsia="ru-RU" w:bidi="ru-RU"/>
        </w:rPr>
      </w:pPr>
      <w:r w:rsidRPr="00D23688">
        <w:rPr>
          <w:rFonts w:ascii="Times New Roman" w:eastAsia="Times New Roman" w:hAnsi="Times New Roman"/>
          <w:color w:val="000000"/>
          <w:sz w:val="24"/>
          <w:szCs w:val="28"/>
          <w:lang w:eastAsia="ru-RU" w:bidi="ru-RU"/>
        </w:rPr>
        <w:t>услуги</w:t>
      </w:r>
      <w:r>
        <w:rPr>
          <w:rFonts w:ascii="Times New Roman" w:eastAsia="Times New Roman" w:hAnsi="Times New Roman"/>
          <w:color w:val="000000"/>
          <w:sz w:val="24"/>
          <w:szCs w:val="28"/>
          <w:lang w:eastAsia="ru-RU" w:bidi="ru-RU"/>
        </w:rPr>
        <w:t xml:space="preserve"> </w:t>
      </w:r>
      <w:r w:rsidRPr="004B177D">
        <w:rPr>
          <w:rFonts w:ascii="Times New Roman" w:eastAsia="Times New Roman" w:hAnsi="Times New Roman"/>
          <w:bCs/>
          <w:color w:val="000000"/>
          <w:sz w:val="24"/>
          <w:szCs w:val="28"/>
          <w:lang w:eastAsia="ru-RU" w:bidi="ru-RU"/>
        </w:rPr>
        <w:t xml:space="preserve">«Установление </w:t>
      </w:r>
      <w:proofErr w:type="gramStart"/>
      <w:r w:rsidRPr="004B177D">
        <w:rPr>
          <w:rFonts w:ascii="Times New Roman" w:eastAsia="Times New Roman" w:hAnsi="Times New Roman"/>
          <w:bCs/>
          <w:color w:val="000000"/>
          <w:sz w:val="24"/>
          <w:szCs w:val="28"/>
          <w:lang w:eastAsia="ru-RU" w:bidi="ru-RU"/>
        </w:rPr>
        <w:t>публичного</w:t>
      </w:r>
      <w:proofErr w:type="gramEnd"/>
    </w:p>
    <w:p w:rsidR="009267BF" w:rsidRDefault="009267BF" w:rsidP="009267BF">
      <w:pPr>
        <w:widowControl w:val="0"/>
        <w:spacing w:after="0" w:line="240" w:lineRule="auto"/>
        <w:ind w:left="5780"/>
        <w:jc w:val="right"/>
        <w:rPr>
          <w:rFonts w:ascii="Times New Roman" w:eastAsia="Times New Roman" w:hAnsi="Times New Roman"/>
          <w:bCs/>
          <w:color w:val="000000"/>
          <w:sz w:val="24"/>
          <w:szCs w:val="28"/>
          <w:lang w:eastAsia="ru-RU" w:bidi="ru-RU"/>
        </w:rPr>
      </w:pPr>
      <w:r w:rsidRPr="004B177D">
        <w:rPr>
          <w:rFonts w:ascii="Times New Roman" w:eastAsia="Times New Roman" w:hAnsi="Times New Roman"/>
          <w:bCs/>
          <w:color w:val="000000"/>
          <w:sz w:val="24"/>
          <w:szCs w:val="28"/>
          <w:lang w:eastAsia="ru-RU" w:bidi="ru-RU"/>
        </w:rPr>
        <w:t xml:space="preserve"> сервитута в соответствии с главой </w:t>
      </w:r>
      <w:r w:rsidRPr="004B177D">
        <w:rPr>
          <w:rFonts w:ascii="Times New Roman" w:eastAsia="Times New Roman" w:hAnsi="Times New Roman"/>
          <w:bCs/>
          <w:color w:val="000000"/>
          <w:sz w:val="24"/>
          <w:szCs w:val="28"/>
          <w:lang w:val="en-US" w:eastAsia="ru-RU" w:bidi="ru-RU"/>
        </w:rPr>
        <w:t>V</w:t>
      </w:r>
      <w:r w:rsidRPr="004B177D">
        <w:rPr>
          <w:rFonts w:ascii="Times New Roman" w:eastAsia="Times New Roman" w:hAnsi="Times New Roman"/>
          <w:bCs/>
          <w:color w:val="000000"/>
          <w:sz w:val="24"/>
          <w:szCs w:val="28"/>
          <w:lang w:eastAsia="ru-RU" w:bidi="ru-RU"/>
        </w:rPr>
        <w:t xml:space="preserve">.7. </w:t>
      </w:r>
    </w:p>
    <w:p w:rsidR="009267BF" w:rsidRDefault="009267BF" w:rsidP="009267BF">
      <w:pPr>
        <w:widowControl w:val="0"/>
        <w:spacing w:after="0" w:line="240" w:lineRule="auto"/>
        <w:ind w:left="5780"/>
        <w:jc w:val="right"/>
        <w:rPr>
          <w:rFonts w:ascii="Times New Roman" w:eastAsia="Times New Roman" w:hAnsi="Times New Roman"/>
          <w:bCs/>
          <w:color w:val="000000"/>
          <w:sz w:val="24"/>
          <w:szCs w:val="28"/>
          <w:lang w:eastAsia="ru-RU" w:bidi="ru-RU"/>
        </w:rPr>
      </w:pPr>
      <w:r w:rsidRPr="004B177D">
        <w:rPr>
          <w:rFonts w:ascii="Times New Roman" w:eastAsia="Times New Roman" w:hAnsi="Times New Roman"/>
          <w:bCs/>
          <w:color w:val="000000"/>
          <w:sz w:val="24"/>
          <w:szCs w:val="28"/>
          <w:lang w:eastAsia="ru-RU" w:bidi="ru-RU"/>
        </w:rPr>
        <w:t>Земельного кодекса Российской Федерации»</w:t>
      </w:r>
    </w:p>
    <w:p w:rsidR="009267BF" w:rsidRDefault="009267BF" w:rsidP="009267BF">
      <w:pPr>
        <w:widowControl w:val="0"/>
        <w:spacing w:after="0" w:line="240" w:lineRule="auto"/>
        <w:ind w:left="5780"/>
        <w:jc w:val="right"/>
        <w:rPr>
          <w:rFonts w:ascii="Times New Roman" w:eastAsia="Times New Roman" w:hAnsi="Times New Roman"/>
          <w:bCs/>
          <w:color w:val="000000"/>
          <w:sz w:val="24"/>
          <w:szCs w:val="28"/>
          <w:lang w:eastAsia="ru-RU" w:bidi="ru-RU"/>
        </w:rPr>
      </w:pPr>
    </w:p>
    <w:p w:rsidR="00100A50" w:rsidRDefault="008B02C2">
      <w:pPr>
        <w:widowControl w:val="0"/>
        <w:spacing w:after="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 xml:space="preserve">Состав, последовательность и сроки выполнения административных процедур (действий) при предоставлении </w:t>
      </w:r>
      <w:r w:rsidR="009267BF">
        <w:rPr>
          <w:rFonts w:ascii="Times New Roman" w:eastAsia="Times New Roman" w:hAnsi="Times New Roman"/>
          <w:b/>
          <w:bCs/>
          <w:color w:val="000000"/>
          <w:sz w:val="24"/>
          <w:szCs w:val="24"/>
          <w:lang w:eastAsia="ru-RU" w:bidi="ru-RU"/>
        </w:rPr>
        <w:br/>
        <w:t>муниципальной</w:t>
      </w:r>
      <w:r>
        <w:rPr>
          <w:rFonts w:ascii="Times New Roman" w:eastAsia="Times New Roman" w:hAnsi="Times New Roman"/>
          <w:b/>
          <w:bCs/>
          <w:color w:val="000000"/>
          <w:sz w:val="24"/>
          <w:szCs w:val="24"/>
          <w:lang w:eastAsia="ru-RU" w:bidi="ru-RU"/>
        </w:rPr>
        <w:t xml:space="preserve"> услуги</w:t>
      </w:r>
    </w:p>
    <w:p w:rsidR="00100A50" w:rsidRDefault="008B02C2">
      <w:pPr>
        <w:widowControl w:val="0"/>
        <w:spacing w:after="42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 целях установления публичн</w:t>
      </w:r>
      <w:r w:rsidR="009267BF">
        <w:rPr>
          <w:rFonts w:ascii="Times New Roman" w:eastAsia="Times New Roman" w:hAnsi="Times New Roman"/>
          <w:color w:val="000000"/>
          <w:sz w:val="24"/>
          <w:szCs w:val="24"/>
          <w:lang w:eastAsia="ru-RU" w:bidi="ru-RU"/>
        </w:rPr>
        <w:t>ого сервитута в отдельных целях</w:t>
      </w:r>
    </w:p>
    <w:tbl>
      <w:tblPr>
        <w:tblW w:w="14212" w:type="dxa"/>
        <w:jc w:val="center"/>
        <w:tblInd w:w="342" w:type="dxa"/>
        <w:tblLayout w:type="fixed"/>
        <w:tblCellMar>
          <w:left w:w="10" w:type="dxa"/>
          <w:right w:w="10" w:type="dxa"/>
        </w:tblCellMar>
        <w:tblLook w:val="04A0"/>
      </w:tblPr>
      <w:tblGrid>
        <w:gridCol w:w="2024"/>
        <w:gridCol w:w="3672"/>
        <w:gridCol w:w="1411"/>
        <w:gridCol w:w="1910"/>
        <w:gridCol w:w="2201"/>
        <w:gridCol w:w="1559"/>
        <w:gridCol w:w="1435"/>
      </w:tblGrid>
      <w:tr w:rsidR="00100A50" w:rsidTr="00A33F25">
        <w:trPr>
          <w:trHeight w:hRule="exact" w:val="1910"/>
          <w:jc w:val="center"/>
        </w:trPr>
        <w:tc>
          <w:tcPr>
            <w:tcW w:w="2024" w:type="dxa"/>
            <w:tcBorders>
              <w:top w:val="single" w:sz="4" w:space="0" w:color="auto"/>
              <w:left w:val="single" w:sz="4" w:space="0" w:color="auto"/>
            </w:tcBorders>
            <w:shd w:val="clear" w:color="auto" w:fill="FFFFFF"/>
          </w:tcPr>
          <w:p w:rsidR="00100A50" w:rsidRDefault="008B02C2" w:rsidP="00A33F2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tcPr>
          <w:p w:rsidR="00100A50" w:rsidRDefault="008B02C2" w:rsidP="00A33F2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Содержание административных действий</w:t>
            </w:r>
          </w:p>
        </w:tc>
        <w:tc>
          <w:tcPr>
            <w:tcW w:w="1411" w:type="dxa"/>
            <w:tcBorders>
              <w:top w:val="single" w:sz="4" w:space="0" w:color="auto"/>
              <w:left w:val="single" w:sz="4" w:space="0" w:color="auto"/>
            </w:tcBorders>
            <w:shd w:val="clear" w:color="auto" w:fill="FFFFFF"/>
          </w:tcPr>
          <w:p w:rsidR="00100A50" w:rsidRDefault="008B02C2" w:rsidP="00A33F2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Срок выполнения </w:t>
            </w:r>
            <w:proofErr w:type="spellStart"/>
            <w:proofErr w:type="gramStart"/>
            <w:r>
              <w:rPr>
                <w:rFonts w:ascii="Times New Roman" w:eastAsia="Times New Roman" w:hAnsi="Times New Roman"/>
                <w:color w:val="000000"/>
                <w:sz w:val="24"/>
                <w:szCs w:val="24"/>
                <w:lang w:eastAsia="ru-RU" w:bidi="ru-RU"/>
              </w:rPr>
              <w:t>администрат</w:t>
            </w:r>
            <w:proofErr w:type="spell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ивных</w:t>
            </w:r>
            <w:proofErr w:type="spellEnd"/>
            <w:proofErr w:type="gramEnd"/>
            <w:r>
              <w:rPr>
                <w:rFonts w:ascii="Times New Roman" w:eastAsia="Times New Roman" w:hAnsi="Times New Roman"/>
                <w:color w:val="000000"/>
                <w:sz w:val="24"/>
                <w:szCs w:val="24"/>
                <w:lang w:eastAsia="ru-RU" w:bidi="ru-RU"/>
              </w:rPr>
              <w:t xml:space="preserve"> действий</w:t>
            </w:r>
          </w:p>
        </w:tc>
        <w:tc>
          <w:tcPr>
            <w:tcW w:w="1910" w:type="dxa"/>
            <w:tcBorders>
              <w:top w:val="single" w:sz="4" w:space="0" w:color="auto"/>
              <w:left w:val="single" w:sz="4" w:space="0" w:color="auto"/>
            </w:tcBorders>
            <w:shd w:val="clear" w:color="auto" w:fill="FFFFFF"/>
          </w:tcPr>
          <w:p w:rsidR="00100A50" w:rsidRDefault="008B02C2" w:rsidP="00A33F2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ответственное за выполнение </w:t>
            </w:r>
            <w:proofErr w:type="spellStart"/>
            <w:proofErr w:type="gramStart"/>
            <w:r>
              <w:rPr>
                <w:rFonts w:ascii="Times New Roman" w:eastAsia="Times New Roman" w:hAnsi="Times New Roman"/>
                <w:color w:val="000000"/>
                <w:sz w:val="24"/>
                <w:szCs w:val="24"/>
                <w:lang w:eastAsia="ru-RU" w:bidi="ru-RU"/>
              </w:rPr>
              <w:t>администрати</w:t>
            </w:r>
            <w:proofErr w:type="spell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вного</w:t>
            </w:r>
            <w:proofErr w:type="spellEnd"/>
            <w:proofErr w:type="gramEnd"/>
            <w:r>
              <w:rPr>
                <w:rFonts w:ascii="Times New Roman" w:eastAsia="Times New Roman" w:hAnsi="Times New Roman"/>
                <w:color w:val="000000"/>
                <w:sz w:val="24"/>
                <w:szCs w:val="24"/>
                <w:lang w:eastAsia="ru-RU" w:bidi="ru-RU"/>
              </w:rPr>
              <w:t xml:space="preserve"> действия</w:t>
            </w:r>
          </w:p>
        </w:tc>
        <w:tc>
          <w:tcPr>
            <w:tcW w:w="2201" w:type="dxa"/>
            <w:tcBorders>
              <w:top w:val="single" w:sz="4" w:space="0" w:color="auto"/>
              <w:left w:val="single" w:sz="4" w:space="0" w:color="auto"/>
            </w:tcBorders>
            <w:shd w:val="clear" w:color="auto" w:fill="FFFFFF"/>
          </w:tcPr>
          <w:p w:rsidR="00100A50" w:rsidRDefault="008B02C2" w:rsidP="00A33F2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559" w:type="dxa"/>
            <w:tcBorders>
              <w:top w:val="single" w:sz="4" w:space="0" w:color="auto"/>
              <w:left w:val="single" w:sz="4" w:space="0" w:color="auto"/>
            </w:tcBorders>
            <w:shd w:val="clear" w:color="auto" w:fill="FFFFFF"/>
          </w:tcPr>
          <w:p w:rsidR="00100A50" w:rsidRDefault="008B02C2" w:rsidP="00A33F2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Критерии принятия решения</w:t>
            </w:r>
          </w:p>
        </w:tc>
        <w:tc>
          <w:tcPr>
            <w:tcW w:w="1435" w:type="dxa"/>
            <w:tcBorders>
              <w:top w:val="single" w:sz="4" w:space="0" w:color="auto"/>
              <w:left w:val="single" w:sz="4" w:space="0" w:color="auto"/>
              <w:right w:val="single" w:sz="4" w:space="0" w:color="auto"/>
            </w:tcBorders>
            <w:shd w:val="clear" w:color="auto" w:fill="FFFFFF"/>
          </w:tcPr>
          <w:p w:rsidR="00100A50" w:rsidRDefault="008B02C2" w:rsidP="00A33F2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100A50" w:rsidTr="009267BF">
        <w:trPr>
          <w:trHeight w:hRule="exact" w:val="283"/>
          <w:jc w:val="center"/>
        </w:trPr>
        <w:tc>
          <w:tcPr>
            <w:tcW w:w="2024" w:type="dxa"/>
            <w:tcBorders>
              <w:top w:val="single" w:sz="4" w:space="0" w:color="auto"/>
              <w:left w:val="single" w:sz="4" w:space="0" w:color="auto"/>
            </w:tcBorders>
            <w:shd w:val="clear" w:color="auto" w:fill="FFFFFF"/>
            <w:vAlign w:val="bottom"/>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w:t>
            </w:r>
          </w:p>
        </w:tc>
        <w:tc>
          <w:tcPr>
            <w:tcW w:w="3672" w:type="dxa"/>
            <w:tcBorders>
              <w:top w:val="single" w:sz="4" w:space="0" w:color="auto"/>
              <w:left w:val="single" w:sz="4" w:space="0" w:color="auto"/>
            </w:tcBorders>
            <w:shd w:val="clear" w:color="auto" w:fill="FFFFFF"/>
            <w:vAlign w:val="bottom"/>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w:t>
            </w:r>
          </w:p>
        </w:tc>
        <w:tc>
          <w:tcPr>
            <w:tcW w:w="1411" w:type="dxa"/>
            <w:tcBorders>
              <w:top w:val="single" w:sz="4" w:space="0" w:color="auto"/>
              <w:left w:val="single" w:sz="4" w:space="0" w:color="auto"/>
            </w:tcBorders>
            <w:shd w:val="clear" w:color="auto" w:fill="FFFFFF"/>
            <w:vAlign w:val="center"/>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w:t>
            </w:r>
          </w:p>
        </w:tc>
        <w:tc>
          <w:tcPr>
            <w:tcW w:w="1910" w:type="dxa"/>
            <w:tcBorders>
              <w:top w:val="single" w:sz="4" w:space="0" w:color="auto"/>
              <w:left w:val="single" w:sz="4" w:space="0" w:color="auto"/>
            </w:tcBorders>
            <w:shd w:val="clear" w:color="auto" w:fill="FFFFFF"/>
            <w:vAlign w:val="center"/>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w:t>
            </w:r>
          </w:p>
        </w:tc>
        <w:tc>
          <w:tcPr>
            <w:tcW w:w="2201" w:type="dxa"/>
            <w:tcBorders>
              <w:top w:val="single" w:sz="4" w:space="0" w:color="auto"/>
              <w:left w:val="single" w:sz="4" w:space="0" w:color="auto"/>
            </w:tcBorders>
            <w:shd w:val="clear" w:color="auto" w:fill="FFFFFF"/>
            <w:vAlign w:val="bottom"/>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p>
        </w:tc>
        <w:tc>
          <w:tcPr>
            <w:tcW w:w="1559" w:type="dxa"/>
            <w:tcBorders>
              <w:top w:val="single" w:sz="4" w:space="0" w:color="auto"/>
              <w:left w:val="single" w:sz="4" w:space="0" w:color="auto"/>
            </w:tcBorders>
            <w:shd w:val="clear" w:color="auto" w:fill="FFFFFF"/>
            <w:vAlign w:val="bottom"/>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6</w:t>
            </w:r>
          </w:p>
        </w:tc>
        <w:tc>
          <w:tcPr>
            <w:tcW w:w="1435" w:type="dxa"/>
            <w:tcBorders>
              <w:top w:val="single" w:sz="4" w:space="0" w:color="auto"/>
              <w:left w:val="single" w:sz="4" w:space="0" w:color="auto"/>
              <w:right w:val="single" w:sz="4" w:space="0" w:color="auto"/>
            </w:tcBorders>
            <w:shd w:val="clear" w:color="auto" w:fill="FFFFFF"/>
            <w:vAlign w:val="center"/>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p>
        </w:tc>
      </w:tr>
      <w:tr w:rsidR="009267BF" w:rsidTr="00074C12">
        <w:trPr>
          <w:trHeight w:hRule="exact" w:val="312"/>
          <w:jc w:val="center"/>
        </w:trPr>
        <w:tc>
          <w:tcPr>
            <w:tcW w:w="14212" w:type="dxa"/>
            <w:gridSpan w:val="7"/>
            <w:tcBorders>
              <w:top w:val="single" w:sz="4" w:space="0" w:color="auto"/>
              <w:left w:val="single" w:sz="4" w:space="0" w:color="auto"/>
              <w:right w:val="single" w:sz="4" w:space="0" w:color="auto"/>
            </w:tcBorders>
            <w:shd w:val="clear" w:color="auto" w:fill="FFFFFF"/>
          </w:tcPr>
          <w:p w:rsidR="009267BF" w:rsidRDefault="009267BF" w:rsidP="009267B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Проверка документов и регистрация заявления</w:t>
            </w:r>
          </w:p>
        </w:tc>
      </w:tr>
      <w:tr w:rsidR="00100A50" w:rsidTr="00A33F25">
        <w:trPr>
          <w:trHeight w:hRule="exact" w:val="1536"/>
          <w:jc w:val="center"/>
        </w:trPr>
        <w:tc>
          <w:tcPr>
            <w:tcW w:w="2024" w:type="dxa"/>
            <w:vMerge w:val="restart"/>
            <w:tcBorders>
              <w:top w:val="single" w:sz="4" w:space="0" w:color="auto"/>
              <w:left w:val="single" w:sz="4" w:space="0" w:color="auto"/>
            </w:tcBorders>
            <w:shd w:val="clear" w:color="auto" w:fill="FFFFFF"/>
          </w:tcPr>
          <w:p w:rsidR="00100A50" w:rsidRPr="00A33F25" w:rsidRDefault="008B02C2">
            <w:pPr>
              <w:widowControl w:val="0"/>
              <w:spacing w:after="0" w:line="240" w:lineRule="auto"/>
              <w:rPr>
                <w:rFonts w:ascii="Times New Roman" w:eastAsia="Times New Roman" w:hAnsi="Times New Roman"/>
              </w:rPr>
            </w:pPr>
            <w:r w:rsidRPr="00A33F25">
              <w:rPr>
                <w:rFonts w:ascii="Times New Roman" w:eastAsia="Times New Roman" w:hAnsi="Times New Roman"/>
                <w:color w:val="000000"/>
                <w:lang w:eastAsia="ru-RU" w:bidi="ru-RU"/>
              </w:rPr>
              <w:t xml:space="preserve">Поступление заявления и документов для предоставления </w:t>
            </w:r>
            <w:r w:rsidR="009267BF" w:rsidRPr="00A33F25">
              <w:rPr>
                <w:rFonts w:ascii="Times New Roman" w:eastAsia="Times New Roman" w:hAnsi="Times New Roman"/>
                <w:color w:val="000000"/>
                <w:lang w:eastAsia="ru-RU" w:bidi="ru-RU"/>
              </w:rPr>
              <w:t>муниципальной</w:t>
            </w:r>
            <w:r w:rsidRPr="00A33F25">
              <w:rPr>
                <w:rFonts w:ascii="Times New Roman" w:eastAsia="Times New Roman" w:hAnsi="Times New Roman"/>
                <w:color w:val="000000"/>
                <w:lang w:eastAsia="ru-RU" w:bidi="ru-RU"/>
              </w:rPr>
              <w:t xml:space="preserve"> услуги </w:t>
            </w:r>
            <w:proofErr w:type="gramStart"/>
            <w:r w:rsidRPr="00A33F25">
              <w:rPr>
                <w:rFonts w:ascii="Times New Roman" w:eastAsia="Times New Roman" w:hAnsi="Times New Roman"/>
                <w:color w:val="000000"/>
                <w:lang w:eastAsia="ru-RU" w:bidi="ru-RU"/>
              </w:rPr>
              <w:t>в</w:t>
            </w:r>
            <w:proofErr w:type="gramEnd"/>
          </w:p>
          <w:p w:rsidR="00100A50" w:rsidRPr="00A33F25" w:rsidRDefault="008B02C2">
            <w:pPr>
              <w:widowControl w:val="0"/>
              <w:spacing w:after="0" w:line="240" w:lineRule="auto"/>
              <w:rPr>
                <w:rFonts w:ascii="Times New Roman" w:eastAsia="Times New Roman" w:hAnsi="Times New Roman"/>
              </w:rPr>
            </w:pPr>
            <w:r w:rsidRPr="00A33F25">
              <w:rPr>
                <w:rFonts w:ascii="Times New Roman" w:eastAsia="Times New Roman" w:hAnsi="Times New Roman"/>
                <w:color w:val="000000"/>
                <w:lang w:eastAsia="ru-RU" w:bidi="ru-RU"/>
              </w:rPr>
              <w:t>Уполномоченный орган</w:t>
            </w:r>
          </w:p>
        </w:tc>
        <w:tc>
          <w:tcPr>
            <w:tcW w:w="3672" w:type="dxa"/>
            <w:tcBorders>
              <w:top w:val="single" w:sz="4" w:space="0" w:color="auto"/>
              <w:left w:val="single" w:sz="4" w:space="0" w:color="auto"/>
            </w:tcBorders>
            <w:shd w:val="clear" w:color="auto" w:fill="FFFFFF"/>
          </w:tcPr>
          <w:p w:rsidR="00100A50" w:rsidRPr="00A33F25" w:rsidRDefault="008B02C2">
            <w:pPr>
              <w:widowControl w:val="0"/>
              <w:spacing w:after="0" w:line="240" w:lineRule="auto"/>
              <w:rPr>
                <w:rFonts w:ascii="Times New Roman" w:eastAsia="Times New Roman" w:hAnsi="Times New Roman"/>
              </w:rPr>
            </w:pPr>
            <w:r w:rsidRPr="00A33F25">
              <w:rPr>
                <w:rFonts w:ascii="Times New Roman" w:eastAsia="Times New Roman" w:hAnsi="Times New Roman"/>
                <w:color w:val="000000"/>
                <w:lang w:eastAsia="ru-RU" w:bidi="ru-RU"/>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411" w:type="dxa"/>
            <w:tcBorders>
              <w:top w:val="single" w:sz="4" w:space="0" w:color="auto"/>
              <w:left w:val="single" w:sz="4" w:space="0" w:color="auto"/>
            </w:tcBorders>
            <w:shd w:val="clear" w:color="auto" w:fill="FFFFFF"/>
          </w:tcPr>
          <w:p w:rsidR="00100A50" w:rsidRPr="00A33F25" w:rsidRDefault="008B02C2">
            <w:pPr>
              <w:widowControl w:val="0"/>
              <w:spacing w:after="0" w:line="240" w:lineRule="auto"/>
              <w:rPr>
                <w:rFonts w:ascii="Times New Roman" w:eastAsia="Times New Roman" w:hAnsi="Times New Roman"/>
              </w:rPr>
            </w:pPr>
            <w:r w:rsidRPr="00A33F25">
              <w:rPr>
                <w:rFonts w:ascii="Times New Roman" w:eastAsia="Times New Roman" w:hAnsi="Times New Roman"/>
                <w:color w:val="000000"/>
                <w:lang w:eastAsia="ru-RU" w:bidi="ru-RU"/>
              </w:rPr>
              <w:t>5 рабочих дней</w:t>
            </w:r>
          </w:p>
        </w:tc>
        <w:tc>
          <w:tcPr>
            <w:tcW w:w="1910" w:type="dxa"/>
            <w:vMerge w:val="restart"/>
            <w:tcBorders>
              <w:top w:val="single" w:sz="4" w:space="0" w:color="auto"/>
              <w:left w:val="single" w:sz="4" w:space="0" w:color="auto"/>
            </w:tcBorders>
            <w:shd w:val="clear" w:color="auto" w:fill="FFFFFF"/>
          </w:tcPr>
          <w:p w:rsidR="009267BF" w:rsidRPr="00A33F25" w:rsidRDefault="00101A3D" w:rsidP="009267BF">
            <w:pPr>
              <w:widowControl w:val="0"/>
              <w:spacing w:after="0" w:line="240" w:lineRule="auto"/>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Уполномоченный</w:t>
            </w:r>
            <w:r w:rsidR="008B02C2" w:rsidRPr="00A33F25">
              <w:rPr>
                <w:rFonts w:ascii="Times New Roman" w:eastAsia="Times New Roman" w:hAnsi="Times New Roman"/>
                <w:color w:val="000000"/>
                <w:lang w:eastAsia="ru-RU" w:bidi="ru-RU"/>
              </w:rPr>
              <w:t xml:space="preserve"> органа</w:t>
            </w:r>
            <w:r>
              <w:rPr>
                <w:rFonts w:ascii="Times New Roman" w:eastAsia="Times New Roman" w:hAnsi="Times New Roman"/>
                <w:color w:val="000000"/>
                <w:lang w:eastAsia="ru-RU" w:bidi="ru-RU"/>
              </w:rPr>
              <w:t>, ответственный за предоставлен</w:t>
            </w:r>
            <w:r w:rsidR="008B02C2" w:rsidRPr="00A33F25">
              <w:rPr>
                <w:rFonts w:ascii="Times New Roman" w:eastAsia="Times New Roman" w:hAnsi="Times New Roman"/>
                <w:color w:val="000000"/>
                <w:lang w:eastAsia="ru-RU" w:bidi="ru-RU"/>
              </w:rPr>
              <w:t xml:space="preserve">ие </w:t>
            </w:r>
          </w:p>
          <w:p w:rsidR="00100A50" w:rsidRPr="00A33F25" w:rsidRDefault="009267BF" w:rsidP="009267BF">
            <w:pPr>
              <w:widowControl w:val="0"/>
              <w:spacing w:after="0" w:line="240" w:lineRule="auto"/>
              <w:rPr>
                <w:rFonts w:ascii="Times New Roman" w:eastAsia="Times New Roman" w:hAnsi="Times New Roman"/>
              </w:rPr>
            </w:pPr>
            <w:r w:rsidRPr="00A33F25">
              <w:rPr>
                <w:rFonts w:ascii="Times New Roman" w:eastAsia="Times New Roman" w:hAnsi="Times New Roman"/>
                <w:color w:val="000000"/>
                <w:lang w:eastAsia="ru-RU" w:bidi="ru-RU"/>
              </w:rPr>
              <w:t>муниципальной</w:t>
            </w:r>
            <w:r w:rsidR="008B02C2" w:rsidRPr="00A33F25">
              <w:rPr>
                <w:rFonts w:ascii="Times New Roman" w:eastAsia="Times New Roman" w:hAnsi="Times New Roman"/>
                <w:color w:val="000000"/>
                <w:lang w:eastAsia="ru-RU" w:bidi="ru-RU"/>
              </w:rPr>
              <w:t xml:space="preserve"> услуги</w:t>
            </w:r>
          </w:p>
        </w:tc>
        <w:tc>
          <w:tcPr>
            <w:tcW w:w="2201" w:type="dxa"/>
            <w:tcBorders>
              <w:top w:val="single" w:sz="4" w:space="0" w:color="auto"/>
              <w:left w:val="single" w:sz="4" w:space="0" w:color="auto"/>
            </w:tcBorders>
            <w:shd w:val="clear" w:color="auto" w:fill="FFFFFF"/>
          </w:tcPr>
          <w:p w:rsidR="00100A50" w:rsidRPr="00A33F25" w:rsidRDefault="008B02C2">
            <w:pPr>
              <w:widowControl w:val="0"/>
              <w:spacing w:after="0" w:line="240" w:lineRule="auto"/>
              <w:rPr>
                <w:rFonts w:ascii="Times New Roman" w:eastAsia="Times New Roman" w:hAnsi="Times New Roman"/>
              </w:rPr>
            </w:pPr>
            <w:r w:rsidRPr="00A33F25">
              <w:rPr>
                <w:rFonts w:ascii="Times New Roman" w:eastAsia="Times New Roman" w:hAnsi="Times New Roman"/>
                <w:color w:val="000000"/>
                <w:lang w:eastAsia="ru-RU" w:bidi="ru-RU"/>
              </w:rPr>
              <w:t>Уполномоченный орган / ГИС</w:t>
            </w:r>
          </w:p>
        </w:tc>
        <w:tc>
          <w:tcPr>
            <w:tcW w:w="1559" w:type="dxa"/>
            <w:tcBorders>
              <w:top w:val="single" w:sz="4" w:space="0" w:color="auto"/>
              <w:left w:val="single" w:sz="4" w:space="0" w:color="auto"/>
            </w:tcBorders>
            <w:shd w:val="clear" w:color="auto" w:fill="FFFFFF"/>
          </w:tcPr>
          <w:p w:rsidR="00100A50" w:rsidRPr="00A33F25" w:rsidRDefault="00100A50">
            <w:pPr>
              <w:widowControl w:val="0"/>
              <w:spacing w:after="0" w:line="240" w:lineRule="auto"/>
              <w:rPr>
                <w:rFonts w:ascii="Microsoft Sans Serif" w:eastAsia="Microsoft Sans Serif" w:hAnsi="Microsoft Sans Serif" w:cs="Microsoft Sans Serif"/>
                <w:color w:val="000000"/>
                <w:lang w:eastAsia="ru-RU" w:bidi="ru-RU"/>
              </w:rPr>
            </w:pPr>
          </w:p>
        </w:tc>
        <w:tc>
          <w:tcPr>
            <w:tcW w:w="1435" w:type="dxa"/>
            <w:vMerge w:val="restart"/>
            <w:tcBorders>
              <w:top w:val="single" w:sz="4" w:space="0" w:color="auto"/>
              <w:left w:val="single" w:sz="4" w:space="0" w:color="auto"/>
              <w:right w:val="single" w:sz="4" w:space="0" w:color="auto"/>
            </w:tcBorders>
            <w:shd w:val="clear" w:color="auto" w:fill="FFFFFF"/>
          </w:tcPr>
          <w:p w:rsidR="00100A50" w:rsidRPr="00A33F25" w:rsidRDefault="008B02C2" w:rsidP="009D3C58">
            <w:pPr>
              <w:widowControl w:val="0"/>
              <w:spacing w:after="0" w:line="240" w:lineRule="auto"/>
              <w:rPr>
                <w:rFonts w:ascii="Times New Roman" w:eastAsia="Times New Roman" w:hAnsi="Times New Roman"/>
              </w:rPr>
            </w:pPr>
            <w:r w:rsidRPr="00A33F25">
              <w:rPr>
                <w:rFonts w:ascii="Times New Roman" w:eastAsia="Times New Roman" w:hAnsi="Times New Roman"/>
                <w:color w:val="000000"/>
                <w:lang w:eastAsia="ru-RU" w:bidi="ru-RU"/>
              </w:rPr>
              <w:t xml:space="preserve">Регистрация заявления и документов в ГИС (присвоение номера и датирование); назначение должностного лица, </w:t>
            </w:r>
            <w:r w:rsidR="009D3C58" w:rsidRPr="00A33F25">
              <w:rPr>
                <w:rFonts w:ascii="Times New Roman" w:eastAsia="Times New Roman" w:hAnsi="Times New Roman"/>
                <w:color w:val="000000"/>
                <w:lang w:eastAsia="ru-RU" w:bidi="ru-RU"/>
              </w:rPr>
              <w:t xml:space="preserve">ответственного </w:t>
            </w:r>
            <w:proofErr w:type="gramStart"/>
            <w:r w:rsidR="009D3C58" w:rsidRPr="00A33F25">
              <w:rPr>
                <w:rFonts w:ascii="Times New Roman" w:eastAsia="Times New Roman" w:hAnsi="Times New Roman"/>
                <w:color w:val="000000"/>
                <w:lang w:eastAsia="ru-RU" w:bidi="ru-RU"/>
              </w:rPr>
              <w:t>за</w:t>
            </w:r>
            <w:proofErr w:type="gramEnd"/>
          </w:p>
        </w:tc>
      </w:tr>
      <w:tr w:rsidR="00100A50" w:rsidTr="00101A3D">
        <w:trPr>
          <w:trHeight w:hRule="exact" w:val="1841"/>
          <w:jc w:val="center"/>
        </w:trPr>
        <w:tc>
          <w:tcPr>
            <w:tcW w:w="2024" w:type="dxa"/>
            <w:vMerge/>
            <w:tcBorders>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2" w:type="dxa"/>
            <w:tcBorders>
              <w:top w:val="single" w:sz="4" w:space="0" w:color="auto"/>
              <w:left w:val="single" w:sz="4" w:space="0" w:color="auto"/>
              <w:bottom w:val="single" w:sz="4" w:space="0" w:color="auto"/>
            </w:tcBorders>
            <w:shd w:val="clear" w:color="auto" w:fill="FFFFFF"/>
          </w:tcPr>
          <w:p w:rsidR="00100A50" w:rsidRPr="00A33F25" w:rsidRDefault="008B02C2" w:rsidP="00A33F25">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В случае выявления оснований для возврата документов, направление заявителю в электронной форме в личный</w:t>
            </w:r>
            <w:r w:rsidR="00A33F25" w:rsidRPr="00101A3D">
              <w:rPr>
                <w:rFonts w:ascii="Times New Roman" w:eastAsia="Times New Roman" w:hAnsi="Times New Roman"/>
                <w:color w:val="000000"/>
                <w:lang w:eastAsia="ru-RU" w:bidi="ru-RU"/>
              </w:rPr>
              <w:t xml:space="preserve"> кабинет на ЕПГУ уведомления о недостаточности представленных документов, с</w:t>
            </w:r>
            <w:r w:rsidR="00A33F25">
              <w:rPr>
                <w:rFonts w:ascii="Times New Roman" w:eastAsia="Times New Roman" w:hAnsi="Times New Roman"/>
                <w:color w:val="000000"/>
                <w:sz w:val="24"/>
                <w:szCs w:val="24"/>
                <w:lang w:eastAsia="ru-RU" w:bidi="ru-RU"/>
              </w:rPr>
              <w:t xml:space="preserve"> указанием</w:t>
            </w:r>
          </w:p>
        </w:tc>
        <w:tc>
          <w:tcPr>
            <w:tcW w:w="1411" w:type="dxa"/>
            <w:tcBorders>
              <w:top w:val="single" w:sz="4" w:space="0" w:color="auto"/>
              <w:left w:val="single" w:sz="4" w:space="0" w:color="auto"/>
              <w:bottom w:val="single" w:sz="4" w:space="0" w:color="auto"/>
            </w:tcBorders>
            <w:shd w:val="clear" w:color="auto" w:fill="FFFFFF"/>
          </w:tcPr>
          <w:p w:rsidR="00100A50" w:rsidRPr="00A33F25" w:rsidRDefault="008B02C2">
            <w:pPr>
              <w:widowControl w:val="0"/>
              <w:spacing w:after="0" w:line="240" w:lineRule="auto"/>
              <w:rPr>
                <w:rFonts w:ascii="Times New Roman" w:eastAsia="Times New Roman" w:hAnsi="Times New Roman"/>
              </w:rPr>
            </w:pPr>
            <w:r w:rsidRPr="00A33F25">
              <w:rPr>
                <w:rFonts w:ascii="Times New Roman" w:eastAsia="Times New Roman" w:hAnsi="Times New Roman"/>
                <w:color w:val="000000"/>
                <w:lang w:eastAsia="ru-RU" w:bidi="ru-RU"/>
              </w:rPr>
              <w:t>5 рабочих дней</w:t>
            </w:r>
          </w:p>
        </w:tc>
        <w:tc>
          <w:tcPr>
            <w:tcW w:w="1910" w:type="dxa"/>
            <w:vMerge/>
            <w:tcBorders>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01" w:type="dxa"/>
            <w:tcBorders>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559" w:type="dxa"/>
            <w:tcBorders>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35" w:type="dxa"/>
            <w:vMerge/>
            <w:tcBorders>
              <w:left w:val="single" w:sz="4" w:space="0" w:color="auto"/>
              <w:bottom w:val="single" w:sz="4" w:space="0" w:color="auto"/>
              <w:righ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100A50" w:rsidRDefault="008B02C2">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4302" w:type="dxa"/>
        <w:jc w:val="center"/>
        <w:tblInd w:w="1015" w:type="dxa"/>
        <w:tblLayout w:type="fixed"/>
        <w:tblCellMar>
          <w:left w:w="10" w:type="dxa"/>
          <w:right w:w="10" w:type="dxa"/>
        </w:tblCellMar>
        <w:tblLook w:val="04A0"/>
      </w:tblPr>
      <w:tblGrid>
        <w:gridCol w:w="2049"/>
        <w:gridCol w:w="3685"/>
        <w:gridCol w:w="1418"/>
        <w:gridCol w:w="1843"/>
        <w:gridCol w:w="2268"/>
        <w:gridCol w:w="1559"/>
        <w:gridCol w:w="1480"/>
      </w:tblGrid>
      <w:tr w:rsidR="00100A50" w:rsidTr="00101A3D">
        <w:trPr>
          <w:trHeight w:hRule="exact" w:val="1077"/>
          <w:jc w:val="center"/>
        </w:trPr>
        <w:tc>
          <w:tcPr>
            <w:tcW w:w="2049" w:type="dxa"/>
            <w:vMerge w:val="restart"/>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5" w:type="dxa"/>
            <w:tcBorders>
              <w:top w:val="single" w:sz="4" w:space="0" w:color="auto"/>
              <w:left w:val="single" w:sz="4" w:space="0" w:color="auto"/>
            </w:tcBorders>
            <w:shd w:val="clear" w:color="auto" w:fill="FFFFFF"/>
          </w:tcPr>
          <w:p w:rsidR="00100A50" w:rsidRPr="00101A3D" w:rsidRDefault="008B02C2" w:rsidP="00101A3D">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на соответствующий документ, предусмотренный пунктом 2.8 Административного регламента либо о выявленных нарушениях.</w:t>
            </w:r>
          </w:p>
        </w:tc>
        <w:tc>
          <w:tcPr>
            <w:tcW w:w="1418"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843" w:type="dxa"/>
            <w:vMerge w:val="restart"/>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268" w:type="dxa"/>
            <w:vMerge w:val="restart"/>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559" w:type="dxa"/>
            <w:vMerge w:val="restart"/>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80" w:type="dxa"/>
            <w:vMerge w:val="restart"/>
            <w:tcBorders>
              <w:top w:val="single" w:sz="4" w:space="0" w:color="auto"/>
              <w:left w:val="single" w:sz="4" w:space="0" w:color="auto"/>
              <w:right w:val="single" w:sz="4" w:space="0" w:color="auto"/>
            </w:tcBorders>
            <w:shd w:val="clear" w:color="auto" w:fill="FFFFFF"/>
          </w:tcPr>
          <w:p w:rsidR="00100A50" w:rsidRPr="00101A3D" w:rsidRDefault="009D3C58">
            <w:pPr>
              <w:widowControl w:val="0"/>
              <w:spacing w:after="0" w:line="240" w:lineRule="auto"/>
              <w:rPr>
                <w:rFonts w:ascii="Microsoft Sans Serif" w:eastAsia="Microsoft Sans Serif" w:hAnsi="Microsoft Sans Serif" w:cs="Microsoft Sans Serif"/>
                <w:color w:val="000000"/>
                <w:lang w:eastAsia="ru-RU" w:bidi="ru-RU"/>
              </w:rPr>
            </w:pPr>
            <w:r w:rsidRPr="00101A3D">
              <w:rPr>
                <w:rFonts w:ascii="Times New Roman" w:eastAsia="Times New Roman" w:hAnsi="Times New Roman"/>
                <w:color w:val="000000"/>
                <w:lang w:eastAsia="ru-RU" w:bidi="ru-RU"/>
              </w:rPr>
              <w:t>предоставление муниципальной услуги, и передача ему документов</w:t>
            </w:r>
          </w:p>
        </w:tc>
      </w:tr>
      <w:tr w:rsidR="00100A50" w:rsidTr="00101A3D">
        <w:trPr>
          <w:trHeight w:hRule="exact" w:val="2835"/>
          <w:jc w:val="center"/>
        </w:trPr>
        <w:tc>
          <w:tcPr>
            <w:tcW w:w="2049" w:type="dxa"/>
            <w:vMerge/>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85" w:type="dxa"/>
            <w:tcBorders>
              <w:top w:val="single" w:sz="4" w:space="0" w:color="auto"/>
              <w:left w:val="single" w:sz="4" w:space="0" w:color="auto"/>
            </w:tcBorders>
            <w:shd w:val="clear" w:color="auto" w:fill="FFFFFF"/>
          </w:tcPr>
          <w:p w:rsidR="00100A50" w:rsidRPr="00101A3D" w:rsidRDefault="008B02C2" w:rsidP="00101A3D">
            <w:pPr>
              <w:widowControl w:val="0"/>
              <w:spacing w:after="0" w:line="240" w:lineRule="auto"/>
              <w:rPr>
                <w:rFonts w:ascii="Times New Roman" w:eastAsia="Times New Roman" w:hAnsi="Times New Roman"/>
              </w:rPr>
            </w:pPr>
            <w:proofErr w:type="gramStart"/>
            <w:r w:rsidRPr="00101A3D">
              <w:rPr>
                <w:rFonts w:ascii="Times New Roman" w:eastAsia="Times New Roman" w:hAnsi="Times New Roman"/>
                <w:color w:val="000000"/>
                <w:lang w:eastAsia="ru-RU" w:bidi="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009D3C58" w:rsidRPr="00101A3D">
              <w:rPr>
                <w:rFonts w:ascii="Times New Roman" w:eastAsia="Times New Roman" w:hAnsi="Times New Roman"/>
                <w:color w:val="000000"/>
                <w:lang w:eastAsia="ru-RU" w:bidi="ru-RU"/>
              </w:rPr>
              <w:t>необходимых для предоставления муниципальной</w:t>
            </w:r>
            <w:r w:rsidRPr="00101A3D">
              <w:rPr>
                <w:rFonts w:ascii="Times New Roman" w:eastAsia="Times New Roman" w:hAnsi="Times New Roman"/>
                <w:color w:val="000000"/>
                <w:lang w:eastAsia="ru-RU" w:bidi="ru-RU"/>
              </w:rPr>
              <w:t xml:space="preserve"> услуги, с указанием причин отказа</w:t>
            </w:r>
            <w:proofErr w:type="gramEnd"/>
          </w:p>
        </w:tc>
        <w:tc>
          <w:tcPr>
            <w:tcW w:w="1418" w:type="dxa"/>
            <w:tcBorders>
              <w:top w:val="single" w:sz="4" w:space="0" w:color="auto"/>
              <w:left w:val="single" w:sz="4" w:space="0" w:color="auto"/>
            </w:tcBorders>
            <w:shd w:val="clear" w:color="auto" w:fill="FFFFFF"/>
          </w:tcPr>
          <w:p w:rsidR="00100A50" w:rsidRDefault="00100A50" w:rsidP="00101A3D">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843" w:type="dxa"/>
            <w:vMerge/>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68" w:type="dxa"/>
            <w:vMerge/>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559" w:type="dxa"/>
            <w:vMerge/>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480" w:type="dxa"/>
            <w:vMerge/>
            <w:tcBorders>
              <w:left w:val="single" w:sz="4" w:space="0" w:color="auto"/>
              <w:righ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100A50" w:rsidTr="00101A3D">
        <w:trPr>
          <w:trHeight w:hRule="exact" w:val="1557"/>
          <w:jc w:val="center"/>
        </w:trPr>
        <w:tc>
          <w:tcPr>
            <w:tcW w:w="2049" w:type="dxa"/>
            <w:vMerge/>
            <w:tcBorders>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85" w:type="dxa"/>
            <w:tcBorders>
              <w:top w:val="single" w:sz="4" w:space="0" w:color="auto"/>
              <w:left w:val="single" w:sz="4" w:space="0" w:color="auto"/>
              <w:bottom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18" w:type="dxa"/>
            <w:tcBorders>
              <w:top w:val="single" w:sz="4" w:space="0" w:color="auto"/>
              <w:left w:val="single" w:sz="4" w:space="0" w:color="auto"/>
              <w:bottom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1 рабочий день</w:t>
            </w:r>
          </w:p>
        </w:tc>
        <w:tc>
          <w:tcPr>
            <w:tcW w:w="1843" w:type="dxa"/>
            <w:tcBorders>
              <w:top w:val="single" w:sz="4" w:space="0" w:color="auto"/>
              <w:left w:val="single" w:sz="4" w:space="0" w:color="auto"/>
              <w:bottom w:val="single" w:sz="4" w:space="0" w:color="auto"/>
            </w:tcBorders>
            <w:shd w:val="clear" w:color="auto" w:fill="FFFFFF"/>
          </w:tcPr>
          <w:p w:rsidR="00100A50" w:rsidRPr="00101A3D" w:rsidRDefault="00101A3D">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Должностное лицо Уполномочен</w:t>
            </w:r>
            <w:r w:rsidR="008B02C2" w:rsidRPr="00101A3D">
              <w:rPr>
                <w:rFonts w:ascii="Times New Roman" w:eastAsia="Times New Roman" w:hAnsi="Times New Roman"/>
                <w:color w:val="000000"/>
                <w:lang w:eastAsia="ru-RU" w:bidi="ru-RU"/>
              </w:rPr>
              <w:t>ного органа, ответственн</w:t>
            </w:r>
            <w:r>
              <w:rPr>
                <w:rFonts w:ascii="Times New Roman" w:eastAsia="Times New Roman" w:hAnsi="Times New Roman"/>
                <w:color w:val="000000"/>
                <w:lang w:eastAsia="ru-RU" w:bidi="ru-RU"/>
              </w:rPr>
              <w:t>ое за регистрацию корреспонден</w:t>
            </w:r>
            <w:r w:rsidR="008B02C2" w:rsidRPr="00101A3D">
              <w:rPr>
                <w:rFonts w:ascii="Times New Roman" w:eastAsia="Times New Roman" w:hAnsi="Times New Roman"/>
                <w:color w:val="000000"/>
                <w:lang w:eastAsia="ru-RU" w:bidi="ru-RU"/>
              </w:rPr>
              <w:t>ции</w:t>
            </w:r>
          </w:p>
        </w:tc>
        <w:tc>
          <w:tcPr>
            <w:tcW w:w="2268" w:type="dxa"/>
            <w:tcBorders>
              <w:top w:val="single" w:sz="4" w:space="0" w:color="auto"/>
              <w:left w:val="single" w:sz="4" w:space="0" w:color="auto"/>
              <w:bottom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Уполномоченный орган/ГИС</w:t>
            </w:r>
          </w:p>
        </w:tc>
        <w:tc>
          <w:tcPr>
            <w:tcW w:w="1559" w:type="dxa"/>
            <w:vMerge/>
            <w:tcBorders>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480" w:type="dxa"/>
            <w:vMerge/>
            <w:tcBorders>
              <w:left w:val="single" w:sz="4" w:space="0" w:color="auto"/>
              <w:bottom w:val="single" w:sz="4" w:space="0" w:color="auto"/>
              <w:righ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100A50" w:rsidRDefault="008B02C2">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4292" w:type="dxa"/>
        <w:jc w:val="center"/>
        <w:tblInd w:w="1015" w:type="dxa"/>
        <w:tblLayout w:type="fixed"/>
        <w:tblCellMar>
          <w:left w:w="10" w:type="dxa"/>
          <w:right w:w="10" w:type="dxa"/>
        </w:tblCellMar>
        <w:tblLook w:val="04A0"/>
      </w:tblPr>
      <w:tblGrid>
        <w:gridCol w:w="2044"/>
        <w:gridCol w:w="3685"/>
        <w:gridCol w:w="1418"/>
        <w:gridCol w:w="1843"/>
        <w:gridCol w:w="2268"/>
        <w:gridCol w:w="1559"/>
        <w:gridCol w:w="1475"/>
      </w:tblGrid>
      <w:tr w:rsidR="00100A50" w:rsidTr="00101A3D">
        <w:trPr>
          <w:trHeight w:hRule="exact" w:val="793"/>
          <w:jc w:val="center"/>
        </w:trPr>
        <w:tc>
          <w:tcPr>
            <w:tcW w:w="2044" w:type="dxa"/>
            <w:vMerge w:val="restart"/>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5" w:type="dxa"/>
            <w:tcBorders>
              <w:top w:val="single" w:sz="4" w:space="0" w:color="auto"/>
              <w:left w:val="single" w:sz="4" w:space="0" w:color="auto"/>
            </w:tcBorders>
            <w:shd w:val="clear" w:color="auto" w:fill="FFFFFF"/>
          </w:tcPr>
          <w:p w:rsidR="00100A50" w:rsidRPr="00101A3D" w:rsidRDefault="008B02C2" w:rsidP="009D3C58">
            <w:pPr>
              <w:widowControl w:val="0"/>
              <w:spacing w:after="0" w:line="240" w:lineRule="auto"/>
              <w:ind w:left="140"/>
              <w:rPr>
                <w:rFonts w:ascii="Times New Roman" w:eastAsia="Times New Roman" w:hAnsi="Times New Roman"/>
              </w:rPr>
            </w:pPr>
            <w:r w:rsidRPr="00101A3D">
              <w:rPr>
                <w:rFonts w:ascii="Times New Roman" w:eastAsia="Times New Roman" w:hAnsi="Times New Roman"/>
                <w:color w:val="000000"/>
                <w:lang w:eastAsia="ru-RU" w:bidi="ru-RU"/>
              </w:rPr>
              <w:t xml:space="preserve">Проверка заявления и документов, представленных для получения </w:t>
            </w:r>
            <w:r w:rsidR="009D3C58" w:rsidRPr="00101A3D">
              <w:rPr>
                <w:rFonts w:ascii="Times New Roman" w:eastAsia="Times New Roman" w:hAnsi="Times New Roman"/>
                <w:color w:val="000000"/>
                <w:lang w:eastAsia="ru-RU" w:bidi="ru-RU"/>
              </w:rPr>
              <w:t>муниципальной</w:t>
            </w:r>
            <w:r w:rsidRPr="00101A3D">
              <w:rPr>
                <w:rFonts w:ascii="Times New Roman" w:eastAsia="Times New Roman" w:hAnsi="Times New Roman"/>
                <w:color w:val="000000"/>
                <w:lang w:eastAsia="ru-RU" w:bidi="ru-RU"/>
              </w:rPr>
              <w:t xml:space="preserve"> услуги</w:t>
            </w:r>
          </w:p>
        </w:tc>
        <w:tc>
          <w:tcPr>
            <w:tcW w:w="1418" w:type="dxa"/>
            <w:vMerge w:val="restart"/>
            <w:tcBorders>
              <w:top w:val="single" w:sz="4" w:space="0" w:color="auto"/>
              <w:left w:val="single" w:sz="4" w:space="0" w:color="auto"/>
            </w:tcBorders>
            <w:shd w:val="clear" w:color="auto" w:fill="FFFFFF"/>
          </w:tcPr>
          <w:p w:rsidR="00100A50" w:rsidRPr="00101A3D" w:rsidRDefault="00100A50">
            <w:pPr>
              <w:widowControl w:val="0"/>
              <w:spacing w:after="0" w:line="240" w:lineRule="auto"/>
              <w:rPr>
                <w:rFonts w:ascii="Microsoft Sans Serif" w:eastAsia="Microsoft Sans Serif" w:hAnsi="Microsoft Sans Serif" w:cs="Microsoft Sans Serif"/>
                <w:color w:val="000000"/>
                <w:lang w:eastAsia="ru-RU" w:bidi="ru-RU"/>
              </w:rPr>
            </w:pPr>
          </w:p>
        </w:tc>
        <w:tc>
          <w:tcPr>
            <w:tcW w:w="1843" w:type="dxa"/>
            <w:vMerge w:val="restart"/>
            <w:tcBorders>
              <w:top w:val="single" w:sz="4" w:space="0" w:color="auto"/>
              <w:left w:val="single" w:sz="4" w:space="0" w:color="auto"/>
            </w:tcBorders>
            <w:shd w:val="clear" w:color="auto" w:fill="FFFFFF"/>
          </w:tcPr>
          <w:p w:rsidR="00100A50" w:rsidRPr="00101A3D" w:rsidRDefault="008B02C2" w:rsidP="009D3C58">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До</w:t>
            </w:r>
            <w:r w:rsidR="00A33F25" w:rsidRPr="00101A3D">
              <w:rPr>
                <w:rFonts w:ascii="Times New Roman" w:eastAsia="Times New Roman" w:hAnsi="Times New Roman"/>
                <w:color w:val="000000"/>
                <w:lang w:eastAsia="ru-RU" w:bidi="ru-RU"/>
              </w:rPr>
              <w:t>лжностное лицо У</w:t>
            </w:r>
            <w:r w:rsidR="00101A3D">
              <w:rPr>
                <w:rFonts w:ascii="Times New Roman" w:eastAsia="Times New Roman" w:hAnsi="Times New Roman"/>
                <w:color w:val="000000"/>
                <w:lang w:eastAsia="ru-RU" w:bidi="ru-RU"/>
              </w:rPr>
              <w:t>полномочен</w:t>
            </w:r>
            <w:r w:rsidR="00A33F25" w:rsidRPr="00101A3D">
              <w:rPr>
                <w:rFonts w:ascii="Times New Roman" w:eastAsia="Times New Roman" w:hAnsi="Times New Roman"/>
                <w:color w:val="000000"/>
                <w:lang w:eastAsia="ru-RU" w:bidi="ru-RU"/>
              </w:rPr>
              <w:t xml:space="preserve">ного </w:t>
            </w:r>
            <w:r w:rsidRPr="00101A3D">
              <w:rPr>
                <w:rFonts w:ascii="Times New Roman" w:eastAsia="Times New Roman" w:hAnsi="Times New Roman"/>
                <w:color w:val="000000"/>
                <w:lang w:eastAsia="ru-RU" w:bidi="ru-RU"/>
              </w:rPr>
              <w:t>органа</w:t>
            </w:r>
            <w:r w:rsidR="00A33F25" w:rsidRPr="00101A3D">
              <w:rPr>
                <w:rFonts w:ascii="Times New Roman" w:eastAsia="Times New Roman" w:hAnsi="Times New Roman"/>
                <w:color w:val="000000"/>
                <w:lang w:eastAsia="ru-RU" w:bidi="ru-RU"/>
              </w:rPr>
              <w:t>, ответственное за предоставлен</w:t>
            </w:r>
            <w:r w:rsidRPr="00101A3D">
              <w:rPr>
                <w:rFonts w:ascii="Times New Roman" w:eastAsia="Times New Roman" w:hAnsi="Times New Roman"/>
                <w:color w:val="000000"/>
                <w:lang w:eastAsia="ru-RU" w:bidi="ru-RU"/>
              </w:rPr>
              <w:t xml:space="preserve">ие </w:t>
            </w:r>
            <w:r w:rsidR="009D3C58" w:rsidRPr="00101A3D">
              <w:rPr>
                <w:rFonts w:ascii="Times New Roman" w:eastAsia="Times New Roman" w:hAnsi="Times New Roman"/>
                <w:color w:val="000000"/>
                <w:lang w:eastAsia="ru-RU" w:bidi="ru-RU"/>
              </w:rPr>
              <w:t>муниципальной</w:t>
            </w:r>
            <w:r w:rsidRPr="00101A3D">
              <w:rPr>
                <w:rFonts w:ascii="Times New Roman" w:eastAsia="Times New Roman" w:hAnsi="Times New Roman"/>
                <w:color w:val="000000"/>
                <w:lang w:eastAsia="ru-RU" w:bidi="ru-RU"/>
              </w:rPr>
              <w:t xml:space="preserve"> услуги</w:t>
            </w:r>
          </w:p>
        </w:tc>
        <w:tc>
          <w:tcPr>
            <w:tcW w:w="2268" w:type="dxa"/>
            <w:vMerge w:val="restart"/>
            <w:tcBorders>
              <w:top w:val="single" w:sz="4" w:space="0" w:color="auto"/>
              <w:left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Уполномоченный орган/ГИС</w:t>
            </w:r>
          </w:p>
        </w:tc>
        <w:tc>
          <w:tcPr>
            <w:tcW w:w="1559" w:type="dxa"/>
            <w:tcBorders>
              <w:top w:val="single" w:sz="4" w:space="0" w:color="auto"/>
              <w:left w:val="single" w:sz="4" w:space="0" w:color="auto"/>
            </w:tcBorders>
            <w:shd w:val="clear" w:color="auto" w:fill="FFFFFF"/>
          </w:tcPr>
          <w:p w:rsidR="00100A50" w:rsidRPr="00101A3D" w:rsidRDefault="00100A50">
            <w:pPr>
              <w:widowControl w:val="0"/>
              <w:spacing w:after="0" w:line="240" w:lineRule="auto"/>
              <w:rPr>
                <w:rFonts w:ascii="Microsoft Sans Serif" w:eastAsia="Microsoft Sans Serif" w:hAnsi="Microsoft Sans Serif" w:cs="Microsoft Sans Serif"/>
                <w:color w:val="000000"/>
                <w:lang w:eastAsia="ru-RU" w:bidi="ru-RU"/>
              </w:rPr>
            </w:pPr>
          </w:p>
        </w:tc>
        <w:tc>
          <w:tcPr>
            <w:tcW w:w="1475" w:type="dxa"/>
            <w:vMerge w:val="restart"/>
            <w:tcBorders>
              <w:top w:val="single" w:sz="4" w:space="0" w:color="auto"/>
              <w:left w:val="single" w:sz="4" w:space="0" w:color="auto"/>
              <w:right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100A50" w:rsidTr="00101A3D">
        <w:trPr>
          <w:trHeight w:hRule="exact" w:val="2266"/>
          <w:jc w:val="center"/>
        </w:trPr>
        <w:tc>
          <w:tcPr>
            <w:tcW w:w="2044" w:type="dxa"/>
            <w:vMerge/>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85" w:type="dxa"/>
            <w:tcBorders>
              <w:top w:val="single" w:sz="4" w:space="0" w:color="auto"/>
              <w:left w:val="single" w:sz="4" w:space="0" w:color="auto"/>
            </w:tcBorders>
            <w:shd w:val="clear" w:color="auto" w:fill="FFFFFF"/>
          </w:tcPr>
          <w:p w:rsidR="00100A50" w:rsidRPr="00101A3D" w:rsidRDefault="008B02C2">
            <w:pPr>
              <w:widowControl w:val="0"/>
              <w:spacing w:after="0" w:line="240" w:lineRule="auto"/>
              <w:ind w:left="140"/>
              <w:rPr>
                <w:rFonts w:ascii="Times New Roman" w:eastAsia="Times New Roman" w:hAnsi="Times New Roman"/>
              </w:rPr>
            </w:pPr>
            <w:r w:rsidRPr="00101A3D">
              <w:rPr>
                <w:rFonts w:ascii="Times New Roman" w:eastAsia="Times New Roman" w:hAnsi="Times New Roman"/>
                <w:color w:val="000000"/>
                <w:lang w:eastAsia="ru-RU" w:bidi="ru-RU"/>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418" w:type="dxa"/>
            <w:vMerge/>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843" w:type="dxa"/>
            <w:vMerge/>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68" w:type="dxa"/>
            <w:vMerge/>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559" w:type="dxa"/>
            <w:tcBorders>
              <w:top w:val="single" w:sz="4" w:space="0" w:color="auto"/>
              <w:left w:val="single" w:sz="4" w:space="0" w:color="auto"/>
            </w:tcBorders>
            <w:shd w:val="clear" w:color="auto" w:fill="FFFFFF"/>
          </w:tcPr>
          <w:p w:rsidR="00100A50" w:rsidRPr="00101A3D" w:rsidRDefault="00A33F25" w:rsidP="00101A3D">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Наличие/отсутс</w:t>
            </w:r>
            <w:r w:rsidR="008B02C2" w:rsidRPr="00101A3D">
              <w:rPr>
                <w:rFonts w:ascii="Times New Roman" w:eastAsia="Times New Roman" w:hAnsi="Times New Roman"/>
                <w:color w:val="000000"/>
                <w:lang w:eastAsia="ru-RU" w:bidi="ru-RU"/>
              </w:rPr>
              <w:t>твие оснований для воз</w:t>
            </w:r>
            <w:r w:rsidRPr="00101A3D">
              <w:rPr>
                <w:rFonts w:ascii="Times New Roman" w:eastAsia="Times New Roman" w:hAnsi="Times New Roman"/>
                <w:color w:val="000000"/>
                <w:lang w:eastAsia="ru-RU" w:bidi="ru-RU"/>
              </w:rPr>
              <w:t>врата документов, предусмотренн</w:t>
            </w:r>
            <w:r w:rsidR="008B02C2" w:rsidRPr="00101A3D">
              <w:rPr>
                <w:rFonts w:ascii="Times New Roman" w:eastAsia="Times New Roman" w:hAnsi="Times New Roman"/>
                <w:color w:val="000000"/>
                <w:lang w:eastAsia="ru-RU" w:bidi="ru-RU"/>
              </w:rPr>
              <w:t>ы</w:t>
            </w:r>
            <w:r w:rsidRPr="00101A3D">
              <w:rPr>
                <w:rFonts w:ascii="Times New Roman" w:eastAsia="Times New Roman" w:hAnsi="Times New Roman"/>
                <w:color w:val="000000"/>
                <w:lang w:eastAsia="ru-RU" w:bidi="ru-RU"/>
              </w:rPr>
              <w:t>х пунктом 2.12 Административ</w:t>
            </w:r>
            <w:r w:rsidR="008B02C2" w:rsidRPr="00101A3D">
              <w:rPr>
                <w:rFonts w:ascii="Times New Roman" w:eastAsia="Times New Roman" w:hAnsi="Times New Roman"/>
                <w:color w:val="000000"/>
                <w:lang w:eastAsia="ru-RU" w:bidi="ru-RU"/>
              </w:rPr>
              <w:t>ного регламента</w:t>
            </w:r>
          </w:p>
        </w:tc>
        <w:tc>
          <w:tcPr>
            <w:tcW w:w="1475" w:type="dxa"/>
            <w:vMerge/>
            <w:tcBorders>
              <w:left w:val="single" w:sz="4" w:space="0" w:color="auto"/>
              <w:righ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100A50" w:rsidTr="009D3C58">
        <w:trPr>
          <w:trHeight w:hRule="exact" w:val="312"/>
          <w:jc w:val="center"/>
        </w:trPr>
        <w:tc>
          <w:tcPr>
            <w:tcW w:w="14292" w:type="dxa"/>
            <w:gridSpan w:val="7"/>
            <w:tcBorders>
              <w:top w:val="single" w:sz="4" w:space="0" w:color="auto"/>
              <w:left w:val="single" w:sz="4" w:space="0" w:color="auto"/>
              <w:right w:val="single" w:sz="4" w:space="0" w:color="auto"/>
            </w:tcBorders>
            <w:shd w:val="clear" w:color="auto" w:fill="FFFFFF"/>
            <w:vAlign w:val="bottom"/>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 Получение сведений посредством СМЭВ</w:t>
            </w:r>
          </w:p>
        </w:tc>
      </w:tr>
      <w:tr w:rsidR="00100A50" w:rsidTr="00101A3D">
        <w:trPr>
          <w:trHeight w:hRule="exact" w:val="4370"/>
          <w:jc w:val="center"/>
        </w:trPr>
        <w:tc>
          <w:tcPr>
            <w:tcW w:w="2044" w:type="dxa"/>
            <w:vMerge w:val="restart"/>
            <w:tcBorders>
              <w:top w:val="single" w:sz="4" w:space="0" w:color="auto"/>
              <w:left w:val="single" w:sz="4" w:space="0" w:color="auto"/>
            </w:tcBorders>
            <w:shd w:val="clear" w:color="auto" w:fill="FFFFFF"/>
          </w:tcPr>
          <w:p w:rsidR="00100A50" w:rsidRPr="00101A3D" w:rsidRDefault="00101A3D" w:rsidP="00A33F25">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Пакет зарегистрированны</w:t>
            </w:r>
            <w:r w:rsidR="008B02C2" w:rsidRPr="00101A3D">
              <w:rPr>
                <w:rFonts w:ascii="Times New Roman" w:eastAsia="Times New Roman" w:hAnsi="Times New Roman"/>
                <w:color w:val="000000"/>
                <w:lang w:eastAsia="ru-RU" w:bidi="ru-RU"/>
              </w:rPr>
              <w:t xml:space="preserve">х документов, поступивших должностному лицу, ответственному за предоставление </w:t>
            </w:r>
            <w:r w:rsidR="00A33F25" w:rsidRPr="00101A3D">
              <w:rPr>
                <w:rFonts w:ascii="Times New Roman" w:eastAsia="Times New Roman" w:hAnsi="Times New Roman"/>
                <w:color w:val="000000"/>
                <w:lang w:eastAsia="ru-RU" w:bidi="ru-RU"/>
              </w:rPr>
              <w:t>муниципальной</w:t>
            </w:r>
            <w:r w:rsidR="008B02C2" w:rsidRPr="00101A3D">
              <w:rPr>
                <w:rFonts w:ascii="Times New Roman" w:eastAsia="Times New Roman" w:hAnsi="Times New Roman"/>
                <w:color w:val="000000"/>
                <w:lang w:eastAsia="ru-RU" w:bidi="ru-RU"/>
              </w:rPr>
              <w:t xml:space="preserve"> услуги</w:t>
            </w:r>
          </w:p>
        </w:tc>
        <w:tc>
          <w:tcPr>
            <w:tcW w:w="3685" w:type="dxa"/>
            <w:tcBorders>
              <w:top w:val="single" w:sz="4" w:space="0" w:color="auto"/>
              <w:left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Направление межведомственных запросов в органы и организации, указанные в пункте 2.3 Административного регламента</w:t>
            </w:r>
          </w:p>
        </w:tc>
        <w:tc>
          <w:tcPr>
            <w:tcW w:w="1418" w:type="dxa"/>
            <w:tcBorders>
              <w:top w:val="single" w:sz="4" w:space="0" w:color="auto"/>
              <w:left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7 рабочих</w:t>
            </w:r>
            <w:r w:rsidR="00A33F25" w:rsidRPr="00101A3D">
              <w:rPr>
                <w:rFonts w:ascii="Times New Roman" w:eastAsia="Times New Roman" w:hAnsi="Times New Roman"/>
                <w:color w:val="000000"/>
                <w:lang w:eastAsia="ru-RU" w:bidi="ru-RU"/>
              </w:rPr>
              <w:t xml:space="preserve"> </w:t>
            </w:r>
            <w:r w:rsidRPr="00101A3D">
              <w:rPr>
                <w:rFonts w:ascii="Times New Roman" w:eastAsia="Times New Roman" w:hAnsi="Times New Roman"/>
                <w:color w:val="000000"/>
                <w:lang w:eastAsia="ru-RU" w:bidi="ru-RU"/>
              </w:rPr>
              <w:t>дней</w:t>
            </w:r>
          </w:p>
        </w:tc>
        <w:tc>
          <w:tcPr>
            <w:tcW w:w="1843" w:type="dxa"/>
            <w:tcBorders>
              <w:top w:val="single" w:sz="4" w:space="0" w:color="auto"/>
              <w:left w:val="single" w:sz="4" w:space="0" w:color="auto"/>
            </w:tcBorders>
            <w:shd w:val="clear" w:color="auto" w:fill="FFFFFF"/>
          </w:tcPr>
          <w:p w:rsidR="00100A50" w:rsidRPr="00101A3D" w:rsidRDefault="00101A3D" w:rsidP="00A33F25">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Должностное лицо Уполномочен</w:t>
            </w:r>
            <w:r w:rsidR="008B02C2" w:rsidRPr="00101A3D">
              <w:rPr>
                <w:rFonts w:ascii="Times New Roman" w:eastAsia="Times New Roman" w:hAnsi="Times New Roman"/>
                <w:color w:val="000000"/>
                <w:lang w:eastAsia="ru-RU" w:bidi="ru-RU"/>
              </w:rPr>
              <w:t>ного органа</w:t>
            </w:r>
            <w:r w:rsidR="00A33F25" w:rsidRPr="00101A3D">
              <w:rPr>
                <w:rFonts w:ascii="Times New Roman" w:eastAsia="Times New Roman" w:hAnsi="Times New Roman"/>
                <w:color w:val="000000"/>
                <w:lang w:eastAsia="ru-RU" w:bidi="ru-RU"/>
              </w:rPr>
              <w:t>, ответственное за предоставлен</w:t>
            </w:r>
            <w:r w:rsidR="008B02C2" w:rsidRPr="00101A3D">
              <w:rPr>
                <w:rFonts w:ascii="Times New Roman" w:eastAsia="Times New Roman" w:hAnsi="Times New Roman"/>
                <w:color w:val="000000"/>
                <w:lang w:eastAsia="ru-RU" w:bidi="ru-RU"/>
              </w:rPr>
              <w:t xml:space="preserve">ие </w:t>
            </w:r>
            <w:r w:rsidR="00A33F25" w:rsidRPr="00101A3D">
              <w:rPr>
                <w:rFonts w:ascii="Times New Roman" w:eastAsia="Times New Roman" w:hAnsi="Times New Roman"/>
                <w:color w:val="000000"/>
                <w:lang w:eastAsia="ru-RU" w:bidi="ru-RU"/>
              </w:rPr>
              <w:t xml:space="preserve">муниципальной </w:t>
            </w:r>
            <w:r w:rsidR="008B02C2" w:rsidRPr="00101A3D">
              <w:rPr>
                <w:rFonts w:ascii="Times New Roman" w:eastAsia="Times New Roman" w:hAnsi="Times New Roman"/>
                <w:color w:val="000000"/>
                <w:lang w:eastAsia="ru-RU" w:bidi="ru-RU"/>
              </w:rPr>
              <w:t>услуги</w:t>
            </w:r>
          </w:p>
        </w:tc>
        <w:tc>
          <w:tcPr>
            <w:tcW w:w="2268" w:type="dxa"/>
            <w:tcBorders>
              <w:top w:val="single" w:sz="4" w:space="0" w:color="auto"/>
              <w:left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Уполномоченный орган/ГИС/ СМЭВ</w:t>
            </w:r>
          </w:p>
        </w:tc>
        <w:tc>
          <w:tcPr>
            <w:tcW w:w="1559" w:type="dxa"/>
            <w:tcBorders>
              <w:top w:val="single" w:sz="4" w:space="0" w:color="auto"/>
              <w:left w:val="single" w:sz="4" w:space="0" w:color="auto"/>
            </w:tcBorders>
            <w:shd w:val="clear" w:color="auto" w:fill="FFFFFF"/>
          </w:tcPr>
          <w:p w:rsidR="00100A50" w:rsidRPr="00101A3D" w:rsidRDefault="008B02C2" w:rsidP="00A33F25">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Наличие документов, необходимых для предоставления государственно</w:t>
            </w:r>
            <w:r w:rsidR="00A33F25" w:rsidRPr="00101A3D">
              <w:rPr>
                <w:rFonts w:ascii="Times New Roman" w:eastAsia="Times New Roman" w:hAnsi="Times New Roman"/>
                <w:color w:val="000000"/>
                <w:lang w:eastAsia="ru-RU" w:bidi="ru-RU"/>
              </w:rPr>
              <w:t>й</w:t>
            </w:r>
            <w:r w:rsidRPr="00101A3D">
              <w:rPr>
                <w:rFonts w:ascii="Times New Roman" w:eastAsia="Times New Roman" w:hAnsi="Times New Roman"/>
                <w:color w:val="000000"/>
                <w:lang w:eastAsia="ru-RU" w:bidi="ru-RU"/>
              </w:rPr>
              <w:t xml:space="preserve"> услуги, находящихс</w:t>
            </w:r>
            <w:r w:rsidR="00A33F25" w:rsidRPr="00101A3D">
              <w:rPr>
                <w:rFonts w:ascii="Times New Roman" w:eastAsia="Times New Roman" w:hAnsi="Times New Roman"/>
                <w:color w:val="000000"/>
                <w:lang w:eastAsia="ru-RU" w:bidi="ru-RU"/>
              </w:rPr>
              <w:t>я в распоряжении государственны</w:t>
            </w:r>
            <w:r w:rsidRPr="00101A3D">
              <w:rPr>
                <w:rFonts w:ascii="Times New Roman" w:eastAsia="Times New Roman" w:hAnsi="Times New Roman"/>
                <w:color w:val="000000"/>
                <w:lang w:eastAsia="ru-RU" w:bidi="ru-RU"/>
              </w:rPr>
              <w:t>х органов (организаций)</w:t>
            </w:r>
          </w:p>
        </w:tc>
        <w:tc>
          <w:tcPr>
            <w:tcW w:w="1475" w:type="dxa"/>
            <w:tcBorders>
              <w:top w:val="single" w:sz="4" w:space="0" w:color="auto"/>
              <w:left w:val="single" w:sz="4" w:space="0" w:color="auto"/>
              <w:right w:val="single" w:sz="4" w:space="0" w:color="auto"/>
            </w:tcBorders>
            <w:shd w:val="clear" w:color="auto" w:fill="FFFFFF"/>
          </w:tcPr>
          <w:p w:rsidR="00100A50" w:rsidRPr="00101A3D" w:rsidRDefault="008B02C2" w:rsidP="00A33F25">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 xml:space="preserve">Направление межведомственного </w:t>
            </w:r>
            <w:r w:rsidR="00A33F25" w:rsidRPr="00101A3D">
              <w:rPr>
                <w:rFonts w:ascii="Times New Roman" w:eastAsia="Times New Roman" w:hAnsi="Times New Roman"/>
                <w:color w:val="000000"/>
                <w:lang w:eastAsia="ru-RU" w:bidi="ru-RU"/>
              </w:rPr>
              <w:t>запроса в органы (организации</w:t>
            </w:r>
            <w:proofErr w:type="gramStart"/>
            <w:r w:rsidR="00A33F25" w:rsidRPr="00101A3D">
              <w:rPr>
                <w:rFonts w:ascii="Times New Roman" w:eastAsia="Times New Roman" w:hAnsi="Times New Roman"/>
                <w:color w:val="000000"/>
                <w:lang w:eastAsia="ru-RU" w:bidi="ru-RU"/>
              </w:rPr>
              <w:t>)</w:t>
            </w:r>
            <w:r w:rsidRPr="00101A3D">
              <w:rPr>
                <w:rFonts w:ascii="Times New Roman" w:eastAsia="Times New Roman" w:hAnsi="Times New Roman"/>
                <w:color w:val="000000"/>
                <w:lang w:eastAsia="ru-RU" w:bidi="ru-RU"/>
              </w:rPr>
              <w:t>п</w:t>
            </w:r>
            <w:proofErr w:type="gramEnd"/>
            <w:r w:rsidRPr="00101A3D">
              <w:rPr>
                <w:rFonts w:ascii="Times New Roman" w:eastAsia="Times New Roman" w:hAnsi="Times New Roman"/>
                <w:color w:val="000000"/>
                <w:lang w:eastAsia="ru-RU" w:bidi="ru-RU"/>
              </w:rPr>
              <w:t>редоставляющие документы (сведения), предусмотренные пунктами 2.10. Административного регламента, в том числе с использованием СМЭВ</w:t>
            </w:r>
          </w:p>
        </w:tc>
      </w:tr>
      <w:tr w:rsidR="00100A50" w:rsidTr="00101A3D">
        <w:trPr>
          <w:trHeight w:hRule="exact" w:val="2920"/>
          <w:jc w:val="center"/>
        </w:trPr>
        <w:tc>
          <w:tcPr>
            <w:tcW w:w="2044" w:type="dxa"/>
            <w:vMerge/>
            <w:tcBorders>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85" w:type="dxa"/>
            <w:tcBorders>
              <w:top w:val="single" w:sz="4" w:space="0" w:color="auto"/>
              <w:left w:val="single" w:sz="4" w:space="0" w:color="auto"/>
              <w:bottom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Получение ответов 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5 рабочих дней</w:t>
            </w:r>
          </w:p>
        </w:tc>
        <w:tc>
          <w:tcPr>
            <w:tcW w:w="1843" w:type="dxa"/>
            <w:tcBorders>
              <w:top w:val="single" w:sz="4" w:space="0" w:color="auto"/>
              <w:left w:val="single" w:sz="4" w:space="0" w:color="auto"/>
              <w:bottom w:val="single" w:sz="4" w:space="0" w:color="auto"/>
            </w:tcBorders>
            <w:shd w:val="clear" w:color="auto" w:fill="FFFFFF"/>
          </w:tcPr>
          <w:p w:rsidR="00100A50" w:rsidRPr="00101A3D" w:rsidRDefault="00101A3D" w:rsidP="00101A3D">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Должностное лицо Уполномочен</w:t>
            </w:r>
            <w:r w:rsidR="008B02C2" w:rsidRPr="00101A3D">
              <w:rPr>
                <w:rFonts w:ascii="Times New Roman" w:eastAsia="Times New Roman" w:hAnsi="Times New Roman"/>
                <w:color w:val="000000"/>
                <w:lang w:eastAsia="ru-RU" w:bidi="ru-RU"/>
              </w:rPr>
              <w:t>ного органа</w:t>
            </w:r>
            <w:r>
              <w:rPr>
                <w:rFonts w:ascii="Times New Roman" w:eastAsia="Times New Roman" w:hAnsi="Times New Roman"/>
                <w:color w:val="000000"/>
                <w:lang w:eastAsia="ru-RU" w:bidi="ru-RU"/>
              </w:rPr>
              <w:t>, ответственное за предоставлен</w:t>
            </w:r>
            <w:r w:rsidR="008B02C2" w:rsidRPr="00101A3D">
              <w:rPr>
                <w:rFonts w:ascii="Times New Roman" w:eastAsia="Times New Roman" w:hAnsi="Times New Roman"/>
                <w:color w:val="000000"/>
                <w:lang w:eastAsia="ru-RU" w:bidi="ru-RU"/>
              </w:rPr>
              <w:t xml:space="preserve">ие </w:t>
            </w:r>
            <w:r>
              <w:rPr>
                <w:rFonts w:ascii="Times New Roman" w:eastAsia="Times New Roman" w:hAnsi="Times New Roman"/>
                <w:color w:val="000000"/>
                <w:sz w:val="24"/>
                <w:szCs w:val="24"/>
                <w:lang w:eastAsia="ru-RU" w:bidi="ru-RU"/>
              </w:rPr>
              <w:t>муниципальной услуги</w:t>
            </w:r>
          </w:p>
        </w:tc>
        <w:tc>
          <w:tcPr>
            <w:tcW w:w="2268" w:type="dxa"/>
            <w:tcBorders>
              <w:top w:val="single" w:sz="4" w:space="0" w:color="auto"/>
              <w:left w:val="single" w:sz="4" w:space="0" w:color="auto"/>
              <w:bottom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proofErr w:type="gramStart"/>
            <w:r w:rsidRPr="00101A3D">
              <w:rPr>
                <w:rFonts w:ascii="Times New Roman" w:eastAsia="Times New Roman" w:hAnsi="Times New Roman"/>
                <w:color w:val="000000"/>
                <w:lang w:eastAsia="ru-RU" w:bidi="ru-RU"/>
              </w:rPr>
              <w:t>Уполномоченный орган) /ГИС/ СМЭВ</w:t>
            </w:r>
            <w:proofErr w:type="gramEnd"/>
          </w:p>
        </w:tc>
        <w:tc>
          <w:tcPr>
            <w:tcW w:w="1559" w:type="dxa"/>
            <w:tcBorders>
              <w:top w:val="single" w:sz="4" w:space="0" w:color="auto"/>
              <w:left w:val="single" w:sz="4" w:space="0" w:color="auto"/>
              <w:bottom w:val="single" w:sz="4" w:space="0" w:color="auto"/>
            </w:tcBorders>
            <w:shd w:val="clear" w:color="auto" w:fill="FFFFFF"/>
          </w:tcPr>
          <w:p w:rsidR="00100A50" w:rsidRPr="00101A3D" w:rsidRDefault="00100A50">
            <w:pPr>
              <w:widowControl w:val="0"/>
              <w:spacing w:after="0" w:line="240" w:lineRule="auto"/>
              <w:rPr>
                <w:rFonts w:ascii="Microsoft Sans Serif" w:eastAsia="Microsoft Sans Serif" w:hAnsi="Microsoft Sans Serif" w:cs="Microsoft Sans Serif"/>
                <w:color w:val="000000"/>
                <w:lang w:eastAsia="ru-RU" w:bidi="ru-RU"/>
              </w:rPr>
            </w:pP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00A50" w:rsidRPr="00101A3D" w:rsidRDefault="008B02C2">
            <w:pPr>
              <w:widowControl w:val="0"/>
              <w:spacing w:after="0" w:line="240" w:lineRule="auto"/>
              <w:rPr>
                <w:rFonts w:ascii="Times New Roman" w:eastAsia="Times New Roman" w:hAnsi="Times New Roman"/>
              </w:rPr>
            </w:pPr>
            <w:r w:rsidRPr="00101A3D">
              <w:rPr>
                <w:rFonts w:ascii="Times New Roman" w:eastAsia="Times New Roman" w:hAnsi="Times New Roman"/>
                <w:color w:val="000000"/>
                <w:lang w:eastAsia="ru-RU" w:bidi="ru-RU"/>
              </w:rPr>
              <w:t>Получение документов (сведений), необходимых для предоставления государственной (муниципальной) услуги</w:t>
            </w:r>
          </w:p>
        </w:tc>
      </w:tr>
    </w:tbl>
    <w:p w:rsidR="00100A50" w:rsidRDefault="008B02C2">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4302" w:type="dxa"/>
        <w:jc w:val="center"/>
        <w:tblInd w:w="1015" w:type="dxa"/>
        <w:tblLayout w:type="fixed"/>
        <w:tblCellMar>
          <w:left w:w="10" w:type="dxa"/>
          <w:right w:w="10" w:type="dxa"/>
        </w:tblCellMar>
        <w:tblLook w:val="04A0"/>
      </w:tblPr>
      <w:tblGrid>
        <w:gridCol w:w="2112"/>
        <w:gridCol w:w="3685"/>
        <w:gridCol w:w="1355"/>
        <w:gridCol w:w="1906"/>
        <w:gridCol w:w="2268"/>
        <w:gridCol w:w="1559"/>
        <w:gridCol w:w="1417"/>
      </w:tblGrid>
      <w:tr w:rsidR="00100A50" w:rsidTr="00A51C99">
        <w:trPr>
          <w:trHeight w:hRule="exact" w:val="283"/>
          <w:jc w:val="center"/>
        </w:trPr>
        <w:tc>
          <w:tcPr>
            <w:tcW w:w="14302" w:type="dxa"/>
            <w:gridSpan w:val="7"/>
            <w:tcBorders>
              <w:top w:val="single" w:sz="4" w:space="0" w:color="auto"/>
              <w:left w:val="single" w:sz="4" w:space="0" w:color="auto"/>
              <w:right w:val="single" w:sz="4" w:space="0" w:color="auto"/>
            </w:tcBorders>
            <w:shd w:val="clear" w:color="auto" w:fill="FFFFFF"/>
            <w:vAlign w:val="bottom"/>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3. Оповещение правообладателей</w:t>
            </w:r>
          </w:p>
        </w:tc>
      </w:tr>
      <w:tr w:rsidR="00100A50" w:rsidTr="00A51C99">
        <w:trPr>
          <w:trHeight w:hRule="exact" w:val="2074"/>
          <w:jc w:val="center"/>
        </w:trPr>
        <w:tc>
          <w:tcPr>
            <w:tcW w:w="2112" w:type="dxa"/>
            <w:tcBorders>
              <w:top w:val="single" w:sz="4" w:space="0" w:color="auto"/>
              <w:left w:val="single" w:sz="4" w:space="0" w:color="auto"/>
            </w:tcBorders>
            <w:shd w:val="clear" w:color="auto" w:fill="FFFFFF"/>
          </w:tcPr>
          <w:p w:rsidR="00100A50" w:rsidRPr="00A51C99" w:rsidRDefault="008B02C2" w:rsidP="00A51C99">
            <w:pPr>
              <w:widowControl w:val="0"/>
              <w:spacing w:after="0" w:line="226" w:lineRule="auto"/>
              <w:rPr>
                <w:rFonts w:ascii="Times New Roman" w:eastAsia="Times New Roman" w:hAnsi="Times New Roman"/>
              </w:rPr>
            </w:pPr>
            <w:r w:rsidRPr="00A51C99">
              <w:rPr>
                <w:rFonts w:ascii="Times New Roman" w:eastAsia="Times New Roman" w:hAnsi="Times New Roman"/>
                <w:color w:val="000000"/>
                <w:lang w:eastAsia="ru-RU" w:bidi="ru-RU"/>
              </w:rPr>
              <w:t>Оповещение правообладателей</w:t>
            </w:r>
            <w:r w:rsidRPr="00A51C99">
              <w:rPr>
                <w:rFonts w:ascii="Times New Roman" w:eastAsia="Times New Roman" w:hAnsi="Times New Roman"/>
                <w:color w:val="000000"/>
                <w:vertAlign w:val="superscript"/>
                <w:lang w:eastAsia="ru-RU" w:bidi="ru-RU"/>
              </w:rPr>
              <w:footnoteReference w:id="2"/>
            </w:r>
          </w:p>
        </w:tc>
        <w:tc>
          <w:tcPr>
            <w:tcW w:w="3685" w:type="dxa"/>
            <w:tcBorders>
              <w:top w:val="single" w:sz="4" w:space="0" w:color="auto"/>
              <w:left w:val="single" w:sz="4" w:space="0" w:color="auto"/>
            </w:tcBorders>
            <w:shd w:val="clear" w:color="auto" w:fill="FFFFFF"/>
          </w:tcPr>
          <w:p w:rsidR="00100A50" w:rsidRPr="00A51C99" w:rsidRDefault="008B02C2" w:rsidP="00A51C99">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Извещение правообладателей</w:t>
            </w:r>
            <w:r w:rsidRPr="00A51C99">
              <w:rPr>
                <w:rFonts w:ascii="Times New Roman" w:eastAsia="Times New Roman" w:hAnsi="Times New Roman"/>
                <w:color w:val="000000"/>
                <w:vertAlign w:val="superscript"/>
                <w:lang w:eastAsia="ru-RU" w:bidi="ru-RU"/>
              </w:rPr>
              <w:footnoteReference w:id="3"/>
            </w:r>
          </w:p>
        </w:tc>
        <w:tc>
          <w:tcPr>
            <w:tcW w:w="1355" w:type="dxa"/>
            <w:tcBorders>
              <w:top w:val="single" w:sz="4" w:space="0" w:color="auto"/>
              <w:left w:val="single" w:sz="4" w:space="0" w:color="auto"/>
            </w:tcBorders>
            <w:shd w:val="clear" w:color="auto" w:fill="FFFFFF"/>
          </w:tcPr>
          <w:p w:rsidR="00100A50" w:rsidRPr="00A51C99" w:rsidRDefault="008B02C2" w:rsidP="00A51C99">
            <w:pPr>
              <w:widowControl w:val="0"/>
              <w:spacing w:after="0" w:line="228" w:lineRule="auto"/>
              <w:rPr>
                <w:rFonts w:ascii="Times New Roman" w:eastAsia="Times New Roman" w:hAnsi="Times New Roman"/>
              </w:rPr>
            </w:pPr>
            <w:r w:rsidRPr="00A51C99">
              <w:rPr>
                <w:rFonts w:ascii="Times New Roman" w:eastAsia="Times New Roman" w:hAnsi="Times New Roman"/>
                <w:color w:val="000000"/>
                <w:lang w:eastAsia="ru-RU" w:bidi="ru-RU"/>
              </w:rPr>
              <w:t>Не менее 30 календарны</w:t>
            </w:r>
            <w:r w:rsidR="00A51C99">
              <w:rPr>
                <w:rFonts w:ascii="Times New Roman" w:eastAsia="Times New Roman" w:hAnsi="Times New Roman"/>
                <w:color w:val="000000"/>
                <w:lang w:eastAsia="ru-RU" w:bidi="ru-RU"/>
              </w:rPr>
              <w:t>х</w:t>
            </w:r>
            <w:r w:rsidRPr="00A51C99">
              <w:rPr>
                <w:rFonts w:ascii="Times New Roman" w:eastAsia="Times New Roman" w:hAnsi="Times New Roman"/>
                <w:color w:val="000000"/>
                <w:lang w:eastAsia="ru-RU" w:bidi="ru-RU"/>
              </w:rPr>
              <w:t xml:space="preserve">  дней</w:t>
            </w:r>
            <w:r w:rsidRPr="00A51C99">
              <w:rPr>
                <w:rFonts w:ascii="Times New Roman" w:eastAsia="Times New Roman" w:hAnsi="Times New Roman"/>
                <w:color w:val="000000"/>
                <w:vertAlign w:val="superscript"/>
                <w:lang w:eastAsia="ru-RU" w:bidi="ru-RU"/>
              </w:rPr>
              <w:footnoteReference w:id="4"/>
            </w:r>
          </w:p>
        </w:tc>
        <w:tc>
          <w:tcPr>
            <w:tcW w:w="1906" w:type="dxa"/>
            <w:tcBorders>
              <w:top w:val="single" w:sz="4" w:space="0" w:color="auto"/>
              <w:left w:val="single" w:sz="4" w:space="0" w:color="auto"/>
            </w:tcBorders>
            <w:shd w:val="clear" w:color="auto" w:fill="FFFFFF"/>
          </w:tcPr>
          <w:p w:rsidR="00100A50" w:rsidRPr="00A51C99" w:rsidRDefault="008B02C2" w:rsidP="00A51C99">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 xml:space="preserve">Должностное лицо Уполномоченного органа, ответственное за предоставление </w:t>
            </w:r>
            <w:r w:rsidR="00A51C99">
              <w:rPr>
                <w:rFonts w:ascii="Times New Roman" w:eastAsia="Times New Roman" w:hAnsi="Times New Roman"/>
                <w:color w:val="000000"/>
                <w:lang w:eastAsia="ru-RU" w:bidi="ru-RU"/>
              </w:rPr>
              <w:t>муниципальной</w:t>
            </w:r>
            <w:r w:rsidRPr="00A51C99">
              <w:rPr>
                <w:rFonts w:ascii="Times New Roman" w:eastAsia="Times New Roman" w:hAnsi="Times New Roman"/>
                <w:color w:val="000000"/>
                <w:lang w:eastAsia="ru-RU" w:bidi="ru-RU"/>
              </w:rPr>
              <w:t xml:space="preserve"> услуги</w:t>
            </w:r>
          </w:p>
        </w:tc>
        <w:tc>
          <w:tcPr>
            <w:tcW w:w="2268" w:type="dxa"/>
            <w:tcBorders>
              <w:top w:val="single" w:sz="4" w:space="0" w:color="auto"/>
              <w:left w:val="single" w:sz="4" w:space="0" w:color="auto"/>
            </w:tcBorders>
            <w:shd w:val="clear" w:color="auto" w:fill="FFFFFF"/>
          </w:tcPr>
          <w:p w:rsidR="00100A50" w:rsidRPr="00A51C99" w:rsidRDefault="00A51C99" w:rsidP="00A51C99">
            <w:pPr>
              <w:widowControl w:val="0"/>
              <w:spacing w:after="0" w:line="240" w:lineRule="auto"/>
              <w:rPr>
                <w:rFonts w:ascii="Times New Roman" w:eastAsia="Times New Roman" w:hAnsi="Times New Roman"/>
              </w:rPr>
            </w:pPr>
            <w:proofErr w:type="gramStart"/>
            <w:r>
              <w:rPr>
                <w:rFonts w:ascii="Times New Roman" w:eastAsia="Times New Roman" w:hAnsi="Times New Roman"/>
                <w:color w:val="000000"/>
                <w:lang w:eastAsia="ru-RU" w:bidi="ru-RU"/>
              </w:rPr>
              <w:t>Уполном</w:t>
            </w:r>
            <w:r w:rsidR="008B02C2" w:rsidRPr="00A51C99">
              <w:rPr>
                <w:rFonts w:ascii="Times New Roman" w:eastAsia="Times New Roman" w:hAnsi="Times New Roman"/>
                <w:color w:val="000000"/>
                <w:lang w:eastAsia="ru-RU" w:bidi="ru-RU"/>
              </w:rPr>
              <w:t>оченный орган) /</w:t>
            </w:r>
            <w:proofErr w:type="gramEnd"/>
          </w:p>
          <w:p w:rsidR="00100A50" w:rsidRPr="00A51C99" w:rsidRDefault="008B02C2" w:rsidP="00A51C99">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ГИС</w:t>
            </w:r>
          </w:p>
        </w:tc>
        <w:tc>
          <w:tcPr>
            <w:tcW w:w="1559" w:type="dxa"/>
            <w:tcBorders>
              <w:top w:val="single" w:sz="4" w:space="0" w:color="auto"/>
              <w:left w:val="single" w:sz="4" w:space="0" w:color="auto"/>
            </w:tcBorders>
            <w:shd w:val="clear" w:color="auto" w:fill="FFFFFF"/>
          </w:tcPr>
          <w:p w:rsidR="00100A50" w:rsidRPr="00A51C99" w:rsidRDefault="00100A50" w:rsidP="00A51C99">
            <w:pPr>
              <w:widowControl w:val="0"/>
              <w:spacing w:after="0" w:line="240" w:lineRule="auto"/>
              <w:rPr>
                <w:rFonts w:ascii="Microsoft Sans Serif" w:eastAsia="Microsoft Sans Serif" w:hAnsi="Microsoft Sans Serif" w:cs="Microsoft Sans Serif"/>
                <w:color w:val="000000"/>
                <w:lang w:eastAsia="ru-RU" w:bidi="ru-RU"/>
              </w:rPr>
            </w:pPr>
          </w:p>
        </w:tc>
        <w:tc>
          <w:tcPr>
            <w:tcW w:w="1417" w:type="dxa"/>
            <w:tcBorders>
              <w:top w:val="single" w:sz="4" w:space="0" w:color="auto"/>
              <w:left w:val="single" w:sz="4" w:space="0" w:color="auto"/>
              <w:right w:val="single" w:sz="4" w:space="0" w:color="auto"/>
            </w:tcBorders>
            <w:shd w:val="clear" w:color="auto" w:fill="FFFFFF"/>
          </w:tcPr>
          <w:p w:rsidR="00100A50" w:rsidRPr="00A51C99" w:rsidRDefault="008B02C2" w:rsidP="00A51C99">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Разосланы оповещения правообладателям о возможном установлении сервитута</w:t>
            </w:r>
          </w:p>
        </w:tc>
      </w:tr>
      <w:tr w:rsidR="00100A50" w:rsidTr="00A51C99">
        <w:trPr>
          <w:trHeight w:hRule="exact" w:val="2130"/>
          <w:jc w:val="center"/>
        </w:trPr>
        <w:tc>
          <w:tcPr>
            <w:tcW w:w="2112" w:type="dxa"/>
            <w:tcBorders>
              <w:top w:val="single" w:sz="4" w:space="0" w:color="auto"/>
              <w:left w:val="single" w:sz="4" w:space="0" w:color="auto"/>
            </w:tcBorders>
            <w:shd w:val="clear" w:color="auto" w:fill="FFFFFF"/>
          </w:tcPr>
          <w:p w:rsidR="00100A50" w:rsidRPr="00A51C99" w:rsidRDefault="00100A50" w:rsidP="00A51C99">
            <w:pPr>
              <w:widowControl w:val="0"/>
              <w:spacing w:after="0" w:line="240" w:lineRule="auto"/>
              <w:rPr>
                <w:rFonts w:ascii="Microsoft Sans Serif" w:eastAsia="Microsoft Sans Serif" w:hAnsi="Microsoft Sans Serif" w:cs="Microsoft Sans Serif"/>
                <w:color w:val="000000"/>
                <w:lang w:eastAsia="ru-RU" w:bidi="ru-RU"/>
              </w:rPr>
            </w:pPr>
          </w:p>
        </w:tc>
        <w:tc>
          <w:tcPr>
            <w:tcW w:w="3685" w:type="dxa"/>
            <w:tcBorders>
              <w:top w:val="single" w:sz="4" w:space="0" w:color="auto"/>
              <w:left w:val="single" w:sz="4" w:space="0" w:color="auto"/>
            </w:tcBorders>
            <w:shd w:val="clear" w:color="auto" w:fill="FFFFFF"/>
          </w:tcPr>
          <w:p w:rsidR="00100A50" w:rsidRPr="00A51C99" w:rsidRDefault="008B02C2" w:rsidP="00A51C99">
            <w:pPr>
              <w:widowControl w:val="0"/>
              <w:spacing w:after="0" w:line="233" w:lineRule="auto"/>
              <w:rPr>
                <w:rFonts w:ascii="Times New Roman" w:eastAsia="Times New Roman" w:hAnsi="Times New Roman"/>
              </w:rPr>
            </w:pPr>
            <w:r w:rsidRPr="00A51C99">
              <w:rPr>
                <w:rFonts w:ascii="Times New Roman" w:eastAsia="Times New Roman" w:hAnsi="Times New Roman"/>
                <w:color w:val="000000"/>
                <w:lang w:eastAsia="ru-RU" w:bidi="ru-RU"/>
              </w:rPr>
              <w:t>Подача правообладателями заявления об учете их прав</w:t>
            </w:r>
          </w:p>
        </w:tc>
        <w:tc>
          <w:tcPr>
            <w:tcW w:w="1355" w:type="dxa"/>
            <w:tcBorders>
              <w:top w:val="single" w:sz="4" w:space="0" w:color="auto"/>
              <w:left w:val="single" w:sz="4" w:space="0" w:color="auto"/>
            </w:tcBorders>
            <w:shd w:val="clear" w:color="auto" w:fill="FFFFFF"/>
          </w:tcPr>
          <w:p w:rsidR="00100A50" w:rsidRPr="00A51C99" w:rsidRDefault="00A51C99" w:rsidP="00A51C99">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От 30 календарны</w:t>
            </w:r>
            <w:r w:rsidR="008B02C2" w:rsidRPr="00A51C99">
              <w:rPr>
                <w:rFonts w:ascii="Times New Roman" w:eastAsia="Times New Roman" w:hAnsi="Times New Roman"/>
                <w:color w:val="000000"/>
                <w:lang w:eastAsia="ru-RU" w:bidi="ru-RU"/>
              </w:rPr>
              <w:t>х дней до</w:t>
            </w:r>
          </w:p>
          <w:p w:rsidR="00100A50" w:rsidRPr="00A51C99" w:rsidRDefault="008B02C2" w:rsidP="00A51C99">
            <w:pPr>
              <w:widowControl w:val="0"/>
              <w:spacing w:after="0" w:line="240" w:lineRule="auto"/>
              <w:rPr>
                <w:rFonts w:ascii="Times New Roman" w:eastAsia="Times New Roman" w:hAnsi="Times New Roman"/>
              </w:rPr>
            </w:pPr>
            <w:proofErr w:type="gramStart"/>
            <w:r w:rsidRPr="00A51C99">
              <w:rPr>
                <w:rFonts w:ascii="Times New Roman" w:eastAsia="Times New Roman" w:hAnsi="Times New Roman"/>
                <w:color w:val="000000"/>
                <w:lang w:eastAsia="ru-RU" w:bidi="ru-RU"/>
              </w:rPr>
              <w:t>45 календарных дней</w:t>
            </w:r>
            <w:r w:rsidRPr="00A51C99">
              <w:rPr>
                <w:rFonts w:ascii="Times New Roman" w:eastAsia="Times New Roman" w:hAnsi="Times New Roman"/>
                <w:color w:val="000000"/>
                <w:vertAlign w:val="superscript"/>
                <w:lang w:eastAsia="ru-RU" w:bidi="ru-RU"/>
              </w:rPr>
              <w:footnoteReference w:id="5"/>
            </w:r>
            <w:r w:rsidRPr="00A51C99">
              <w:rPr>
                <w:rFonts w:ascii="Times New Roman" w:eastAsia="Times New Roman" w:hAnsi="Times New Roman"/>
                <w:color w:val="000000"/>
                <w:lang w:eastAsia="ru-RU" w:bidi="ru-RU"/>
              </w:rPr>
              <w:t>)</w:t>
            </w:r>
            <w:proofErr w:type="gramEnd"/>
          </w:p>
        </w:tc>
        <w:tc>
          <w:tcPr>
            <w:tcW w:w="1906" w:type="dxa"/>
            <w:tcBorders>
              <w:top w:val="single" w:sz="4" w:space="0" w:color="auto"/>
              <w:left w:val="single" w:sz="4" w:space="0" w:color="auto"/>
            </w:tcBorders>
            <w:shd w:val="clear" w:color="auto" w:fill="FFFFFF"/>
          </w:tcPr>
          <w:p w:rsidR="00100A50" w:rsidRPr="00A51C99" w:rsidRDefault="008B02C2" w:rsidP="00A51C99">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Должностное лицо Уполномоченного органа, ответственное за предоставление государственной (муниципальной) услуги</w:t>
            </w:r>
          </w:p>
        </w:tc>
        <w:tc>
          <w:tcPr>
            <w:tcW w:w="2268" w:type="dxa"/>
            <w:tcBorders>
              <w:top w:val="single" w:sz="4" w:space="0" w:color="auto"/>
              <w:left w:val="single" w:sz="4" w:space="0" w:color="auto"/>
            </w:tcBorders>
            <w:shd w:val="clear" w:color="auto" w:fill="FFFFFF"/>
          </w:tcPr>
          <w:p w:rsidR="00100A50" w:rsidRPr="00A51C99" w:rsidRDefault="008B02C2" w:rsidP="00A51C99">
            <w:pPr>
              <w:widowControl w:val="0"/>
              <w:spacing w:after="0" w:line="240" w:lineRule="auto"/>
              <w:rPr>
                <w:rFonts w:ascii="Times New Roman" w:eastAsia="Times New Roman" w:hAnsi="Times New Roman"/>
              </w:rPr>
            </w:pPr>
            <w:proofErr w:type="spellStart"/>
            <w:proofErr w:type="gramStart"/>
            <w:r w:rsidRPr="00A51C99">
              <w:rPr>
                <w:rFonts w:ascii="Times New Roman" w:eastAsia="Times New Roman" w:hAnsi="Times New Roman"/>
                <w:color w:val="000000"/>
                <w:lang w:eastAsia="ru-RU" w:bidi="ru-RU"/>
              </w:rPr>
              <w:t>Уполном</w:t>
            </w:r>
            <w:proofErr w:type="spellEnd"/>
            <w:r w:rsidRPr="00A51C99">
              <w:rPr>
                <w:rFonts w:ascii="Times New Roman" w:eastAsia="Times New Roman" w:hAnsi="Times New Roman"/>
                <w:color w:val="000000"/>
                <w:lang w:eastAsia="ru-RU" w:bidi="ru-RU"/>
              </w:rPr>
              <w:t xml:space="preserve"> </w:t>
            </w:r>
            <w:proofErr w:type="spellStart"/>
            <w:r w:rsidRPr="00A51C99">
              <w:rPr>
                <w:rFonts w:ascii="Times New Roman" w:eastAsia="Times New Roman" w:hAnsi="Times New Roman"/>
                <w:color w:val="000000"/>
                <w:lang w:eastAsia="ru-RU" w:bidi="ru-RU"/>
              </w:rPr>
              <w:t>оченный</w:t>
            </w:r>
            <w:proofErr w:type="spellEnd"/>
            <w:proofErr w:type="gramEnd"/>
            <w:r w:rsidRPr="00A51C99">
              <w:rPr>
                <w:rFonts w:ascii="Times New Roman" w:eastAsia="Times New Roman" w:hAnsi="Times New Roman"/>
                <w:color w:val="000000"/>
                <w:lang w:eastAsia="ru-RU" w:bidi="ru-RU"/>
              </w:rPr>
              <w:t xml:space="preserve"> орган) /</w:t>
            </w:r>
          </w:p>
          <w:p w:rsidR="00100A50" w:rsidRPr="00A51C99" w:rsidRDefault="008B02C2" w:rsidP="00A51C99">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ГИС</w:t>
            </w:r>
          </w:p>
        </w:tc>
        <w:tc>
          <w:tcPr>
            <w:tcW w:w="1559" w:type="dxa"/>
            <w:tcBorders>
              <w:top w:val="single" w:sz="4" w:space="0" w:color="auto"/>
              <w:left w:val="single" w:sz="4" w:space="0" w:color="auto"/>
            </w:tcBorders>
            <w:shd w:val="clear" w:color="auto" w:fill="FFFFFF"/>
          </w:tcPr>
          <w:p w:rsidR="00100A50" w:rsidRPr="00A51C99" w:rsidRDefault="00100A50" w:rsidP="00A51C99">
            <w:pPr>
              <w:widowControl w:val="0"/>
              <w:spacing w:after="0" w:line="240" w:lineRule="auto"/>
              <w:rPr>
                <w:rFonts w:ascii="Microsoft Sans Serif" w:eastAsia="Microsoft Sans Serif" w:hAnsi="Microsoft Sans Serif" w:cs="Microsoft Sans Serif"/>
                <w:color w:val="000000"/>
                <w:lang w:eastAsia="ru-RU" w:bidi="ru-RU"/>
              </w:rPr>
            </w:pPr>
          </w:p>
        </w:tc>
        <w:tc>
          <w:tcPr>
            <w:tcW w:w="1417" w:type="dxa"/>
            <w:tcBorders>
              <w:top w:val="single" w:sz="4" w:space="0" w:color="auto"/>
              <w:left w:val="single" w:sz="4" w:space="0" w:color="auto"/>
              <w:right w:val="single" w:sz="4" w:space="0" w:color="auto"/>
            </w:tcBorders>
            <w:shd w:val="clear" w:color="auto" w:fill="FFFFFF"/>
          </w:tcPr>
          <w:p w:rsidR="00100A50" w:rsidRPr="00A51C99" w:rsidRDefault="008B02C2" w:rsidP="00A51C99">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Получены заявления об учете прав правообладателей</w:t>
            </w:r>
          </w:p>
        </w:tc>
      </w:tr>
      <w:tr w:rsidR="00100A50" w:rsidTr="00A51C99">
        <w:trPr>
          <w:trHeight w:hRule="exact" w:val="288"/>
          <w:jc w:val="center"/>
        </w:trPr>
        <w:tc>
          <w:tcPr>
            <w:tcW w:w="14302" w:type="dxa"/>
            <w:gridSpan w:val="7"/>
            <w:tcBorders>
              <w:top w:val="single" w:sz="4" w:space="0" w:color="auto"/>
              <w:left w:val="single" w:sz="4" w:space="0" w:color="auto"/>
              <w:right w:val="single" w:sz="4" w:space="0" w:color="auto"/>
            </w:tcBorders>
            <w:shd w:val="clear" w:color="auto" w:fill="FFFFFF"/>
            <w:vAlign w:val="bottom"/>
          </w:tcPr>
          <w:p w:rsidR="00100A50" w:rsidRDefault="008B02C2">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 Рассмотрение документов и сведений</w:t>
            </w:r>
          </w:p>
        </w:tc>
      </w:tr>
      <w:tr w:rsidR="00100A50" w:rsidTr="00967944">
        <w:trPr>
          <w:trHeight w:hRule="exact" w:val="2495"/>
          <w:jc w:val="center"/>
        </w:trPr>
        <w:tc>
          <w:tcPr>
            <w:tcW w:w="2112" w:type="dxa"/>
            <w:tcBorders>
              <w:top w:val="single" w:sz="4" w:space="0" w:color="auto"/>
              <w:left w:val="single" w:sz="4" w:space="0" w:color="auto"/>
              <w:bottom w:val="single" w:sz="4" w:space="0" w:color="auto"/>
            </w:tcBorders>
            <w:shd w:val="clear" w:color="auto" w:fill="FFFFFF"/>
          </w:tcPr>
          <w:p w:rsidR="00100A50" w:rsidRPr="00A51C99" w:rsidRDefault="008B02C2" w:rsidP="00967944">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lastRenderedPageBreak/>
              <w:t>Пакет зарегистрированных документов, поступивших должностному лицу, ответственному за предоставление</w:t>
            </w:r>
            <w:r w:rsidR="00967944">
              <w:rPr>
                <w:rFonts w:ascii="Times New Roman" w:eastAsia="Times New Roman" w:hAnsi="Times New Roman"/>
                <w:color w:val="000000"/>
                <w:sz w:val="24"/>
                <w:szCs w:val="24"/>
                <w:lang w:eastAsia="ru-RU" w:bidi="ru-RU"/>
              </w:rPr>
              <w:t xml:space="preserve"> муниципальной услуги</w:t>
            </w:r>
          </w:p>
        </w:tc>
        <w:tc>
          <w:tcPr>
            <w:tcW w:w="3685" w:type="dxa"/>
            <w:tcBorders>
              <w:top w:val="single" w:sz="4" w:space="0" w:color="auto"/>
              <w:left w:val="single" w:sz="4" w:space="0" w:color="auto"/>
              <w:bottom w:val="single" w:sz="4" w:space="0" w:color="auto"/>
            </w:tcBorders>
            <w:shd w:val="clear" w:color="auto" w:fill="FFFFFF"/>
          </w:tcPr>
          <w:p w:rsidR="00100A50" w:rsidRPr="00A51C99" w:rsidRDefault="008B02C2" w:rsidP="00967944">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 xml:space="preserve">Проверка соответствия документов и сведений требованиям нормативных правовых актов предоставления </w:t>
            </w:r>
            <w:r w:rsidR="00967944">
              <w:rPr>
                <w:rFonts w:ascii="Times New Roman" w:eastAsia="Times New Roman" w:hAnsi="Times New Roman"/>
                <w:color w:val="000000"/>
                <w:lang w:eastAsia="ru-RU" w:bidi="ru-RU"/>
              </w:rPr>
              <w:t>муниципальной</w:t>
            </w:r>
            <w:r w:rsidRPr="00A51C99">
              <w:rPr>
                <w:rFonts w:ascii="Times New Roman" w:eastAsia="Times New Roman" w:hAnsi="Times New Roman"/>
                <w:color w:val="000000"/>
                <w:lang w:eastAsia="ru-RU" w:bidi="ru-RU"/>
              </w:rPr>
              <w:t xml:space="preserve"> услуги</w:t>
            </w:r>
          </w:p>
        </w:tc>
        <w:tc>
          <w:tcPr>
            <w:tcW w:w="1355" w:type="dxa"/>
            <w:tcBorders>
              <w:top w:val="single" w:sz="4" w:space="0" w:color="auto"/>
              <w:left w:val="single" w:sz="4" w:space="0" w:color="auto"/>
              <w:bottom w:val="single" w:sz="4" w:space="0" w:color="auto"/>
            </w:tcBorders>
            <w:shd w:val="clear" w:color="auto" w:fill="FFFFFF"/>
          </w:tcPr>
          <w:p w:rsidR="00100A50" w:rsidRPr="00A51C99" w:rsidRDefault="008B02C2" w:rsidP="00967944">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До 2 рабочих дней</w:t>
            </w:r>
          </w:p>
        </w:tc>
        <w:tc>
          <w:tcPr>
            <w:tcW w:w="1906" w:type="dxa"/>
            <w:tcBorders>
              <w:top w:val="single" w:sz="4" w:space="0" w:color="auto"/>
              <w:left w:val="single" w:sz="4" w:space="0" w:color="auto"/>
              <w:bottom w:val="single" w:sz="4" w:space="0" w:color="auto"/>
            </w:tcBorders>
            <w:shd w:val="clear" w:color="auto" w:fill="FFFFFF"/>
          </w:tcPr>
          <w:p w:rsidR="00100A50" w:rsidRPr="00A51C99" w:rsidRDefault="008B02C2" w:rsidP="00967944">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 xml:space="preserve">Должностное лицо Уполномоченного органа, ответственное за предоставление </w:t>
            </w:r>
            <w:r w:rsidR="00967944">
              <w:rPr>
                <w:rFonts w:ascii="Times New Roman" w:eastAsia="Times New Roman" w:hAnsi="Times New Roman"/>
                <w:color w:val="000000"/>
                <w:lang w:eastAsia="ru-RU" w:bidi="ru-RU"/>
              </w:rPr>
              <w:t>муниципальной</w:t>
            </w:r>
            <w:r w:rsidRPr="00A51C99">
              <w:rPr>
                <w:rFonts w:ascii="Times New Roman" w:eastAsia="Times New Roman" w:hAnsi="Times New Roman"/>
                <w:color w:val="000000"/>
                <w:lang w:eastAsia="ru-RU" w:bidi="ru-RU"/>
              </w:rPr>
              <w:t xml:space="preserve"> услуги</w:t>
            </w:r>
          </w:p>
        </w:tc>
        <w:tc>
          <w:tcPr>
            <w:tcW w:w="2268" w:type="dxa"/>
            <w:tcBorders>
              <w:top w:val="single" w:sz="4" w:space="0" w:color="auto"/>
              <w:left w:val="single" w:sz="4" w:space="0" w:color="auto"/>
              <w:bottom w:val="single" w:sz="4" w:space="0" w:color="auto"/>
            </w:tcBorders>
            <w:shd w:val="clear" w:color="auto" w:fill="FFFFFF"/>
          </w:tcPr>
          <w:p w:rsidR="00100A50" w:rsidRPr="00A51C99" w:rsidRDefault="00967944" w:rsidP="00967944">
            <w:pPr>
              <w:widowControl w:val="0"/>
              <w:spacing w:after="0" w:line="240" w:lineRule="auto"/>
              <w:rPr>
                <w:rFonts w:ascii="Times New Roman" w:eastAsia="Times New Roman" w:hAnsi="Times New Roman"/>
              </w:rPr>
            </w:pPr>
            <w:proofErr w:type="gramStart"/>
            <w:r>
              <w:rPr>
                <w:rFonts w:ascii="Times New Roman" w:eastAsia="Times New Roman" w:hAnsi="Times New Roman"/>
                <w:color w:val="000000"/>
                <w:lang w:eastAsia="ru-RU" w:bidi="ru-RU"/>
              </w:rPr>
              <w:t>Уполном</w:t>
            </w:r>
            <w:r w:rsidR="008B02C2" w:rsidRPr="00A51C99">
              <w:rPr>
                <w:rFonts w:ascii="Times New Roman" w:eastAsia="Times New Roman" w:hAnsi="Times New Roman"/>
                <w:color w:val="000000"/>
                <w:lang w:eastAsia="ru-RU" w:bidi="ru-RU"/>
              </w:rPr>
              <w:t>оченный орган) /</w:t>
            </w:r>
            <w:proofErr w:type="gramEnd"/>
          </w:p>
          <w:p w:rsidR="00100A50" w:rsidRPr="00A51C99" w:rsidRDefault="008B02C2" w:rsidP="00967944">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ГИС</w:t>
            </w:r>
          </w:p>
        </w:tc>
        <w:tc>
          <w:tcPr>
            <w:tcW w:w="1559" w:type="dxa"/>
            <w:tcBorders>
              <w:top w:val="single" w:sz="4" w:space="0" w:color="auto"/>
              <w:left w:val="single" w:sz="4" w:space="0" w:color="auto"/>
              <w:bottom w:val="single" w:sz="4" w:space="0" w:color="auto"/>
            </w:tcBorders>
            <w:shd w:val="clear" w:color="auto" w:fill="FFFFFF"/>
          </w:tcPr>
          <w:p w:rsidR="00100A50" w:rsidRPr="00A51C99" w:rsidRDefault="008B02C2" w:rsidP="00967944">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 xml:space="preserve">Наличие или отсутствие оснований для предоставления </w:t>
            </w:r>
            <w:r w:rsidR="00967944">
              <w:rPr>
                <w:rFonts w:ascii="Times New Roman" w:eastAsia="Times New Roman" w:hAnsi="Times New Roman"/>
                <w:color w:val="000000"/>
                <w:lang w:eastAsia="ru-RU" w:bidi="ru-RU"/>
              </w:rPr>
              <w:t>муниципальной</w:t>
            </w:r>
            <w:r w:rsidRPr="00A51C99">
              <w:rPr>
                <w:rFonts w:ascii="Times New Roman" w:eastAsia="Times New Roman" w:hAnsi="Times New Roman"/>
                <w:color w:val="000000"/>
                <w:lang w:eastAsia="ru-RU" w:bidi="ru-RU"/>
              </w:rPr>
              <w:t xml:space="preserve">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0A50" w:rsidRPr="00A51C99" w:rsidRDefault="008B02C2" w:rsidP="00967944">
            <w:pPr>
              <w:widowControl w:val="0"/>
              <w:spacing w:after="0" w:line="240" w:lineRule="auto"/>
              <w:rPr>
                <w:rFonts w:ascii="Times New Roman" w:eastAsia="Times New Roman" w:hAnsi="Times New Roman"/>
              </w:rPr>
            </w:pPr>
            <w:r w:rsidRPr="00A51C99">
              <w:rPr>
                <w:rFonts w:ascii="Times New Roman" w:eastAsia="Times New Roman" w:hAnsi="Times New Roman"/>
                <w:color w:val="000000"/>
                <w:lang w:eastAsia="ru-RU" w:bidi="ru-RU"/>
              </w:rPr>
              <w:t xml:space="preserve">Подготовка проекта результата предоставления </w:t>
            </w:r>
            <w:r w:rsidR="00967944">
              <w:rPr>
                <w:rFonts w:ascii="Times New Roman" w:eastAsia="Times New Roman" w:hAnsi="Times New Roman"/>
                <w:color w:val="000000"/>
                <w:lang w:eastAsia="ru-RU" w:bidi="ru-RU"/>
              </w:rPr>
              <w:t>муниципальной</w:t>
            </w:r>
            <w:r w:rsidRPr="00A51C99">
              <w:rPr>
                <w:rFonts w:ascii="Times New Roman" w:eastAsia="Times New Roman" w:hAnsi="Times New Roman"/>
                <w:color w:val="000000"/>
                <w:lang w:eastAsia="ru-RU" w:bidi="ru-RU"/>
              </w:rPr>
              <w:t xml:space="preserve"> услуги</w:t>
            </w:r>
          </w:p>
        </w:tc>
      </w:tr>
    </w:tbl>
    <w:p w:rsidR="00100A50" w:rsidRDefault="008B02C2">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4429" w:type="dxa"/>
        <w:jc w:val="center"/>
        <w:tblInd w:w="1015" w:type="dxa"/>
        <w:tblLayout w:type="fixed"/>
        <w:tblCellMar>
          <w:left w:w="10" w:type="dxa"/>
          <w:right w:w="10" w:type="dxa"/>
        </w:tblCellMar>
        <w:tblLook w:val="04A0"/>
      </w:tblPr>
      <w:tblGrid>
        <w:gridCol w:w="2239"/>
        <w:gridCol w:w="3685"/>
        <w:gridCol w:w="1418"/>
        <w:gridCol w:w="1953"/>
        <w:gridCol w:w="2031"/>
        <w:gridCol w:w="1417"/>
        <w:gridCol w:w="1686"/>
      </w:tblGrid>
      <w:tr w:rsidR="00100A50" w:rsidTr="00967944">
        <w:trPr>
          <w:trHeight w:hRule="exact" w:val="283"/>
          <w:jc w:val="center"/>
        </w:trPr>
        <w:tc>
          <w:tcPr>
            <w:tcW w:w="14429" w:type="dxa"/>
            <w:gridSpan w:val="7"/>
            <w:tcBorders>
              <w:top w:val="single" w:sz="4" w:space="0" w:color="auto"/>
              <w:left w:val="single" w:sz="4" w:space="0" w:color="auto"/>
              <w:right w:val="single" w:sz="4" w:space="0" w:color="auto"/>
            </w:tcBorders>
            <w:shd w:val="clear" w:color="auto" w:fill="FFFFFF"/>
            <w:vAlign w:val="bottom"/>
          </w:tcPr>
          <w:p w:rsidR="00100A50" w:rsidRPr="00967944" w:rsidRDefault="008B02C2">
            <w:pPr>
              <w:widowControl w:val="0"/>
              <w:spacing w:after="0" w:line="240" w:lineRule="auto"/>
              <w:jc w:val="center"/>
              <w:rPr>
                <w:rFonts w:ascii="Times New Roman" w:eastAsia="Times New Roman" w:hAnsi="Times New Roman"/>
              </w:rPr>
            </w:pPr>
            <w:r w:rsidRPr="00967944">
              <w:rPr>
                <w:rFonts w:ascii="Times New Roman" w:eastAsia="Times New Roman" w:hAnsi="Times New Roman"/>
                <w:color w:val="000000"/>
                <w:lang w:eastAsia="ru-RU" w:bidi="ru-RU"/>
              </w:rPr>
              <w:lastRenderedPageBreak/>
              <w:t>5. Принятие решения о предоставлении услуги</w:t>
            </w:r>
          </w:p>
        </w:tc>
      </w:tr>
      <w:tr w:rsidR="00100A50" w:rsidTr="00967944">
        <w:trPr>
          <w:trHeight w:hRule="exact" w:val="8736"/>
          <w:jc w:val="center"/>
        </w:trPr>
        <w:tc>
          <w:tcPr>
            <w:tcW w:w="2239" w:type="dxa"/>
            <w:tcBorders>
              <w:top w:val="single" w:sz="4" w:space="0" w:color="auto"/>
              <w:left w:val="single" w:sz="4" w:space="0" w:color="auto"/>
              <w:bottom w:val="single" w:sz="4" w:space="0" w:color="auto"/>
            </w:tcBorders>
            <w:shd w:val="clear" w:color="auto" w:fill="FFFFFF"/>
          </w:tcPr>
          <w:p w:rsidR="00100A50" w:rsidRDefault="008B02C2" w:rsidP="00967944">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Проект результата предоставления </w:t>
            </w:r>
            <w:r w:rsidR="00967944">
              <w:rPr>
                <w:rFonts w:ascii="Times New Roman" w:eastAsia="Times New Roman" w:hAnsi="Times New Roman"/>
                <w:color w:val="000000"/>
                <w:sz w:val="24"/>
                <w:szCs w:val="24"/>
                <w:lang w:eastAsia="ru-RU" w:bidi="ru-RU"/>
              </w:rPr>
              <w:t xml:space="preserve">муниципальной </w:t>
            </w:r>
            <w:r>
              <w:rPr>
                <w:rFonts w:ascii="Times New Roman" w:eastAsia="Times New Roman" w:hAnsi="Times New Roman"/>
                <w:color w:val="000000"/>
                <w:sz w:val="24"/>
                <w:szCs w:val="24"/>
                <w:lang w:eastAsia="ru-RU" w:bidi="ru-RU"/>
              </w:rPr>
              <w:t>услуги</w:t>
            </w:r>
          </w:p>
        </w:tc>
        <w:tc>
          <w:tcPr>
            <w:tcW w:w="3685" w:type="dxa"/>
            <w:tcBorders>
              <w:top w:val="single" w:sz="4" w:space="0" w:color="auto"/>
              <w:left w:val="single" w:sz="4" w:space="0" w:color="auto"/>
              <w:bottom w:val="single" w:sz="4" w:space="0" w:color="auto"/>
            </w:tcBorders>
            <w:shd w:val="clear" w:color="auto" w:fill="FFFFFF"/>
          </w:tcPr>
          <w:p w:rsidR="00100A50" w:rsidRPr="00967944" w:rsidRDefault="008B02C2" w:rsidP="00967944">
            <w:pPr>
              <w:widowControl w:val="0"/>
              <w:spacing w:after="0" w:line="240" w:lineRule="auto"/>
              <w:rPr>
                <w:rFonts w:ascii="Times New Roman" w:eastAsia="Times New Roman" w:hAnsi="Times New Roman"/>
              </w:rPr>
            </w:pPr>
            <w:r w:rsidRPr="00967944">
              <w:rPr>
                <w:rFonts w:ascii="Times New Roman" w:eastAsia="Times New Roman" w:hAnsi="Times New Roman"/>
                <w:color w:val="000000"/>
                <w:lang w:eastAsia="ru-RU" w:bidi="ru-RU"/>
              </w:rPr>
              <w:t xml:space="preserve">Принятие решения о предоставления </w:t>
            </w:r>
            <w:r w:rsidR="00967944">
              <w:rPr>
                <w:rFonts w:ascii="Times New Roman" w:eastAsia="Times New Roman" w:hAnsi="Times New Roman"/>
                <w:color w:val="000000"/>
                <w:lang w:eastAsia="ru-RU" w:bidi="ru-RU"/>
              </w:rPr>
              <w:t>муниципальной</w:t>
            </w:r>
            <w:r w:rsidRPr="00967944">
              <w:rPr>
                <w:rFonts w:ascii="Times New Roman" w:eastAsia="Times New Roman" w:hAnsi="Times New Roman"/>
                <w:color w:val="000000"/>
                <w:lang w:eastAsia="ru-RU" w:bidi="ru-RU"/>
              </w:rPr>
              <w:t xml:space="preserve"> услуги или об отказе в предоставлении услуги</w:t>
            </w:r>
          </w:p>
        </w:tc>
        <w:tc>
          <w:tcPr>
            <w:tcW w:w="1418" w:type="dxa"/>
            <w:tcBorders>
              <w:top w:val="single" w:sz="4" w:space="0" w:color="auto"/>
              <w:left w:val="single" w:sz="4" w:space="0" w:color="auto"/>
              <w:bottom w:val="single" w:sz="4" w:space="0" w:color="auto"/>
            </w:tcBorders>
            <w:shd w:val="clear" w:color="auto" w:fill="FFFFFF"/>
          </w:tcPr>
          <w:p w:rsidR="00100A50" w:rsidRPr="00967944" w:rsidRDefault="00967944">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В день рассмотрен</w:t>
            </w:r>
            <w:r w:rsidR="008B02C2" w:rsidRPr="00967944">
              <w:rPr>
                <w:rFonts w:ascii="Times New Roman" w:eastAsia="Times New Roman" w:hAnsi="Times New Roman"/>
                <w:color w:val="000000"/>
                <w:lang w:eastAsia="ru-RU" w:bidi="ru-RU"/>
              </w:rPr>
              <w:t>ия документов и сведений</w:t>
            </w:r>
          </w:p>
        </w:tc>
        <w:tc>
          <w:tcPr>
            <w:tcW w:w="1953" w:type="dxa"/>
            <w:tcBorders>
              <w:top w:val="single" w:sz="4" w:space="0" w:color="auto"/>
              <w:left w:val="single" w:sz="4" w:space="0" w:color="auto"/>
              <w:bottom w:val="single" w:sz="4" w:space="0" w:color="auto"/>
            </w:tcBorders>
            <w:shd w:val="clear" w:color="auto" w:fill="FFFFFF"/>
          </w:tcPr>
          <w:p w:rsidR="00100A50" w:rsidRPr="00967944" w:rsidRDefault="008B02C2">
            <w:pPr>
              <w:widowControl w:val="0"/>
              <w:spacing w:after="0" w:line="240" w:lineRule="auto"/>
              <w:rPr>
                <w:rFonts w:ascii="Times New Roman" w:eastAsia="Times New Roman" w:hAnsi="Times New Roman"/>
              </w:rPr>
            </w:pPr>
            <w:r w:rsidRPr="00967944">
              <w:rPr>
                <w:rFonts w:ascii="Times New Roman" w:eastAsia="Times New Roman" w:hAnsi="Times New Roman"/>
                <w:color w:val="000000"/>
                <w:lang w:eastAsia="ru-RU" w:bidi="ru-RU"/>
              </w:rPr>
              <w:t xml:space="preserve">Должностное лицо Уполномоченного органа, ответственное за предоставление </w:t>
            </w:r>
            <w:r w:rsidR="00967944">
              <w:rPr>
                <w:rFonts w:ascii="Times New Roman" w:eastAsia="Times New Roman" w:hAnsi="Times New Roman"/>
                <w:color w:val="000000"/>
                <w:lang w:eastAsia="ru-RU" w:bidi="ru-RU"/>
              </w:rPr>
              <w:t>муниципальной</w:t>
            </w:r>
            <w:r w:rsidRPr="00967944">
              <w:rPr>
                <w:rFonts w:ascii="Times New Roman" w:eastAsia="Times New Roman" w:hAnsi="Times New Roman"/>
                <w:color w:val="000000"/>
                <w:lang w:eastAsia="ru-RU" w:bidi="ru-RU"/>
              </w:rPr>
              <w:t xml:space="preserve"> услуги;</w:t>
            </w:r>
          </w:p>
          <w:p w:rsidR="00100A50" w:rsidRPr="00967944" w:rsidRDefault="008B02C2">
            <w:pPr>
              <w:widowControl w:val="0"/>
              <w:spacing w:after="0" w:line="240" w:lineRule="auto"/>
              <w:rPr>
                <w:rFonts w:ascii="Times New Roman" w:eastAsia="Times New Roman" w:hAnsi="Times New Roman"/>
              </w:rPr>
            </w:pPr>
            <w:proofErr w:type="gramStart"/>
            <w:r w:rsidRPr="00967944">
              <w:rPr>
                <w:rFonts w:ascii="Times New Roman" w:eastAsia="Times New Roman" w:hAnsi="Times New Roman"/>
                <w:color w:val="000000"/>
                <w:lang w:eastAsia="ru-RU" w:bidi="ru-RU"/>
              </w:rPr>
              <w:t>Руководитель Уполномоченного органа)</w:t>
            </w:r>
            <w:r w:rsidR="00967944">
              <w:rPr>
                <w:rFonts w:ascii="Times New Roman" w:eastAsia="Times New Roman" w:hAnsi="Times New Roman"/>
                <w:color w:val="000000"/>
                <w:lang w:eastAsia="ru-RU" w:bidi="ru-RU"/>
              </w:rPr>
              <w:t xml:space="preserve"> </w:t>
            </w:r>
            <w:r w:rsidRPr="00967944">
              <w:rPr>
                <w:rFonts w:ascii="Times New Roman" w:eastAsia="Times New Roman" w:hAnsi="Times New Roman"/>
                <w:color w:val="000000"/>
                <w:lang w:eastAsia="ru-RU" w:bidi="ru-RU"/>
              </w:rPr>
              <w:t>или иное уполномоченное им лицо</w:t>
            </w:r>
            <w:proofErr w:type="gramEnd"/>
          </w:p>
        </w:tc>
        <w:tc>
          <w:tcPr>
            <w:tcW w:w="2031" w:type="dxa"/>
            <w:tcBorders>
              <w:top w:val="single" w:sz="4" w:space="0" w:color="auto"/>
              <w:left w:val="single" w:sz="4" w:space="0" w:color="auto"/>
              <w:bottom w:val="single" w:sz="4" w:space="0" w:color="auto"/>
            </w:tcBorders>
            <w:shd w:val="clear" w:color="auto" w:fill="FFFFFF"/>
          </w:tcPr>
          <w:p w:rsidR="00100A50" w:rsidRPr="00967944" w:rsidRDefault="00967944">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Уполномоченный орган</w:t>
            </w:r>
          </w:p>
          <w:p w:rsidR="00100A50" w:rsidRPr="00967944" w:rsidRDefault="008B02C2">
            <w:pPr>
              <w:widowControl w:val="0"/>
              <w:spacing w:after="0" w:line="240" w:lineRule="auto"/>
              <w:rPr>
                <w:rFonts w:ascii="Times New Roman" w:eastAsia="Times New Roman" w:hAnsi="Times New Roman"/>
              </w:rPr>
            </w:pPr>
            <w:r w:rsidRPr="00967944">
              <w:rPr>
                <w:rFonts w:ascii="Times New Roman" w:eastAsia="Times New Roman" w:hAnsi="Times New Roman"/>
                <w:color w:val="000000"/>
                <w:lang w:eastAsia="ru-RU" w:bidi="ru-RU"/>
              </w:rPr>
              <w:t>/ ГИС</w:t>
            </w:r>
          </w:p>
        </w:tc>
        <w:tc>
          <w:tcPr>
            <w:tcW w:w="1417" w:type="dxa"/>
            <w:tcBorders>
              <w:top w:val="single" w:sz="4" w:space="0" w:color="auto"/>
              <w:left w:val="single" w:sz="4" w:space="0" w:color="auto"/>
              <w:bottom w:val="single" w:sz="4" w:space="0" w:color="auto"/>
            </w:tcBorders>
            <w:shd w:val="clear" w:color="auto" w:fill="FFFFFF"/>
          </w:tcPr>
          <w:p w:rsidR="00100A50" w:rsidRPr="00967944" w:rsidRDefault="00100A50">
            <w:pPr>
              <w:widowControl w:val="0"/>
              <w:spacing w:after="0" w:line="240" w:lineRule="auto"/>
              <w:rPr>
                <w:rFonts w:ascii="Microsoft Sans Serif" w:eastAsia="Microsoft Sans Serif" w:hAnsi="Microsoft Sans Serif" w:cs="Microsoft Sans Serif"/>
                <w:color w:val="000000"/>
                <w:lang w:eastAsia="ru-RU" w:bidi="ru-RU"/>
              </w:rPr>
            </w:pP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100A50" w:rsidRPr="00967944" w:rsidRDefault="008B02C2" w:rsidP="00967944">
            <w:pPr>
              <w:widowControl w:val="0"/>
              <w:spacing w:after="0" w:line="240" w:lineRule="auto"/>
              <w:rPr>
                <w:rFonts w:ascii="Times New Roman" w:eastAsia="Times New Roman" w:hAnsi="Times New Roman"/>
              </w:rPr>
            </w:pPr>
            <w:r w:rsidRPr="00967944">
              <w:rPr>
                <w:rFonts w:ascii="Times New Roman" w:eastAsia="Times New Roman" w:hAnsi="Times New Roman"/>
                <w:color w:val="000000"/>
                <w:lang w:eastAsia="ru-RU" w:bidi="ru-RU"/>
              </w:rPr>
              <w:t xml:space="preserve">Результат предоставления </w:t>
            </w:r>
            <w:r w:rsidR="00967944" w:rsidRPr="00967944">
              <w:rPr>
                <w:rFonts w:ascii="Times New Roman" w:eastAsia="Times New Roman" w:hAnsi="Times New Roman"/>
                <w:color w:val="000000"/>
                <w:lang w:eastAsia="ru-RU" w:bidi="ru-RU"/>
              </w:rPr>
              <w:t>муниципальной</w:t>
            </w:r>
            <w:r w:rsidRPr="00967944">
              <w:rPr>
                <w:rFonts w:ascii="Times New Roman" w:eastAsia="Times New Roman" w:hAnsi="Times New Roman"/>
                <w:color w:val="000000"/>
                <w:lang w:eastAsia="ru-RU" w:bidi="ru-RU"/>
              </w:rPr>
              <w:t xml:space="preserve">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100A50" w:rsidRPr="00967944" w:rsidRDefault="008B02C2" w:rsidP="00967944">
            <w:pPr>
              <w:widowControl w:val="0"/>
              <w:spacing w:after="0" w:line="240" w:lineRule="auto"/>
              <w:rPr>
                <w:rFonts w:ascii="Times New Roman" w:eastAsia="Times New Roman" w:hAnsi="Times New Roman"/>
              </w:rPr>
            </w:pPr>
            <w:r w:rsidRPr="00967944">
              <w:rPr>
                <w:rFonts w:ascii="Times New Roman" w:eastAsia="Times New Roman" w:hAnsi="Times New Roman"/>
                <w:color w:val="000000"/>
                <w:lang w:eastAsia="ru-RU" w:bidi="ru-RU"/>
              </w:rPr>
              <w:t xml:space="preserve">Уведомление об отказе в предоставлении </w:t>
            </w:r>
            <w:r w:rsidR="00967944" w:rsidRPr="00967944">
              <w:rPr>
                <w:rFonts w:ascii="Times New Roman" w:eastAsia="Times New Roman" w:hAnsi="Times New Roman"/>
                <w:color w:val="000000"/>
                <w:lang w:eastAsia="ru-RU" w:bidi="ru-RU"/>
              </w:rPr>
              <w:t>муниципальной</w:t>
            </w:r>
            <w:r w:rsidRPr="00967944">
              <w:rPr>
                <w:rFonts w:ascii="Times New Roman" w:eastAsia="Times New Roman" w:hAnsi="Times New Roman"/>
                <w:color w:val="000000"/>
                <w:lang w:eastAsia="ru-RU" w:bidi="ru-RU"/>
              </w:rPr>
              <w:t xml:space="preserve"> услуги, приведенное в Приложении № 2 к Административному регламенту, </w:t>
            </w:r>
            <w:proofErr w:type="gramStart"/>
            <w:r w:rsidRPr="00967944">
              <w:rPr>
                <w:rFonts w:ascii="Times New Roman" w:eastAsia="Times New Roman" w:hAnsi="Times New Roman"/>
                <w:color w:val="000000"/>
                <w:lang w:eastAsia="ru-RU" w:bidi="ru-RU"/>
              </w:rPr>
              <w:t>подписанный</w:t>
            </w:r>
            <w:proofErr w:type="gramEnd"/>
            <w:r w:rsidRPr="00967944">
              <w:rPr>
                <w:rFonts w:ascii="Times New Roman" w:eastAsia="Times New Roman" w:hAnsi="Times New Roman"/>
                <w:color w:val="000000"/>
                <w:lang w:eastAsia="ru-RU" w:bidi="ru-RU"/>
              </w:rPr>
              <w:t xml:space="preserve"> усиленной квалифицированной подписью руководителя</w:t>
            </w:r>
          </w:p>
        </w:tc>
      </w:tr>
    </w:tbl>
    <w:p w:rsidR="00100A50" w:rsidRDefault="008B02C2">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4344" w:type="dxa"/>
        <w:jc w:val="center"/>
        <w:tblInd w:w="1206" w:type="dxa"/>
        <w:tblLayout w:type="fixed"/>
        <w:tblCellMar>
          <w:left w:w="10" w:type="dxa"/>
          <w:right w:w="10" w:type="dxa"/>
        </w:tblCellMar>
        <w:tblLook w:val="04A0"/>
      </w:tblPr>
      <w:tblGrid>
        <w:gridCol w:w="2212"/>
        <w:gridCol w:w="3685"/>
        <w:gridCol w:w="1418"/>
        <w:gridCol w:w="1984"/>
        <w:gridCol w:w="1985"/>
        <w:gridCol w:w="1359"/>
        <w:gridCol w:w="1701"/>
      </w:tblGrid>
      <w:tr w:rsidR="00100A50" w:rsidTr="00074C12">
        <w:trPr>
          <w:trHeight w:hRule="exact" w:val="1397"/>
          <w:jc w:val="center"/>
        </w:trPr>
        <w:tc>
          <w:tcPr>
            <w:tcW w:w="2212"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5"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18"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84"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85"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359"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701" w:type="dxa"/>
            <w:tcBorders>
              <w:top w:val="single" w:sz="4" w:space="0" w:color="auto"/>
              <w:left w:val="single" w:sz="4" w:space="0" w:color="auto"/>
              <w:right w:val="single" w:sz="4" w:space="0" w:color="auto"/>
            </w:tcBorders>
            <w:shd w:val="clear" w:color="auto" w:fill="FFFFFF"/>
          </w:tcPr>
          <w:p w:rsidR="00100A50" w:rsidRPr="00074C12" w:rsidRDefault="008B02C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Уполномоченного органа или иного уполномоченного им лица.</w:t>
            </w:r>
          </w:p>
        </w:tc>
      </w:tr>
      <w:tr w:rsidR="00100A50" w:rsidTr="00074C12">
        <w:trPr>
          <w:trHeight w:hRule="exact" w:val="5491"/>
          <w:jc w:val="center"/>
        </w:trPr>
        <w:tc>
          <w:tcPr>
            <w:tcW w:w="2212" w:type="dxa"/>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5" w:type="dxa"/>
            <w:tcBorders>
              <w:top w:val="single" w:sz="4" w:space="0" w:color="auto"/>
              <w:left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 xml:space="preserve">Направление в многофункциональный центр результата </w:t>
            </w:r>
            <w:r w:rsidR="00074C12">
              <w:rPr>
                <w:rFonts w:ascii="Times New Roman" w:eastAsia="Times New Roman" w:hAnsi="Times New Roman"/>
                <w:color w:val="000000"/>
                <w:lang w:eastAsia="ru-RU" w:bidi="ru-RU"/>
              </w:rPr>
              <w:t>муниципальной</w:t>
            </w:r>
            <w:r w:rsidRPr="00074C12">
              <w:rPr>
                <w:rFonts w:ascii="Times New Roman" w:eastAsia="Times New Roman" w:hAnsi="Times New Roman"/>
                <w:color w:val="000000"/>
                <w:lang w:eastAsia="ru-RU" w:bidi="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074C12">
              <w:rPr>
                <w:rFonts w:ascii="Times New Roman" w:eastAsia="Times New Roman" w:hAnsi="Times New Roman"/>
                <w:i/>
                <w:iCs/>
                <w:color w:val="000000"/>
                <w:lang w:eastAsia="ru-RU" w:bidi="ru-RU"/>
              </w:rPr>
              <w:t>в случае, если предусмотрено региональными соглашениями</w:t>
            </w:r>
            <w:r w:rsidRPr="00074C12">
              <w:rPr>
                <w:rFonts w:ascii="Times New Roman" w:eastAsia="Times New Roman" w:hAnsi="Times New Roman"/>
                <w:color w:val="000000"/>
                <w:lang w:eastAsia="ru-RU" w:bidi="ru-RU"/>
              </w:rPr>
              <w:t>)</w:t>
            </w:r>
          </w:p>
        </w:tc>
        <w:tc>
          <w:tcPr>
            <w:tcW w:w="1418" w:type="dxa"/>
            <w:tcBorders>
              <w:top w:val="single" w:sz="4" w:space="0" w:color="auto"/>
              <w:left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В с</w:t>
            </w:r>
            <w:r w:rsidR="00074C12">
              <w:rPr>
                <w:rFonts w:ascii="Times New Roman" w:eastAsia="Times New Roman" w:hAnsi="Times New Roman"/>
                <w:color w:val="000000"/>
                <w:lang w:eastAsia="ru-RU" w:bidi="ru-RU"/>
              </w:rPr>
              <w:t xml:space="preserve">роки, </w:t>
            </w:r>
            <w:proofErr w:type="gramStart"/>
            <w:r w:rsidR="00074C12">
              <w:rPr>
                <w:rFonts w:ascii="Times New Roman" w:eastAsia="Times New Roman" w:hAnsi="Times New Roman"/>
                <w:color w:val="000000"/>
                <w:lang w:eastAsia="ru-RU" w:bidi="ru-RU"/>
              </w:rPr>
              <w:t xml:space="preserve">установлен </w:t>
            </w:r>
            <w:proofErr w:type="spellStart"/>
            <w:r w:rsidR="00074C12">
              <w:rPr>
                <w:rFonts w:ascii="Times New Roman" w:eastAsia="Times New Roman" w:hAnsi="Times New Roman"/>
                <w:color w:val="000000"/>
                <w:lang w:eastAsia="ru-RU" w:bidi="ru-RU"/>
              </w:rPr>
              <w:t>ные</w:t>
            </w:r>
            <w:proofErr w:type="spellEnd"/>
            <w:proofErr w:type="gramEnd"/>
            <w:r w:rsidR="00074C12">
              <w:rPr>
                <w:rFonts w:ascii="Times New Roman" w:eastAsia="Times New Roman" w:hAnsi="Times New Roman"/>
                <w:color w:val="000000"/>
                <w:lang w:eastAsia="ru-RU" w:bidi="ru-RU"/>
              </w:rPr>
              <w:t xml:space="preserve"> соглашение</w:t>
            </w:r>
            <w:r w:rsidRPr="00074C12">
              <w:rPr>
                <w:rFonts w:ascii="Times New Roman" w:eastAsia="Times New Roman" w:hAnsi="Times New Roman"/>
                <w:color w:val="000000"/>
                <w:lang w:eastAsia="ru-RU" w:bidi="ru-RU"/>
              </w:rPr>
              <w:t xml:space="preserve">м о </w:t>
            </w:r>
            <w:proofErr w:type="spellStart"/>
            <w:r w:rsidRPr="00074C12">
              <w:rPr>
                <w:rFonts w:ascii="Times New Roman" w:eastAsia="Times New Roman" w:hAnsi="Times New Roman"/>
                <w:color w:val="000000"/>
                <w:lang w:eastAsia="ru-RU" w:bidi="ru-RU"/>
              </w:rPr>
              <w:t>взаимодейс</w:t>
            </w:r>
            <w:proofErr w:type="spellEnd"/>
            <w:r w:rsidRPr="00074C12">
              <w:rPr>
                <w:rFonts w:ascii="Times New Roman" w:eastAsia="Times New Roman" w:hAnsi="Times New Roman"/>
                <w:color w:val="000000"/>
                <w:lang w:eastAsia="ru-RU" w:bidi="ru-RU"/>
              </w:rPr>
              <w:t xml:space="preserve"> </w:t>
            </w:r>
            <w:proofErr w:type="spellStart"/>
            <w:r w:rsidRPr="00074C12">
              <w:rPr>
                <w:rFonts w:ascii="Times New Roman" w:eastAsia="Times New Roman" w:hAnsi="Times New Roman"/>
                <w:color w:val="000000"/>
                <w:lang w:eastAsia="ru-RU" w:bidi="ru-RU"/>
              </w:rPr>
              <w:t>твии</w:t>
            </w:r>
            <w:proofErr w:type="spellEnd"/>
            <w:r w:rsidRPr="00074C12">
              <w:rPr>
                <w:rFonts w:ascii="Times New Roman" w:eastAsia="Times New Roman" w:hAnsi="Times New Roman"/>
                <w:color w:val="000000"/>
                <w:lang w:eastAsia="ru-RU" w:bidi="ru-RU"/>
              </w:rPr>
              <w:t xml:space="preserve"> между </w:t>
            </w:r>
            <w:proofErr w:type="spellStart"/>
            <w:r w:rsidRPr="00074C12">
              <w:rPr>
                <w:rFonts w:ascii="Times New Roman" w:eastAsia="Times New Roman" w:hAnsi="Times New Roman"/>
                <w:color w:val="000000"/>
                <w:lang w:eastAsia="ru-RU" w:bidi="ru-RU"/>
              </w:rPr>
              <w:t>Уполномоч</w:t>
            </w:r>
            <w:proofErr w:type="spellEnd"/>
            <w:r w:rsidRPr="00074C12">
              <w:rPr>
                <w:rFonts w:ascii="Times New Roman" w:eastAsia="Times New Roman" w:hAnsi="Times New Roman"/>
                <w:color w:val="000000"/>
                <w:lang w:eastAsia="ru-RU" w:bidi="ru-RU"/>
              </w:rPr>
              <w:t xml:space="preserve"> </w:t>
            </w:r>
            <w:proofErr w:type="spellStart"/>
            <w:r w:rsidRPr="00074C12">
              <w:rPr>
                <w:rFonts w:ascii="Times New Roman" w:eastAsia="Times New Roman" w:hAnsi="Times New Roman"/>
                <w:color w:val="000000"/>
                <w:lang w:eastAsia="ru-RU" w:bidi="ru-RU"/>
              </w:rPr>
              <w:t>енны</w:t>
            </w:r>
            <w:r w:rsidR="00074C12">
              <w:rPr>
                <w:rFonts w:ascii="Times New Roman" w:eastAsia="Times New Roman" w:hAnsi="Times New Roman"/>
                <w:color w:val="000000"/>
                <w:lang w:eastAsia="ru-RU" w:bidi="ru-RU"/>
              </w:rPr>
              <w:t>м</w:t>
            </w:r>
            <w:proofErr w:type="spellEnd"/>
            <w:r w:rsidR="00074C12">
              <w:rPr>
                <w:rFonts w:ascii="Times New Roman" w:eastAsia="Times New Roman" w:hAnsi="Times New Roman"/>
                <w:color w:val="000000"/>
                <w:lang w:eastAsia="ru-RU" w:bidi="ru-RU"/>
              </w:rPr>
              <w:t xml:space="preserve"> органом и </w:t>
            </w:r>
            <w:proofErr w:type="spellStart"/>
            <w:r w:rsidR="00074C12">
              <w:rPr>
                <w:rFonts w:ascii="Times New Roman" w:eastAsia="Times New Roman" w:hAnsi="Times New Roman"/>
                <w:color w:val="000000"/>
                <w:lang w:eastAsia="ru-RU" w:bidi="ru-RU"/>
              </w:rPr>
              <w:t>многофунк</w:t>
            </w:r>
            <w:proofErr w:type="spellEnd"/>
            <w:r w:rsidR="00074C12">
              <w:rPr>
                <w:rFonts w:ascii="Times New Roman" w:eastAsia="Times New Roman" w:hAnsi="Times New Roman"/>
                <w:color w:val="000000"/>
                <w:lang w:eastAsia="ru-RU" w:bidi="ru-RU"/>
              </w:rPr>
              <w:t xml:space="preserve"> </w:t>
            </w:r>
            <w:proofErr w:type="spellStart"/>
            <w:r w:rsidR="00074C12">
              <w:rPr>
                <w:rFonts w:ascii="Times New Roman" w:eastAsia="Times New Roman" w:hAnsi="Times New Roman"/>
                <w:color w:val="000000"/>
                <w:lang w:eastAsia="ru-RU" w:bidi="ru-RU"/>
              </w:rPr>
              <w:t>циональны</w:t>
            </w:r>
            <w:r w:rsidRPr="00074C12">
              <w:rPr>
                <w:rFonts w:ascii="Times New Roman" w:eastAsia="Times New Roman" w:hAnsi="Times New Roman"/>
                <w:color w:val="000000"/>
                <w:lang w:eastAsia="ru-RU" w:bidi="ru-RU"/>
              </w:rPr>
              <w:t>м</w:t>
            </w:r>
            <w:proofErr w:type="spellEnd"/>
            <w:r w:rsidRPr="00074C12">
              <w:rPr>
                <w:rFonts w:ascii="Times New Roman" w:eastAsia="Times New Roman" w:hAnsi="Times New Roman"/>
                <w:color w:val="000000"/>
                <w:lang w:eastAsia="ru-RU" w:bidi="ru-RU"/>
              </w:rPr>
              <w:t xml:space="preserve"> центром</w:t>
            </w:r>
          </w:p>
        </w:tc>
        <w:tc>
          <w:tcPr>
            <w:tcW w:w="1984" w:type="dxa"/>
            <w:tcBorders>
              <w:top w:val="single" w:sz="4" w:space="0" w:color="auto"/>
              <w:left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 xml:space="preserve">Должностное лицо Уполномоченного органа, ответственное за предоставление </w:t>
            </w:r>
            <w:proofErr w:type="gramStart"/>
            <w:r w:rsidRPr="00074C12">
              <w:rPr>
                <w:rFonts w:ascii="Times New Roman" w:eastAsia="Times New Roman" w:hAnsi="Times New Roman"/>
                <w:color w:val="000000"/>
                <w:lang w:eastAsia="ru-RU" w:bidi="ru-RU"/>
              </w:rPr>
              <w:t>государственной</w:t>
            </w:r>
            <w:proofErr w:type="gramEnd"/>
          </w:p>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услуги</w:t>
            </w:r>
          </w:p>
        </w:tc>
        <w:tc>
          <w:tcPr>
            <w:tcW w:w="1985" w:type="dxa"/>
            <w:tcBorders>
              <w:top w:val="single" w:sz="4" w:space="0" w:color="auto"/>
              <w:left w:val="single" w:sz="4" w:space="0" w:color="auto"/>
            </w:tcBorders>
            <w:shd w:val="clear" w:color="auto" w:fill="FFFFFF"/>
          </w:tcPr>
          <w:p w:rsidR="00100A50" w:rsidRPr="00074C12" w:rsidRDefault="00074C12" w:rsidP="00074C12">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Уполномоченный орган</w:t>
            </w:r>
            <w:r w:rsidR="008B02C2" w:rsidRPr="00074C12">
              <w:rPr>
                <w:rFonts w:ascii="Times New Roman" w:eastAsia="Times New Roman" w:hAnsi="Times New Roman"/>
                <w:color w:val="000000"/>
                <w:lang w:eastAsia="ru-RU" w:bidi="ru-RU"/>
              </w:rPr>
              <w:t xml:space="preserve"> / АИС МФЦ</w:t>
            </w:r>
          </w:p>
        </w:tc>
        <w:tc>
          <w:tcPr>
            <w:tcW w:w="1359" w:type="dxa"/>
            <w:tcBorders>
              <w:top w:val="single" w:sz="4" w:space="0" w:color="auto"/>
              <w:left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 xml:space="preserve">Указание заявителем в Запросе способа выдачи результата </w:t>
            </w:r>
            <w:r w:rsidR="00074C12">
              <w:rPr>
                <w:rFonts w:ascii="Times New Roman" w:eastAsia="Times New Roman" w:hAnsi="Times New Roman"/>
                <w:color w:val="000000"/>
                <w:lang w:eastAsia="ru-RU" w:bidi="ru-RU"/>
              </w:rPr>
              <w:t>муниципальной</w:t>
            </w:r>
          </w:p>
          <w:p w:rsidR="00100A50" w:rsidRPr="00074C12" w:rsidRDefault="00074C12" w:rsidP="00074C12">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услуги в многофункциона</w:t>
            </w:r>
            <w:r w:rsidR="008B02C2" w:rsidRPr="00074C12">
              <w:rPr>
                <w:rFonts w:ascii="Times New Roman" w:eastAsia="Times New Roman" w:hAnsi="Times New Roman"/>
                <w:color w:val="000000"/>
                <w:lang w:eastAsia="ru-RU" w:bidi="ru-RU"/>
              </w:rPr>
              <w:t>льном центре, а также пода</w:t>
            </w:r>
            <w:r>
              <w:rPr>
                <w:rFonts w:ascii="Times New Roman" w:eastAsia="Times New Roman" w:hAnsi="Times New Roman"/>
                <w:color w:val="000000"/>
                <w:lang w:eastAsia="ru-RU" w:bidi="ru-RU"/>
              </w:rPr>
              <w:t>ча Запроса через многофункциона</w:t>
            </w:r>
            <w:r w:rsidR="008B02C2" w:rsidRPr="00074C12">
              <w:rPr>
                <w:rFonts w:ascii="Times New Roman" w:eastAsia="Times New Roman" w:hAnsi="Times New Roman"/>
                <w:color w:val="000000"/>
                <w:lang w:eastAsia="ru-RU" w:bidi="ru-RU"/>
              </w:rPr>
              <w:t>льный центр</w:t>
            </w:r>
          </w:p>
        </w:tc>
        <w:tc>
          <w:tcPr>
            <w:tcW w:w="1701" w:type="dxa"/>
            <w:tcBorders>
              <w:top w:val="single" w:sz="4" w:space="0" w:color="auto"/>
              <w:left w:val="single" w:sz="4" w:space="0" w:color="auto"/>
              <w:right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 xml:space="preserve">Выдача результата </w:t>
            </w:r>
            <w:r w:rsidR="00074C12">
              <w:rPr>
                <w:rFonts w:ascii="Times New Roman" w:eastAsia="Times New Roman" w:hAnsi="Times New Roman"/>
                <w:color w:val="000000"/>
                <w:lang w:eastAsia="ru-RU" w:bidi="ru-RU"/>
              </w:rPr>
              <w:t>муниципальной</w:t>
            </w:r>
            <w:r w:rsidRPr="00074C12">
              <w:rPr>
                <w:rFonts w:ascii="Times New Roman" w:eastAsia="Times New Roman" w:hAnsi="Times New Roman"/>
                <w:color w:val="000000"/>
                <w:lang w:eastAsia="ru-RU" w:bidi="ru-RU"/>
              </w:rPr>
              <w:t xml:space="preserve"> услуги заявителю в форме бумажного документа, подтверждающего содержание электронного документа, заверенн</w:t>
            </w:r>
            <w:r w:rsidR="00074C12">
              <w:rPr>
                <w:rFonts w:ascii="Times New Roman" w:eastAsia="Times New Roman" w:hAnsi="Times New Roman"/>
                <w:color w:val="000000"/>
                <w:lang w:eastAsia="ru-RU" w:bidi="ru-RU"/>
              </w:rPr>
              <w:t>ого печатью многофункциональног</w:t>
            </w:r>
            <w:r w:rsidRPr="00074C12">
              <w:rPr>
                <w:rFonts w:ascii="Times New Roman" w:eastAsia="Times New Roman" w:hAnsi="Times New Roman"/>
                <w:color w:val="000000"/>
                <w:lang w:eastAsia="ru-RU" w:bidi="ru-RU"/>
              </w:rPr>
              <w:t>о центра;</w:t>
            </w:r>
          </w:p>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внесение сведений в ГИС о выдаче результата муниципальной услуги</w:t>
            </w:r>
          </w:p>
        </w:tc>
      </w:tr>
      <w:tr w:rsidR="00100A50" w:rsidTr="00695FB5">
        <w:trPr>
          <w:trHeight w:hRule="exact" w:val="2211"/>
          <w:jc w:val="center"/>
        </w:trPr>
        <w:tc>
          <w:tcPr>
            <w:tcW w:w="2212" w:type="dxa"/>
            <w:tcBorders>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5" w:type="dxa"/>
            <w:tcBorders>
              <w:top w:val="single" w:sz="4" w:space="0" w:color="auto"/>
              <w:left w:val="single" w:sz="4" w:space="0" w:color="auto"/>
              <w:bottom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 xml:space="preserve">Направление заявителю результата предоставления </w:t>
            </w:r>
            <w:r w:rsidR="00074C12">
              <w:rPr>
                <w:rFonts w:ascii="Times New Roman" w:eastAsia="Times New Roman" w:hAnsi="Times New Roman"/>
                <w:color w:val="000000"/>
                <w:lang w:eastAsia="ru-RU" w:bidi="ru-RU"/>
              </w:rPr>
              <w:t>муниципальной</w:t>
            </w:r>
            <w:r w:rsidRPr="00074C12">
              <w:rPr>
                <w:rFonts w:ascii="Times New Roman" w:eastAsia="Times New Roman" w:hAnsi="Times New Roman"/>
                <w:color w:val="000000"/>
                <w:lang w:eastAsia="ru-RU" w:bidi="ru-RU"/>
              </w:rPr>
              <w:t xml:space="preserve"> услуги в личный кабинет на ЕПГУ</w:t>
            </w:r>
          </w:p>
        </w:tc>
        <w:tc>
          <w:tcPr>
            <w:tcW w:w="1418" w:type="dxa"/>
            <w:tcBorders>
              <w:top w:val="single" w:sz="4" w:space="0" w:color="auto"/>
              <w:left w:val="single" w:sz="4" w:space="0" w:color="auto"/>
              <w:bottom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 xml:space="preserve">В день </w:t>
            </w:r>
            <w:proofErr w:type="spellStart"/>
            <w:proofErr w:type="gramStart"/>
            <w:r w:rsidRPr="00074C12">
              <w:rPr>
                <w:rFonts w:ascii="Times New Roman" w:eastAsia="Times New Roman" w:hAnsi="Times New Roman"/>
                <w:color w:val="000000"/>
                <w:lang w:eastAsia="ru-RU" w:bidi="ru-RU"/>
              </w:rPr>
              <w:t>регистраци</w:t>
            </w:r>
            <w:proofErr w:type="spellEnd"/>
            <w:r w:rsidRPr="00074C12">
              <w:rPr>
                <w:rFonts w:ascii="Times New Roman" w:eastAsia="Times New Roman" w:hAnsi="Times New Roman"/>
                <w:color w:val="000000"/>
                <w:lang w:eastAsia="ru-RU" w:bidi="ru-RU"/>
              </w:rPr>
              <w:t xml:space="preserve"> и</w:t>
            </w:r>
            <w:proofErr w:type="gramEnd"/>
            <w:r w:rsidRPr="00074C12">
              <w:rPr>
                <w:rFonts w:ascii="Times New Roman" w:eastAsia="Times New Roman" w:hAnsi="Times New Roman"/>
                <w:color w:val="000000"/>
                <w:lang w:eastAsia="ru-RU" w:bidi="ru-RU"/>
              </w:rPr>
              <w:t xml:space="preserve"> результата </w:t>
            </w:r>
            <w:proofErr w:type="spellStart"/>
            <w:r w:rsidRPr="00074C12">
              <w:rPr>
                <w:rFonts w:ascii="Times New Roman" w:eastAsia="Times New Roman" w:hAnsi="Times New Roman"/>
                <w:color w:val="000000"/>
                <w:lang w:eastAsia="ru-RU" w:bidi="ru-RU"/>
              </w:rPr>
              <w:t>предоставл</w:t>
            </w:r>
            <w:proofErr w:type="spellEnd"/>
            <w:r w:rsidRPr="00074C12">
              <w:rPr>
                <w:rFonts w:ascii="Times New Roman" w:eastAsia="Times New Roman" w:hAnsi="Times New Roman"/>
                <w:color w:val="000000"/>
                <w:lang w:eastAsia="ru-RU" w:bidi="ru-RU"/>
              </w:rPr>
              <w:t xml:space="preserve"> </w:t>
            </w:r>
            <w:proofErr w:type="spellStart"/>
            <w:r w:rsidRPr="00074C12">
              <w:rPr>
                <w:rFonts w:ascii="Times New Roman" w:eastAsia="Times New Roman" w:hAnsi="Times New Roman"/>
                <w:color w:val="000000"/>
                <w:lang w:eastAsia="ru-RU" w:bidi="ru-RU"/>
              </w:rPr>
              <w:t>ения</w:t>
            </w:r>
            <w:proofErr w:type="spellEnd"/>
            <w:r w:rsidRPr="00074C12">
              <w:rPr>
                <w:rFonts w:ascii="Times New Roman" w:eastAsia="Times New Roman" w:hAnsi="Times New Roman"/>
                <w:color w:val="000000"/>
                <w:lang w:eastAsia="ru-RU" w:bidi="ru-RU"/>
              </w:rPr>
              <w:t xml:space="preserve"> </w:t>
            </w:r>
            <w:r w:rsidR="00074C12">
              <w:rPr>
                <w:rFonts w:ascii="Times New Roman" w:eastAsia="Times New Roman" w:hAnsi="Times New Roman"/>
                <w:color w:val="000000"/>
                <w:lang w:eastAsia="ru-RU" w:bidi="ru-RU"/>
              </w:rPr>
              <w:t xml:space="preserve">муниципал </w:t>
            </w:r>
            <w:proofErr w:type="spellStart"/>
            <w:r w:rsidR="00074C12">
              <w:rPr>
                <w:rFonts w:ascii="Times New Roman" w:eastAsia="Times New Roman" w:hAnsi="Times New Roman"/>
                <w:color w:val="000000"/>
                <w:lang w:eastAsia="ru-RU" w:bidi="ru-RU"/>
              </w:rPr>
              <w:t>ьной</w:t>
            </w:r>
            <w:proofErr w:type="spellEnd"/>
          </w:p>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услуги</w:t>
            </w:r>
          </w:p>
        </w:tc>
        <w:tc>
          <w:tcPr>
            <w:tcW w:w="1984" w:type="dxa"/>
            <w:tcBorders>
              <w:top w:val="single" w:sz="4" w:space="0" w:color="auto"/>
              <w:left w:val="single" w:sz="4" w:space="0" w:color="auto"/>
              <w:bottom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Должностное лицо Уполномоченного органа, ответственное за предоставление государственно</w:t>
            </w:r>
          </w:p>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услуги</w:t>
            </w:r>
          </w:p>
        </w:tc>
        <w:tc>
          <w:tcPr>
            <w:tcW w:w="1985" w:type="dxa"/>
            <w:tcBorders>
              <w:top w:val="single" w:sz="4" w:space="0" w:color="auto"/>
              <w:left w:val="single" w:sz="4" w:space="0" w:color="auto"/>
              <w:bottom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ГИС</w:t>
            </w:r>
          </w:p>
        </w:tc>
        <w:tc>
          <w:tcPr>
            <w:tcW w:w="1359" w:type="dxa"/>
            <w:tcBorders>
              <w:top w:val="single" w:sz="4" w:space="0" w:color="auto"/>
              <w:left w:val="single" w:sz="4" w:space="0" w:color="auto"/>
              <w:bottom w:val="single" w:sz="4" w:space="0" w:color="auto"/>
            </w:tcBorders>
            <w:shd w:val="clear" w:color="auto" w:fill="FFFFFF"/>
          </w:tcPr>
          <w:p w:rsidR="00100A50" w:rsidRPr="00074C12" w:rsidRDefault="00100A50" w:rsidP="00074C12">
            <w:pPr>
              <w:widowControl w:val="0"/>
              <w:spacing w:after="0" w:line="240" w:lineRule="auto"/>
              <w:rPr>
                <w:rFonts w:ascii="Microsoft Sans Serif" w:eastAsia="Microsoft Sans Serif" w:hAnsi="Microsoft Sans Serif" w:cs="Microsoft Sans Serif"/>
                <w:color w:val="000000"/>
                <w:lang w:eastAsia="ru-RU"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A50" w:rsidRPr="00074C12" w:rsidRDefault="008B02C2" w:rsidP="00074C12">
            <w:pPr>
              <w:widowControl w:val="0"/>
              <w:spacing w:after="0" w:line="240" w:lineRule="auto"/>
              <w:rPr>
                <w:rFonts w:ascii="Times New Roman" w:eastAsia="Times New Roman" w:hAnsi="Times New Roman"/>
              </w:rPr>
            </w:pPr>
            <w:r w:rsidRPr="00074C12">
              <w:rPr>
                <w:rFonts w:ascii="Times New Roman" w:eastAsia="Times New Roman" w:hAnsi="Times New Roman"/>
                <w:color w:val="000000"/>
                <w:lang w:eastAsia="ru-RU" w:bidi="ru-RU"/>
              </w:rPr>
              <w:t xml:space="preserve">Результат </w:t>
            </w:r>
            <w:r w:rsidR="00074C12">
              <w:rPr>
                <w:rFonts w:ascii="Times New Roman" w:eastAsia="Times New Roman" w:hAnsi="Times New Roman"/>
                <w:color w:val="000000"/>
                <w:lang w:eastAsia="ru-RU" w:bidi="ru-RU"/>
              </w:rPr>
              <w:t>муниципальной</w:t>
            </w:r>
            <w:r w:rsidRPr="00074C12">
              <w:rPr>
                <w:rFonts w:ascii="Times New Roman" w:eastAsia="Times New Roman" w:hAnsi="Times New Roman"/>
                <w:color w:val="000000"/>
                <w:lang w:eastAsia="ru-RU" w:bidi="ru-RU"/>
              </w:rPr>
              <w:t xml:space="preserve"> услуги, направленный заявителю на личный кабинет на ЕПГУ</w:t>
            </w:r>
          </w:p>
        </w:tc>
      </w:tr>
    </w:tbl>
    <w:p w:rsidR="00100A50" w:rsidRDefault="008B02C2">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4098" w:type="dxa"/>
        <w:jc w:val="center"/>
        <w:tblInd w:w="1015" w:type="dxa"/>
        <w:tblLayout w:type="fixed"/>
        <w:tblCellMar>
          <w:left w:w="10" w:type="dxa"/>
          <w:right w:w="10" w:type="dxa"/>
        </w:tblCellMar>
        <w:tblLook w:val="04A0"/>
      </w:tblPr>
      <w:tblGrid>
        <w:gridCol w:w="2089"/>
        <w:gridCol w:w="3685"/>
        <w:gridCol w:w="1418"/>
        <w:gridCol w:w="1984"/>
        <w:gridCol w:w="1985"/>
        <w:gridCol w:w="1275"/>
        <w:gridCol w:w="1662"/>
      </w:tblGrid>
      <w:tr w:rsidR="00695FB5" w:rsidTr="00695FB5">
        <w:trPr>
          <w:trHeight w:hRule="exact" w:val="312"/>
          <w:jc w:val="center"/>
        </w:trPr>
        <w:tc>
          <w:tcPr>
            <w:tcW w:w="14098" w:type="dxa"/>
            <w:gridSpan w:val="7"/>
            <w:tcBorders>
              <w:left w:val="single" w:sz="4" w:space="0" w:color="auto"/>
              <w:right w:val="single" w:sz="4" w:space="0" w:color="auto"/>
            </w:tcBorders>
            <w:shd w:val="clear" w:color="auto" w:fill="FFFFFF"/>
            <w:vAlign w:val="bottom"/>
          </w:tcPr>
          <w:p w:rsidR="00695FB5" w:rsidRPr="00695FB5" w:rsidRDefault="00695FB5" w:rsidP="00695FB5">
            <w:pPr>
              <w:widowControl w:val="0"/>
              <w:spacing w:after="0" w:line="240" w:lineRule="auto"/>
              <w:jc w:val="center"/>
              <w:rPr>
                <w:rFonts w:ascii="Times New Roman" w:eastAsia="Times New Roman" w:hAnsi="Times New Roman"/>
              </w:rPr>
            </w:pPr>
            <w:r w:rsidRPr="00695FB5">
              <w:rPr>
                <w:rFonts w:ascii="Times New Roman" w:eastAsia="Times New Roman" w:hAnsi="Times New Roman"/>
                <w:color w:val="000000"/>
                <w:lang w:eastAsia="ru-RU" w:bidi="ru-RU"/>
              </w:rPr>
              <w:lastRenderedPageBreak/>
              <w:t>6. Выдача результата (независимо от выбора заявителя)</w:t>
            </w:r>
          </w:p>
        </w:tc>
      </w:tr>
      <w:tr w:rsidR="00100A50" w:rsidTr="00695FB5">
        <w:trPr>
          <w:trHeight w:hRule="exact" w:val="3024"/>
          <w:jc w:val="center"/>
        </w:trPr>
        <w:tc>
          <w:tcPr>
            <w:tcW w:w="2089" w:type="dxa"/>
            <w:vMerge w:val="restart"/>
            <w:tcBorders>
              <w:top w:val="single" w:sz="4" w:space="0" w:color="auto"/>
              <w:left w:val="single" w:sz="4" w:space="0" w:color="auto"/>
            </w:tcBorders>
            <w:shd w:val="clear" w:color="auto" w:fill="FFFFFF"/>
          </w:tcPr>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Формирование и регистрация результата </w:t>
            </w:r>
            <w:r w:rsidR="00695FB5">
              <w:rPr>
                <w:rFonts w:ascii="Times New Roman" w:eastAsia="Times New Roman" w:hAnsi="Times New Roman"/>
                <w:color w:val="000000"/>
                <w:lang w:eastAsia="ru-RU" w:bidi="ru-RU"/>
              </w:rPr>
              <w:t>муниципальной</w:t>
            </w:r>
            <w:r w:rsidRPr="00695FB5">
              <w:rPr>
                <w:rFonts w:ascii="Times New Roman" w:eastAsia="Times New Roman" w:hAnsi="Times New Roman"/>
                <w:color w:val="000000"/>
                <w:lang w:eastAsia="ru-RU" w:bidi="ru-RU"/>
              </w:rPr>
              <w:t xml:space="preserve"> услуги, указанного в пункте 2.5 Административного регламента, в форме электронного документа в ГИС</w:t>
            </w:r>
          </w:p>
        </w:tc>
        <w:tc>
          <w:tcPr>
            <w:tcW w:w="3685" w:type="dxa"/>
            <w:tcBorders>
              <w:top w:val="single" w:sz="4" w:space="0" w:color="auto"/>
              <w:left w:val="single" w:sz="4" w:space="0" w:color="auto"/>
            </w:tcBorders>
            <w:shd w:val="clear" w:color="auto" w:fill="FFFFFF"/>
          </w:tcPr>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Регистрация результата предоставления </w:t>
            </w:r>
            <w:r w:rsidR="00695FB5">
              <w:rPr>
                <w:rFonts w:ascii="Times New Roman" w:eastAsia="Times New Roman" w:hAnsi="Times New Roman"/>
                <w:color w:val="000000"/>
                <w:lang w:eastAsia="ru-RU" w:bidi="ru-RU"/>
              </w:rPr>
              <w:t>муниципальной</w:t>
            </w:r>
            <w:r w:rsidRPr="00695FB5">
              <w:rPr>
                <w:rFonts w:ascii="Times New Roman" w:eastAsia="Times New Roman" w:hAnsi="Times New Roman"/>
                <w:color w:val="000000"/>
                <w:lang w:eastAsia="ru-RU" w:bidi="ru-RU"/>
              </w:rPr>
              <w:t xml:space="preserve"> услуги</w:t>
            </w:r>
          </w:p>
        </w:tc>
        <w:tc>
          <w:tcPr>
            <w:tcW w:w="1418" w:type="dxa"/>
            <w:tcBorders>
              <w:top w:val="single" w:sz="4" w:space="0" w:color="auto"/>
              <w:left w:val="single" w:sz="4" w:space="0" w:color="auto"/>
            </w:tcBorders>
            <w:shd w:val="clear" w:color="auto" w:fill="FFFFFF"/>
          </w:tcPr>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После окончания процедуры принятия решения (в общий срок </w:t>
            </w:r>
            <w:proofErr w:type="spellStart"/>
            <w:r w:rsidRPr="00695FB5">
              <w:rPr>
                <w:rFonts w:ascii="Times New Roman" w:eastAsia="Times New Roman" w:hAnsi="Times New Roman"/>
                <w:color w:val="000000"/>
                <w:lang w:eastAsia="ru-RU" w:bidi="ru-RU"/>
              </w:rPr>
              <w:t>предоставл</w:t>
            </w:r>
            <w:proofErr w:type="spellEnd"/>
            <w:r w:rsidRPr="00695FB5">
              <w:rPr>
                <w:rFonts w:ascii="Times New Roman" w:eastAsia="Times New Roman" w:hAnsi="Times New Roman"/>
                <w:color w:val="000000"/>
                <w:lang w:eastAsia="ru-RU" w:bidi="ru-RU"/>
              </w:rPr>
              <w:t xml:space="preserve"> </w:t>
            </w:r>
            <w:proofErr w:type="spellStart"/>
            <w:r w:rsidRPr="00695FB5">
              <w:rPr>
                <w:rFonts w:ascii="Times New Roman" w:eastAsia="Times New Roman" w:hAnsi="Times New Roman"/>
                <w:color w:val="000000"/>
                <w:lang w:eastAsia="ru-RU" w:bidi="ru-RU"/>
              </w:rPr>
              <w:t>ения</w:t>
            </w:r>
            <w:proofErr w:type="spellEnd"/>
            <w:r w:rsidRPr="00695FB5">
              <w:rPr>
                <w:rFonts w:ascii="Times New Roman" w:eastAsia="Times New Roman" w:hAnsi="Times New Roman"/>
                <w:color w:val="000000"/>
                <w:lang w:eastAsia="ru-RU" w:bidi="ru-RU"/>
              </w:rPr>
              <w:t xml:space="preserve"> </w:t>
            </w:r>
            <w:r w:rsidR="00695FB5">
              <w:rPr>
                <w:rFonts w:ascii="Times New Roman" w:eastAsia="Times New Roman" w:hAnsi="Times New Roman"/>
                <w:color w:val="000000"/>
                <w:lang w:eastAsia="ru-RU" w:bidi="ru-RU"/>
              </w:rPr>
              <w:t xml:space="preserve">муниципал </w:t>
            </w:r>
            <w:proofErr w:type="spellStart"/>
            <w:r w:rsidR="00695FB5">
              <w:rPr>
                <w:rFonts w:ascii="Times New Roman" w:eastAsia="Times New Roman" w:hAnsi="Times New Roman"/>
                <w:color w:val="000000"/>
                <w:lang w:eastAsia="ru-RU" w:bidi="ru-RU"/>
              </w:rPr>
              <w:t>ьной</w:t>
            </w:r>
            <w:proofErr w:type="spellEnd"/>
            <w:r w:rsidRPr="00695FB5">
              <w:rPr>
                <w:rFonts w:ascii="Times New Roman" w:eastAsia="Times New Roman" w:hAnsi="Times New Roman"/>
                <w:color w:val="000000"/>
                <w:lang w:eastAsia="ru-RU" w:bidi="ru-RU"/>
              </w:rPr>
              <w:t xml:space="preserve"> услуги не включается</w:t>
            </w:r>
            <w:proofErr w:type="gramStart"/>
            <w:r w:rsidRPr="00695FB5">
              <w:rPr>
                <w:rFonts w:ascii="Times New Roman" w:eastAsia="Times New Roman" w:hAnsi="Times New Roman"/>
                <w:color w:val="000000"/>
                <w:lang w:eastAsia="ru-RU" w:bidi="ru-RU"/>
              </w:rPr>
              <w:t xml:space="preserve"> )</w:t>
            </w:r>
            <w:proofErr w:type="gramEnd"/>
          </w:p>
        </w:tc>
        <w:tc>
          <w:tcPr>
            <w:tcW w:w="1984" w:type="dxa"/>
            <w:tcBorders>
              <w:top w:val="single" w:sz="4" w:space="0" w:color="auto"/>
              <w:left w:val="single" w:sz="4" w:space="0" w:color="auto"/>
            </w:tcBorders>
            <w:shd w:val="clear" w:color="auto" w:fill="FFFFFF"/>
          </w:tcPr>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Должностное лицо Уполномоченного органа, ответственное за предоставление </w:t>
            </w:r>
            <w:r w:rsidR="00695FB5">
              <w:rPr>
                <w:rFonts w:ascii="Times New Roman" w:eastAsia="Times New Roman" w:hAnsi="Times New Roman"/>
                <w:color w:val="000000"/>
                <w:lang w:eastAsia="ru-RU" w:bidi="ru-RU"/>
              </w:rPr>
              <w:t>муниципальной</w:t>
            </w:r>
            <w:r w:rsidRPr="00695FB5">
              <w:rPr>
                <w:rFonts w:ascii="Times New Roman" w:eastAsia="Times New Roman" w:hAnsi="Times New Roman"/>
                <w:color w:val="000000"/>
                <w:lang w:eastAsia="ru-RU" w:bidi="ru-RU"/>
              </w:rPr>
              <w:t xml:space="preserve"> услуги</w:t>
            </w:r>
          </w:p>
        </w:tc>
        <w:tc>
          <w:tcPr>
            <w:tcW w:w="1985" w:type="dxa"/>
            <w:tcBorders>
              <w:top w:val="single" w:sz="4" w:space="0" w:color="auto"/>
              <w:left w:val="single" w:sz="4" w:space="0" w:color="auto"/>
            </w:tcBorders>
            <w:shd w:val="clear" w:color="auto" w:fill="FFFFFF"/>
          </w:tcPr>
          <w:p w:rsidR="00100A50" w:rsidRPr="00695FB5" w:rsidRDefault="00695FB5" w:rsidP="00695FB5">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Уполномоченный орган</w:t>
            </w:r>
          </w:p>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ГИС</w:t>
            </w:r>
          </w:p>
        </w:tc>
        <w:tc>
          <w:tcPr>
            <w:tcW w:w="1275" w:type="dxa"/>
            <w:tcBorders>
              <w:top w:val="single" w:sz="4" w:space="0" w:color="auto"/>
              <w:left w:val="single" w:sz="4" w:space="0" w:color="auto"/>
            </w:tcBorders>
            <w:shd w:val="clear" w:color="auto" w:fill="FFFFFF"/>
          </w:tcPr>
          <w:p w:rsidR="00100A50" w:rsidRPr="00695FB5" w:rsidRDefault="00100A50" w:rsidP="00695FB5">
            <w:pPr>
              <w:widowControl w:val="0"/>
              <w:spacing w:after="0" w:line="240" w:lineRule="auto"/>
              <w:rPr>
                <w:rFonts w:ascii="Microsoft Sans Serif" w:eastAsia="Microsoft Sans Serif" w:hAnsi="Microsoft Sans Serif" w:cs="Microsoft Sans Serif"/>
                <w:color w:val="000000"/>
                <w:lang w:eastAsia="ru-RU" w:bidi="ru-RU"/>
              </w:rPr>
            </w:pPr>
          </w:p>
        </w:tc>
        <w:tc>
          <w:tcPr>
            <w:tcW w:w="1662" w:type="dxa"/>
            <w:tcBorders>
              <w:top w:val="single" w:sz="4" w:space="0" w:color="auto"/>
              <w:left w:val="single" w:sz="4" w:space="0" w:color="auto"/>
              <w:right w:val="single" w:sz="4" w:space="0" w:color="auto"/>
            </w:tcBorders>
            <w:shd w:val="clear" w:color="auto" w:fill="FFFFFF"/>
          </w:tcPr>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Внесение сведений о конечном результате предоставления </w:t>
            </w:r>
            <w:r w:rsidR="00695FB5">
              <w:rPr>
                <w:rFonts w:ascii="Times New Roman" w:eastAsia="Times New Roman" w:hAnsi="Times New Roman"/>
                <w:color w:val="000000"/>
                <w:lang w:eastAsia="ru-RU" w:bidi="ru-RU"/>
              </w:rPr>
              <w:t>муниципальной</w:t>
            </w:r>
            <w:r w:rsidRPr="00695FB5">
              <w:rPr>
                <w:rFonts w:ascii="Times New Roman" w:eastAsia="Times New Roman" w:hAnsi="Times New Roman"/>
                <w:color w:val="000000"/>
                <w:lang w:eastAsia="ru-RU" w:bidi="ru-RU"/>
              </w:rPr>
              <w:t xml:space="preserve"> услуги</w:t>
            </w:r>
          </w:p>
        </w:tc>
      </w:tr>
      <w:tr w:rsidR="00100A50" w:rsidTr="00695FB5">
        <w:trPr>
          <w:trHeight w:hRule="exact" w:val="5660"/>
          <w:jc w:val="center"/>
        </w:trPr>
        <w:tc>
          <w:tcPr>
            <w:tcW w:w="2089" w:type="dxa"/>
            <w:vMerge/>
            <w:tcBorders>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85" w:type="dxa"/>
            <w:tcBorders>
              <w:top w:val="single" w:sz="4" w:space="0" w:color="auto"/>
              <w:left w:val="single" w:sz="4" w:space="0" w:color="auto"/>
              <w:bottom w:val="single" w:sz="4" w:space="0" w:color="auto"/>
            </w:tcBorders>
            <w:shd w:val="clear" w:color="auto" w:fill="FFFFFF"/>
          </w:tcPr>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Направление в многофункциональный центр результата </w:t>
            </w:r>
            <w:r w:rsidR="00695FB5">
              <w:rPr>
                <w:rFonts w:ascii="Times New Roman" w:eastAsia="Times New Roman" w:hAnsi="Times New Roman"/>
                <w:color w:val="000000"/>
                <w:lang w:eastAsia="ru-RU" w:bidi="ru-RU"/>
              </w:rPr>
              <w:t>муниципальной</w:t>
            </w:r>
            <w:r w:rsidRPr="00695FB5">
              <w:rPr>
                <w:rFonts w:ascii="Times New Roman" w:eastAsia="Times New Roman" w:hAnsi="Times New Roman"/>
                <w:color w:val="000000"/>
                <w:lang w:eastAsia="ru-RU" w:bidi="ru-RU"/>
              </w:rPr>
              <w:t xml:space="preserve">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695FB5">
              <w:rPr>
                <w:rFonts w:ascii="Times New Roman" w:eastAsia="Times New Roman" w:hAnsi="Times New Roman"/>
                <w:i/>
                <w:iCs/>
                <w:color w:val="000000"/>
                <w:lang w:eastAsia="ru-RU" w:bidi="ru-RU"/>
              </w:rPr>
              <w:t>в случае, если предусмотрено региональными соглашениями</w:t>
            </w:r>
            <w:r w:rsidRPr="00695FB5">
              <w:rPr>
                <w:rFonts w:ascii="Times New Roman" w:eastAsia="Times New Roman" w:hAnsi="Times New Roman"/>
                <w:color w:val="000000"/>
                <w:lang w:eastAsia="ru-RU" w:bidi="ru-RU"/>
              </w:rPr>
              <w:t>)</w:t>
            </w:r>
          </w:p>
        </w:tc>
        <w:tc>
          <w:tcPr>
            <w:tcW w:w="1418" w:type="dxa"/>
            <w:tcBorders>
              <w:top w:val="single" w:sz="4" w:space="0" w:color="auto"/>
              <w:left w:val="single" w:sz="4" w:space="0" w:color="auto"/>
              <w:bottom w:val="single" w:sz="4" w:space="0" w:color="auto"/>
            </w:tcBorders>
            <w:shd w:val="clear" w:color="auto" w:fill="FFFFFF"/>
          </w:tcPr>
          <w:p w:rsidR="00100A50" w:rsidRPr="00695FB5" w:rsidRDefault="008B02C2">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В сроки, установленные соглашение </w:t>
            </w:r>
            <w:proofErr w:type="gramStart"/>
            <w:r w:rsidRPr="00695FB5">
              <w:rPr>
                <w:rFonts w:ascii="Times New Roman" w:eastAsia="Times New Roman" w:hAnsi="Times New Roman"/>
                <w:color w:val="000000"/>
                <w:lang w:eastAsia="ru-RU" w:bidi="ru-RU"/>
              </w:rPr>
              <w:t>м</w:t>
            </w:r>
            <w:proofErr w:type="gramEnd"/>
            <w:r w:rsidRPr="00695FB5">
              <w:rPr>
                <w:rFonts w:ascii="Times New Roman" w:eastAsia="Times New Roman" w:hAnsi="Times New Roman"/>
                <w:color w:val="000000"/>
                <w:lang w:eastAsia="ru-RU" w:bidi="ru-RU"/>
              </w:rPr>
              <w:t xml:space="preserve"> о взаимодействии между Уполномоченным органом и многофункциональным центром</w:t>
            </w:r>
          </w:p>
        </w:tc>
        <w:tc>
          <w:tcPr>
            <w:tcW w:w="1984" w:type="dxa"/>
            <w:tcBorders>
              <w:top w:val="single" w:sz="4" w:space="0" w:color="auto"/>
              <w:left w:val="single" w:sz="4" w:space="0" w:color="auto"/>
              <w:bottom w:val="single" w:sz="4" w:space="0" w:color="auto"/>
            </w:tcBorders>
            <w:shd w:val="clear" w:color="auto" w:fill="FFFFFF"/>
          </w:tcPr>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должностное лицо Уполномоченного органа, ответственное за предоставление </w:t>
            </w:r>
            <w:r w:rsidR="00695FB5">
              <w:rPr>
                <w:rFonts w:ascii="Times New Roman" w:eastAsia="Times New Roman" w:hAnsi="Times New Roman"/>
                <w:color w:val="000000"/>
                <w:lang w:eastAsia="ru-RU" w:bidi="ru-RU"/>
              </w:rPr>
              <w:t>муниципальной</w:t>
            </w:r>
            <w:r w:rsidRPr="00695FB5">
              <w:rPr>
                <w:rFonts w:ascii="Times New Roman" w:eastAsia="Times New Roman" w:hAnsi="Times New Roman"/>
                <w:color w:val="000000"/>
                <w:lang w:eastAsia="ru-RU" w:bidi="ru-RU"/>
              </w:rPr>
              <w:t xml:space="preserve"> услуги</w:t>
            </w:r>
          </w:p>
        </w:tc>
        <w:tc>
          <w:tcPr>
            <w:tcW w:w="1985" w:type="dxa"/>
            <w:tcBorders>
              <w:top w:val="single" w:sz="4" w:space="0" w:color="auto"/>
              <w:left w:val="single" w:sz="4" w:space="0" w:color="auto"/>
              <w:bottom w:val="single" w:sz="4" w:space="0" w:color="auto"/>
            </w:tcBorders>
            <w:shd w:val="clear" w:color="auto" w:fill="FFFFFF"/>
          </w:tcPr>
          <w:p w:rsidR="00100A50" w:rsidRPr="00695FB5" w:rsidRDefault="00695FB5">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Уполномоченный орган</w:t>
            </w:r>
          </w:p>
          <w:p w:rsidR="00100A50" w:rsidRPr="00695FB5" w:rsidRDefault="008B02C2">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АИС МФЦ</w:t>
            </w:r>
          </w:p>
        </w:tc>
        <w:tc>
          <w:tcPr>
            <w:tcW w:w="1275" w:type="dxa"/>
            <w:tcBorders>
              <w:top w:val="single" w:sz="4" w:space="0" w:color="auto"/>
              <w:left w:val="single" w:sz="4" w:space="0" w:color="auto"/>
              <w:bottom w:val="single" w:sz="4" w:space="0" w:color="auto"/>
            </w:tcBorders>
            <w:shd w:val="clear" w:color="auto" w:fill="FFFFFF"/>
          </w:tcPr>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Указание заявителем в Запросе способа выдачи результата </w:t>
            </w:r>
            <w:r w:rsidR="00695FB5">
              <w:rPr>
                <w:rFonts w:ascii="Times New Roman" w:eastAsia="Times New Roman" w:hAnsi="Times New Roman"/>
                <w:color w:val="000000"/>
                <w:lang w:eastAsia="ru-RU" w:bidi="ru-RU"/>
              </w:rPr>
              <w:t>муниципальной</w:t>
            </w:r>
            <w:r w:rsidRPr="00695FB5">
              <w:rPr>
                <w:rFonts w:ascii="Times New Roman" w:eastAsia="Times New Roman" w:hAnsi="Times New Roman"/>
                <w:color w:val="000000"/>
                <w:lang w:eastAsia="ru-RU" w:bidi="ru-RU"/>
              </w:rPr>
              <w:t xml:space="preserve"> услуги в многофункциональном центре, а также подача Запроса через многофункциональный центр</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rsidR="00100A50" w:rsidRPr="00695FB5" w:rsidRDefault="008B02C2" w:rsidP="00695FB5">
            <w:pPr>
              <w:widowControl w:val="0"/>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Выдача результата </w:t>
            </w:r>
            <w:r w:rsidR="00695FB5">
              <w:rPr>
                <w:rFonts w:ascii="Times New Roman" w:eastAsia="Times New Roman" w:hAnsi="Times New Roman"/>
                <w:color w:val="000000"/>
                <w:lang w:eastAsia="ru-RU" w:bidi="ru-RU"/>
              </w:rPr>
              <w:t>муниципальной</w:t>
            </w:r>
            <w:r w:rsidRPr="00695FB5">
              <w:rPr>
                <w:rFonts w:ascii="Times New Roman" w:eastAsia="Times New Roman" w:hAnsi="Times New Roman"/>
                <w:color w:val="000000"/>
                <w:lang w:eastAsia="ru-RU" w:bidi="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100A50" w:rsidRPr="00695FB5" w:rsidRDefault="008B02C2" w:rsidP="00695FB5">
            <w:pPr>
              <w:widowControl w:val="0"/>
              <w:tabs>
                <w:tab w:val="left" w:pos="1032"/>
                <w:tab w:val="left" w:pos="1709"/>
              </w:tabs>
              <w:spacing w:after="0" w:line="240" w:lineRule="auto"/>
              <w:rPr>
                <w:rFonts w:ascii="Times New Roman" w:eastAsia="Times New Roman" w:hAnsi="Times New Roman"/>
              </w:rPr>
            </w:pPr>
            <w:r w:rsidRPr="00695FB5">
              <w:rPr>
                <w:rFonts w:ascii="Times New Roman" w:eastAsia="Times New Roman" w:hAnsi="Times New Roman"/>
                <w:color w:val="000000"/>
                <w:lang w:eastAsia="ru-RU" w:bidi="ru-RU"/>
              </w:rPr>
              <w:t xml:space="preserve">внесение сведений в ГИС о выдаче результата </w:t>
            </w:r>
            <w:r w:rsidR="00695FB5">
              <w:rPr>
                <w:rFonts w:ascii="Times New Roman" w:eastAsia="Times New Roman" w:hAnsi="Times New Roman"/>
                <w:color w:val="000000"/>
                <w:lang w:eastAsia="ru-RU" w:bidi="ru-RU"/>
              </w:rPr>
              <w:t>муниципальной</w:t>
            </w:r>
            <w:r w:rsidRPr="00695FB5">
              <w:rPr>
                <w:rFonts w:ascii="Times New Roman" w:eastAsia="Times New Roman" w:hAnsi="Times New Roman"/>
                <w:color w:val="000000"/>
                <w:lang w:eastAsia="ru-RU" w:bidi="ru-RU"/>
              </w:rPr>
              <w:t xml:space="preserve"> услуги</w:t>
            </w:r>
          </w:p>
        </w:tc>
      </w:tr>
    </w:tbl>
    <w:p w:rsidR="00100A50" w:rsidRDefault="008B02C2">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4064" w:type="dxa"/>
        <w:jc w:val="center"/>
        <w:tblInd w:w="2140" w:type="dxa"/>
        <w:tblLayout w:type="fixed"/>
        <w:tblCellMar>
          <w:left w:w="10" w:type="dxa"/>
          <w:right w:w="10" w:type="dxa"/>
        </w:tblCellMar>
        <w:tblLook w:val="04A0"/>
      </w:tblPr>
      <w:tblGrid>
        <w:gridCol w:w="2072"/>
        <w:gridCol w:w="3685"/>
        <w:gridCol w:w="1418"/>
        <w:gridCol w:w="1984"/>
        <w:gridCol w:w="1985"/>
        <w:gridCol w:w="1275"/>
        <w:gridCol w:w="1645"/>
      </w:tblGrid>
      <w:tr w:rsidR="00100A50" w:rsidTr="00C506AB">
        <w:trPr>
          <w:trHeight w:hRule="exact" w:val="2069"/>
          <w:jc w:val="center"/>
        </w:trPr>
        <w:tc>
          <w:tcPr>
            <w:tcW w:w="2072" w:type="dxa"/>
            <w:vMerge w:val="restart"/>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5" w:type="dxa"/>
            <w:tcBorders>
              <w:top w:val="single" w:sz="4" w:space="0" w:color="auto"/>
              <w:left w:val="single" w:sz="4" w:space="0" w:color="auto"/>
            </w:tcBorders>
            <w:shd w:val="clear" w:color="auto" w:fill="FFFFFF"/>
          </w:tcPr>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 xml:space="preserve">Направление заявителю результата предоставления </w:t>
            </w:r>
            <w:r w:rsidR="00C506AB">
              <w:rPr>
                <w:rFonts w:ascii="Times New Roman" w:eastAsia="Times New Roman" w:hAnsi="Times New Roman"/>
                <w:color w:val="000000"/>
                <w:lang w:eastAsia="ru-RU" w:bidi="ru-RU"/>
              </w:rPr>
              <w:t>муниципальной</w:t>
            </w:r>
            <w:r w:rsidRPr="00C506AB">
              <w:rPr>
                <w:rFonts w:ascii="Times New Roman" w:eastAsia="Times New Roman" w:hAnsi="Times New Roman"/>
                <w:color w:val="000000"/>
                <w:lang w:eastAsia="ru-RU" w:bidi="ru-RU"/>
              </w:rPr>
              <w:t xml:space="preserve"> услуги в личный кабинет на ЕПГУ</w:t>
            </w:r>
          </w:p>
        </w:tc>
        <w:tc>
          <w:tcPr>
            <w:tcW w:w="1418" w:type="dxa"/>
            <w:tcBorders>
              <w:top w:val="single" w:sz="4" w:space="0" w:color="auto"/>
              <w:left w:val="single" w:sz="4" w:space="0" w:color="auto"/>
            </w:tcBorders>
            <w:shd w:val="clear" w:color="auto" w:fill="FFFFFF"/>
          </w:tcPr>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В день</w:t>
            </w:r>
          </w:p>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регистрации результат</w:t>
            </w:r>
            <w:r w:rsidR="00C506AB">
              <w:rPr>
                <w:rFonts w:ascii="Times New Roman" w:eastAsia="Times New Roman" w:hAnsi="Times New Roman"/>
                <w:color w:val="000000"/>
                <w:lang w:eastAsia="ru-RU" w:bidi="ru-RU"/>
              </w:rPr>
              <w:t>а предоставления муниципальной</w:t>
            </w:r>
          </w:p>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услуги</w:t>
            </w:r>
          </w:p>
        </w:tc>
        <w:tc>
          <w:tcPr>
            <w:tcW w:w="1984" w:type="dxa"/>
            <w:tcBorders>
              <w:top w:val="single" w:sz="4" w:space="0" w:color="auto"/>
              <w:left w:val="single" w:sz="4" w:space="0" w:color="auto"/>
            </w:tcBorders>
            <w:shd w:val="clear" w:color="auto" w:fill="FFFFFF"/>
          </w:tcPr>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 xml:space="preserve">Должностное лицо Уполномоченного органа, ответственное </w:t>
            </w:r>
            <w:r w:rsidR="00C506AB">
              <w:rPr>
                <w:rFonts w:ascii="Times New Roman" w:eastAsia="Times New Roman" w:hAnsi="Times New Roman"/>
                <w:color w:val="000000"/>
                <w:lang w:eastAsia="ru-RU" w:bidi="ru-RU"/>
              </w:rPr>
              <w:t>за предоставление муниципальной</w:t>
            </w:r>
            <w:r w:rsidRPr="00C506AB">
              <w:rPr>
                <w:rFonts w:ascii="Times New Roman" w:eastAsia="Times New Roman" w:hAnsi="Times New Roman"/>
                <w:color w:val="000000"/>
                <w:lang w:eastAsia="ru-RU" w:bidi="ru-RU"/>
              </w:rPr>
              <w:t xml:space="preserve"> услуги</w:t>
            </w:r>
          </w:p>
        </w:tc>
        <w:tc>
          <w:tcPr>
            <w:tcW w:w="1985" w:type="dxa"/>
            <w:tcBorders>
              <w:top w:val="single" w:sz="4" w:space="0" w:color="auto"/>
              <w:left w:val="single" w:sz="4" w:space="0" w:color="auto"/>
            </w:tcBorders>
            <w:shd w:val="clear" w:color="auto" w:fill="FFFFFF"/>
          </w:tcPr>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ГИС</w:t>
            </w:r>
          </w:p>
        </w:tc>
        <w:tc>
          <w:tcPr>
            <w:tcW w:w="1275" w:type="dxa"/>
            <w:tcBorders>
              <w:top w:val="single" w:sz="4" w:space="0" w:color="auto"/>
              <w:left w:val="single" w:sz="4" w:space="0" w:color="auto"/>
            </w:tcBorders>
            <w:shd w:val="clear" w:color="auto" w:fill="FFFFFF"/>
          </w:tcPr>
          <w:p w:rsidR="00100A50" w:rsidRPr="00C506AB" w:rsidRDefault="00100A50" w:rsidP="00C506AB">
            <w:pPr>
              <w:widowControl w:val="0"/>
              <w:spacing w:after="0" w:line="240" w:lineRule="auto"/>
              <w:rPr>
                <w:rFonts w:ascii="Microsoft Sans Serif" w:eastAsia="Microsoft Sans Serif" w:hAnsi="Microsoft Sans Serif" w:cs="Microsoft Sans Serif"/>
                <w:color w:val="000000"/>
                <w:lang w:eastAsia="ru-RU" w:bidi="ru-RU"/>
              </w:rPr>
            </w:pPr>
          </w:p>
        </w:tc>
        <w:tc>
          <w:tcPr>
            <w:tcW w:w="1645" w:type="dxa"/>
            <w:tcBorders>
              <w:top w:val="single" w:sz="4" w:space="0" w:color="auto"/>
              <w:left w:val="single" w:sz="4" w:space="0" w:color="auto"/>
              <w:right w:val="single" w:sz="4" w:space="0" w:color="auto"/>
            </w:tcBorders>
            <w:shd w:val="clear" w:color="auto" w:fill="FFFFFF"/>
          </w:tcPr>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 xml:space="preserve">Результат </w:t>
            </w:r>
            <w:r w:rsidR="00C506AB">
              <w:rPr>
                <w:rFonts w:ascii="Times New Roman" w:eastAsia="Times New Roman" w:hAnsi="Times New Roman"/>
                <w:color w:val="000000"/>
                <w:lang w:eastAsia="ru-RU" w:bidi="ru-RU"/>
              </w:rPr>
              <w:t>муниципальной</w:t>
            </w:r>
            <w:r w:rsidRPr="00C506AB">
              <w:rPr>
                <w:rFonts w:ascii="Times New Roman" w:eastAsia="Times New Roman" w:hAnsi="Times New Roman"/>
                <w:color w:val="000000"/>
                <w:lang w:eastAsia="ru-RU" w:bidi="ru-RU"/>
              </w:rPr>
              <w:t xml:space="preserve"> услуги, направленный заявителю на личный кабинет на ЕПГУ</w:t>
            </w:r>
          </w:p>
        </w:tc>
      </w:tr>
      <w:tr w:rsidR="00100A50" w:rsidTr="00C506AB">
        <w:trPr>
          <w:trHeight w:hRule="exact" w:val="3388"/>
          <w:jc w:val="center"/>
        </w:trPr>
        <w:tc>
          <w:tcPr>
            <w:tcW w:w="2072" w:type="dxa"/>
            <w:vMerge/>
            <w:tcBorders>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85" w:type="dxa"/>
            <w:tcBorders>
              <w:top w:val="single" w:sz="4" w:space="0" w:color="auto"/>
              <w:left w:val="single" w:sz="4" w:space="0" w:color="auto"/>
            </w:tcBorders>
            <w:shd w:val="clear" w:color="auto" w:fill="FFFFFF"/>
          </w:tcPr>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 xml:space="preserve">Размещение решения об установлении публичного сервитута на своем официальном сайте в </w:t>
            </w:r>
            <w:proofErr w:type="spellStart"/>
            <w:r w:rsidRPr="00C506AB">
              <w:rPr>
                <w:rFonts w:ascii="Times New Roman" w:eastAsia="Times New Roman" w:hAnsi="Times New Roman"/>
                <w:color w:val="000000"/>
                <w:lang w:eastAsia="ru-RU" w:bidi="ru-RU"/>
              </w:rPr>
              <w:t>информационно</w:t>
            </w:r>
            <w:r w:rsidRPr="00C506AB">
              <w:rPr>
                <w:rFonts w:ascii="Times New Roman" w:eastAsia="Times New Roman" w:hAnsi="Times New Roman"/>
                <w:color w:val="000000"/>
                <w:lang w:eastAsia="ru-RU" w:bidi="ru-RU"/>
              </w:rPr>
              <w:softHyphen/>
              <w:t>телекоммуникационной</w:t>
            </w:r>
            <w:proofErr w:type="spellEnd"/>
            <w:r w:rsidRPr="00C506AB">
              <w:rPr>
                <w:rFonts w:ascii="Times New Roman" w:eastAsia="Times New Roman" w:hAnsi="Times New Roman"/>
                <w:color w:val="000000"/>
                <w:lang w:eastAsia="ru-RU" w:bidi="ru-RU"/>
              </w:rPr>
              <w:t xml:space="preserve"> сети «Интернет»</w:t>
            </w:r>
          </w:p>
        </w:tc>
        <w:tc>
          <w:tcPr>
            <w:tcW w:w="1418" w:type="dxa"/>
            <w:tcBorders>
              <w:top w:val="single" w:sz="4" w:space="0" w:color="auto"/>
              <w:left w:val="single" w:sz="4" w:space="0" w:color="auto"/>
            </w:tcBorders>
            <w:shd w:val="clear" w:color="auto" w:fill="FFFFFF"/>
          </w:tcPr>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До 5 рабочих дней после окончания процедуры принятия решения</w:t>
            </w:r>
          </w:p>
        </w:tc>
        <w:tc>
          <w:tcPr>
            <w:tcW w:w="1984" w:type="dxa"/>
            <w:tcBorders>
              <w:top w:val="single" w:sz="4" w:space="0" w:color="auto"/>
              <w:left w:val="single" w:sz="4" w:space="0" w:color="auto"/>
            </w:tcBorders>
            <w:shd w:val="clear" w:color="auto" w:fill="FFFFFF"/>
          </w:tcPr>
          <w:p w:rsidR="00100A50" w:rsidRPr="00C506AB" w:rsidRDefault="008B02C2" w:rsidP="00C506AB">
            <w:pPr>
              <w:widowControl w:val="0"/>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Должностное лицо Уполномоченного органа, о</w:t>
            </w:r>
            <w:r w:rsidR="00C506AB">
              <w:rPr>
                <w:rFonts w:ascii="Times New Roman" w:eastAsia="Times New Roman" w:hAnsi="Times New Roman"/>
                <w:color w:val="000000"/>
                <w:lang w:eastAsia="ru-RU" w:bidi="ru-RU"/>
              </w:rPr>
              <w:t>тветственное за предоставление  муниципальной</w:t>
            </w:r>
            <w:r w:rsidRPr="00C506AB">
              <w:rPr>
                <w:rFonts w:ascii="Times New Roman" w:eastAsia="Times New Roman" w:hAnsi="Times New Roman"/>
                <w:color w:val="000000"/>
                <w:lang w:eastAsia="ru-RU" w:bidi="ru-RU"/>
              </w:rPr>
              <w:t xml:space="preserve"> услуги</w:t>
            </w:r>
          </w:p>
        </w:tc>
        <w:tc>
          <w:tcPr>
            <w:tcW w:w="1985" w:type="dxa"/>
            <w:tcBorders>
              <w:top w:val="single" w:sz="4" w:space="0" w:color="auto"/>
              <w:left w:val="single" w:sz="4" w:space="0" w:color="auto"/>
            </w:tcBorders>
            <w:shd w:val="clear" w:color="auto" w:fill="FFFFFF"/>
          </w:tcPr>
          <w:p w:rsidR="00100A50" w:rsidRPr="00C506AB" w:rsidRDefault="00C506AB" w:rsidP="00C506AB">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Уполномоченный орган</w:t>
            </w:r>
          </w:p>
        </w:tc>
        <w:tc>
          <w:tcPr>
            <w:tcW w:w="1275" w:type="dxa"/>
            <w:tcBorders>
              <w:top w:val="single" w:sz="4" w:space="0" w:color="auto"/>
              <w:left w:val="single" w:sz="4" w:space="0" w:color="auto"/>
            </w:tcBorders>
            <w:shd w:val="clear" w:color="auto" w:fill="FFFFFF"/>
          </w:tcPr>
          <w:p w:rsidR="00100A50" w:rsidRPr="00C506AB" w:rsidRDefault="00100A50" w:rsidP="00C506AB">
            <w:pPr>
              <w:widowControl w:val="0"/>
              <w:spacing w:after="0" w:line="240" w:lineRule="auto"/>
              <w:rPr>
                <w:rFonts w:ascii="Microsoft Sans Serif" w:eastAsia="Microsoft Sans Serif" w:hAnsi="Microsoft Sans Serif" w:cs="Microsoft Sans Serif"/>
                <w:color w:val="000000"/>
                <w:lang w:eastAsia="ru-RU" w:bidi="ru-RU"/>
              </w:rPr>
            </w:pPr>
          </w:p>
        </w:tc>
        <w:tc>
          <w:tcPr>
            <w:tcW w:w="1645" w:type="dxa"/>
            <w:tcBorders>
              <w:top w:val="single" w:sz="4" w:space="0" w:color="auto"/>
              <w:left w:val="single" w:sz="4" w:space="0" w:color="auto"/>
              <w:right w:val="single" w:sz="4" w:space="0" w:color="auto"/>
            </w:tcBorders>
            <w:shd w:val="clear" w:color="auto" w:fill="FFFFFF"/>
          </w:tcPr>
          <w:p w:rsidR="00100A50" w:rsidRPr="00C506AB" w:rsidRDefault="008B02C2" w:rsidP="00C506AB">
            <w:pPr>
              <w:widowControl w:val="0"/>
              <w:tabs>
                <w:tab w:val="left" w:pos="2314"/>
              </w:tabs>
              <w:spacing w:after="0" w:line="240" w:lineRule="auto"/>
              <w:rPr>
                <w:rFonts w:ascii="Times New Roman" w:eastAsia="Times New Roman" w:hAnsi="Times New Roman"/>
              </w:rPr>
            </w:pPr>
            <w:r w:rsidRPr="00C506AB">
              <w:rPr>
                <w:rFonts w:ascii="Times New Roman" w:eastAsia="Times New Roman" w:hAnsi="Times New Roman"/>
                <w:color w:val="000000"/>
                <w:lang w:eastAsia="ru-RU" w:bidi="ru-RU"/>
              </w:rPr>
              <w:t xml:space="preserve">Размещено решение об установлении публичного сервитута на официальном сайте уполномоченного органа в </w:t>
            </w:r>
            <w:proofErr w:type="spellStart"/>
            <w:r w:rsidRPr="00C506AB">
              <w:rPr>
                <w:rFonts w:ascii="Times New Roman" w:eastAsia="Times New Roman" w:hAnsi="Times New Roman"/>
                <w:color w:val="000000"/>
                <w:lang w:eastAsia="ru-RU" w:bidi="ru-RU"/>
              </w:rPr>
              <w:t>информационно</w:t>
            </w:r>
            <w:r w:rsidRPr="00C506AB">
              <w:rPr>
                <w:rFonts w:ascii="Times New Roman" w:eastAsia="Times New Roman" w:hAnsi="Times New Roman"/>
                <w:color w:val="000000"/>
                <w:lang w:eastAsia="ru-RU" w:bidi="ru-RU"/>
              </w:rPr>
              <w:softHyphen/>
              <w:t>телекоммуникационной</w:t>
            </w:r>
            <w:proofErr w:type="spellEnd"/>
            <w:r w:rsidRPr="00C506AB">
              <w:rPr>
                <w:rFonts w:ascii="Times New Roman" w:eastAsia="Times New Roman" w:hAnsi="Times New Roman"/>
                <w:color w:val="000000"/>
                <w:lang w:eastAsia="ru-RU" w:bidi="ru-RU"/>
              </w:rPr>
              <w:t xml:space="preserve"> сети «Интернет»</w:t>
            </w:r>
          </w:p>
        </w:tc>
      </w:tr>
      <w:tr w:rsidR="00100A50" w:rsidTr="00636D16">
        <w:trPr>
          <w:trHeight w:hRule="exact" w:val="8448"/>
          <w:jc w:val="center"/>
        </w:trPr>
        <w:tc>
          <w:tcPr>
            <w:tcW w:w="2072" w:type="dxa"/>
            <w:tcBorders>
              <w:top w:val="single" w:sz="4" w:space="0" w:color="auto"/>
              <w:left w:val="single" w:sz="4" w:space="0" w:color="auto"/>
              <w:bottom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5" w:type="dxa"/>
            <w:tcBorders>
              <w:top w:val="single" w:sz="4" w:space="0" w:color="auto"/>
              <w:left w:val="single" w:sz="4" w:space="0" w:color="auto"/>
              <w:bottom w:val="single" w:sz="4" w:space="0" w:color="auto"/>
            </w:tcBorders>
            <w:shd w:val="clear" w:color="auto" w:fill="FFFFFF"/>
          </w:tcPr>
          <w:p w:rsidR="00100A50" w:rsidRPr="00636D16" w:rsidRDefault="008B02C2" w:rsidP="00EF7E5C">
            <w:pPr>
              <w:widowControl w:val="0"/>
              <w:spacing w:after="0" w:line="240" w:lineRule="auto"/>
              <w:rPr>
                <w:rFonts w:ascii="Times New Roman" w:eastAsia="Times New Roman" w:hAnsi="Times New Roman"/>
              </w:rPr>
            </w:pPr>
            <w:proofErr w:type="gramStart"/>
            <w:r w:rsidRPr="00636D16">
              <w:rPr>
                <w:rFonts w:ascii="Times New Roman" w:eastAsia="Times New Roman" w:hAnsi="Times New Roman"/>
                <w:color w:val="000000"/>
                <w:lang w:eastAsia="ru-RU" w:bidi="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r w:rsidR="00636D16" w:rsidRPr="00636D16">
              <w:rPr>
                <w:rFonts w:ascii="Times New Roman" w:eastAsia="Times New Roman" w:hAnsi="Times New Roman"/>
                <w:color w:val="000000"/>
                <w:lang w:eastAsia="ru-RU" w:bidi="ru-RU"/>
              </w:rPr>
              <w:t xml:space="preserve"> нахождения земельных участков, в отношении которых принято указанное решение</w:t>
            </w:r>
            <w:proofErr w:type="gramEnd"/>
          </w:p>
        </w:tc>
        <w:tc>
          <w:tcPr>
            <w:tcW w:w="1418" w:type="dxa"/>
            <w:tcBorders>
              <w:top w:val="single" w:sz="4" w:space="0" w:color="auto"/>
              <w:left w:val="single" w:sz="4" w:space="0" w:color="auto"/>
              <w:bottom w:val="single" w:sz="4" w:space="0" w:color="auto"/>
            </w:tcBorders>
            <w:shd w:val="clear" w:color="auto" w:fill="FFFFFF"/>
          </w:tcPr>
          <w:p w:rsidR="00100A50" w:rsidRPr="00636D16" w:rsidRDefault="008B02C2" w:rsidP="00EF7E5C">
            <w:pPr>
              <w:widowControl w:val="0"/>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До 5 рабочих дней после окончания процедуры принятия решения</w:t>
            </w:r>
          </w:p>
        </w:tc>
        <w:tc>
          <w:tcPr>
            <w:tcW w:w="1984" w:type="dxa"/>
            <w:tcBorders>
              <w:top w:val="single" w:sz="4" w:space="0" w:color="auto"/>
              <w:left w:val="single" w:sz="4" w:space="0" w:color="auto"/>
              <w:bottom w:val="single" w:sz="4" w:space="0" w:color="auto"/>
            </w:tcBorders>
            <w:shd w:val="clear" w:color="auto" w:fill="FFFFFF"/>
          </w:tcPr>
          <w:p w:rsidR="00100A50" w:rsidRPr="00636D16" w:rsidRDefault="008B02C2" w:rsidP="00EF7E5C">
            <w:pPr>
              <w:widowControl w:val="0"/>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 xml:space="preserve">Должностное лицо Уполномоченного органа, ответственное за </w:t>
            </w:r>
            <w:r w:rsidR="00EF7E5C" w:rsidRPr="00636D16">
              <w:rPr>
                <w:rFonts w:ascii="Times New Roman" w:eastAsia="Times New Roman" w:hAnsi="Times New Roman"/>
                <w:color w:val="000000"/>
                <w:lang w:eastAsia="ru-RU" w:bidi="ru-RU"/>
              </w:rPr>
              <w:t>предоставление муниципальной</w:t>
            </w:r>
            <w:r w:rsidRPr="00636D16">
              <w:rPr>
                <w:rFonts w:ascii="Times New Roman" w:eastAsia="Times New Roman" w:hAnsi="Times New Roman"/>
                <w:color w:val="000000"/>
                <w:lang w:eastAsia="ru-RU" w:bidi="ru-RU"/>
              </w:rPr>
              <w:t xml:space="preserve"> услуги</w:t>
            </w:r>
          </w:p>
        </w:tc>
        <w:tc>
          <w:tcPr>
            <w:tcW w:w="1985" w:type="dxa"/>
            <w:tcBorders>
              <w:top w:val="single" w:sz="4" w:space="0" w:color="auto"/>
              <w:left w:val="single" w:sz="4" w:space="0" w:color="auto"/>
              <w:bottom w:val="single" w:sz="4" w:space="0" w:color="auto"/>
            </w:tcBorders>
            <w:shd w:val="clear" w:color="auto" w:fill="FFFFFF"/>
          </w:tcPr>
          <w:p w:rsidR="00100A50" w:rsidRPr="00636D16" w:rsidRDefault="00EF7E5C" w:rsidP="00EF7E5C">
            <w:pPr>
              <w:widowControl w:val="0"/>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Уполномоченный орган</w:t>
            </w:r>
          </w:p>
        </w:tc>
        <w:tc>
          <w:tcPr>
            <w:tcW w:w="1275" w:type="dxa"/>
            <w:tcBorders>
              <w:top w:val="single" w:sz="4" w:space="0" w:color="auto"/>
              <w:left w:val="single" w:sz="4" w:space="0" w:color="auto"/>
              <w:bottom w:val="single" w:sz="4" w:space="0" w:color="auto"/>
            </w:tcBorders>
            <w:shd w:val="clear" w:color="auto" w:fill="FFFFFF"/>
          </w:tcPr>
          <w:p w:rsidR="00100A50" w:rsidRDefault="00100A50" w:rsidP="00EF7E5C">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100A50" w:rsidRPr="00636D16" w:rsidRDefault="008B02C2" w:rsidP="00EF7E5C">
            <w:pPr>
              <w:widowControl w:val="0"/>
              <w:tabs>
                <w:tab w:val="left" w:pos="1046"/>
              </w:tabs>
              <w:spacing w:after="0" w:line="240" w:lineRule="auto"/>
              <w:rPr>
                <w:rFonts w:ascii="Times New Roman" w:eastAsia="Times New Roman" w:hAnsi="Times New Roman"/>
              </w:rPr>
            </w:pPr>
            <w:proofErr w:type="gramStart"/>
            <w:r w:rsidRPr="00636D16">
              <w:rPr>
                <w:rFonts w:ascii="Times New Roman" w:eastAsia="Times New Roman" w:hAnsi="Times New Roman"/>
                <w:color w:val="000000"/>
                <w:lang w:eastAsia="ru-RU" w:bidi="ru-RU"/>
              </w:rPr>
              <w:t>Решение опубликовано (за исключением</w:t>
            </w:r>
            <w:proofErr w:type="gramEnd"/>
          </w:p>
          <w:p w:rsidR="00100A50" w:rsidRDefault="008B02C2" w:rsidP="00EF7E5C">
            <w:pPr>
              <w:widowControl w:val="0"/>
              <w:tabs>
                <w:tab w:val="left" w:pos="2078"/>
              </w:tabs>
              <w:spacing w:after="0" w:line="240" w:lineRule="auto"/>
              <w:rPr>
                <w:rFonts w:ascii="Times New Roman" w:eastAsia="Times New Roman" w:hAnsi="Times New Roman"/>
                <w:sz w:val="24"/>
                <w:szCs w:val="24"/>
              </w:rPr>
            </w:pPr>
            <w:r w:rsidRPr="00636D16">
              <w:rPr>
                <w:rFonts w:ascii="Times New Roman" w:eastAsia="Times New Roman" w:hAnsi="Times New Roman"/>
                <w:color w:val="000000"/>
                <w:lang w:eastAsia="ru-RU" w:bidi="ru-RU"/>
              </w:rPr>
              <w:t>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w:t>
            </w:r>
            <w:r w:rsidR="00636D16">
              <w:rPr>
                <w:rFonts w:ascii="Times New Roman" w:eastAsia="Times New Roman" w:hAnsi="Times New Roman"/>
                <w:color w:val="000000"/>
                <w:lang w:eastAsia="ru-RU" w:bidi="ru-RU"/>
              </w:rPr>
              <w:t xml:space="preserve"> </w:t>
            </w:r>
            <w:r w:rsidR="00636D16" w:rsidRPr="00636D16">
              <w:rPr>
                <w:rFonts w:ascii="Times New Roman" w:eastAsia="Times New Roman" w:hAnsi="Times New Roman"/>
                <w:color w:val="000000"/>
                <w:lang w:eastAsia="ru-RU" w:bidi="ru-RU"/>
              </w:rPr>
              <w:t>(или) земли, в отношении которых установлен публичный сервитут, расположены на межселенной территории) по месту нахождения</w:t>
            </w:r>
          </w:p>
        </w:tc>
      </w:tr>
    </w:tbl>
    <w:p w:rsidR="00100A50" w:rsidRDefault="008B02C2">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14025" w:type="dxa"/>
        <w:jc w:val="center"/>
        <w:tblInd w:w="2179" w:type="dxa"/>
        <w:tblLayout w:type="fixed"/>
        <w:tblCellMar>
          <w:left w:w="10" w:type="dxa"/>
          <w:right w:w="10" w:type="dxa"/>
        </w:tblCellMar>
        <w:tblLook w:val="04A0"/>
      </w:tblPr>
      <w:tblGrid>
        <w:gridCol w:w="2052"/>
        <w:gridCol w:w="3685"/>
        <w:gridCol w:w="1418"/>
        <w:gridCol w:w="1984"/>
        <w:gridCol w:w="1985"/>
        <w:gridCol w:w="1275"/>
        <w:gridCol w:w="1626"/>
      </w:tblGrid>
      <w:tr w:rsidR="00100A50" w:rsidTr="00636D16">
        <w:trPr>
          <w:trHeight w:hRule="exact" w:val="1928"/>
          <w:jc w:val="center"/>
        </w:trPr>
        <w:tc>
          <w:tcPr>
            <w:tcW w:w="2052"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5"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Times New Roman" w:eastAsia="Times New Roman" w:hAnsi="Times New Roman"/>
                <w:sz w:val="24"/>
                <w:szCs w:val="24"/>
              </w:rPr>
            </w:pPr>
          </w:p>
        </w:tc>
        <w:tc>
          <w:tcPr>
            <w:tcW w:w="1418"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84"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85"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275" w:type="dxa"/>
            <w:tcBorders>
              <w:top w:val="single" w:sz="4" w:space="0" w:color="auto"/>
              <w:left w:val="single" w:sz="4" w:space="0" w:color="auto"/>
            </w:tcBorders>
            <w:shd w:val="clear" w:color="auto" w:fill="FFFFFF"/>
          </w:tcPr>
          <w:p w:rsidR="00100A50" w:rsidRDefault="00100A50">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26" w:type="dxa"/>
            <w:tcBorders>
              <w:top w:val="single" w:sz="4" w:space="0" w:color="auto"/>
              <w:left w:val="single" w:sz="4" w:space="0" w:color="auto"/>
              <w:right w:val="single" w:sz="4" w:space="0" w:color="auto"/>
            </w:tcBorders>
            <w:shd w:val="clear" w:color="auto" w:fill="FFFFFF"/>
          </w:tcPr>
          <w:p w:rsidR="00100A50" w:rsidRPr="00636D16" w:rsidRDefault="008B02C2" w:rsidP="00636D16">
            <w:pPr>
              <w:widowControl w:val="0"/>
              <w:tabs>
                <w:tab w:val="left" w:pos="1094"/>
                <w:tab w:val="left" w:pos="2318"/>
              </w:tabs>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земельных участков, в отношении которых принято указанное решение</w:t>
            </w:r>
          </w:p>
        </w:tc>
      </w:tr>
      <w:tr w:rsidR="00100A50" w:rsidTr="00636D16">
        <w:trPr>
          <w:trHeight w:hRule="exact" w:val="3117"/>
          <w:jc w:val="center"/>
        </w:trPr>
        <w:tc>
          <w:tcPr>
            <w:tcW w:w="2052" w:type="dxa"/>
            <w:tcBorders>
              <w:top w:val="single" w:sz="4" w:space="0" w:color="auto"/>
              <w:left w:val="single" w:sz="4" w:space="0" w:color="auto"/>
            </w:tcBorders>
            <w:shd w:val="clear" w:color="auto" w:fill="FFFFFF"/>
          </w:tcPr>
          <w:p w:rsidR="00100A50" w:rsidRPr="00636D16" w:rsidRDefault="00100A50" w:rsidP="00636D16">
            <w:pPr>
              <w:widowControl w:val="0"/>
              <w:spacing w:after="0" w:line="240" w:lineRule="auto"/>
              <w:rPr>
                <w:rFonts w:ascii="Microsoft Sans Serif" w:eastAsia="Microsoft Sans Serif" w:hAnsi="Microsoft Sans Serif" w:cs="Microsoft Sans Serif"/>
                <w:color w:val="000000"/>
                <w:lang w:eastAsia="ru-RU" w:bidi="ru-RU"/>
              </w:rPr>
            </w:pPr>
          </w:p>
        </w:tc>
        <w:tc>
          <w:tcPr>
            <w:tcW w:w="3685" w:type="dxa"/>
            <w:tcBorders>
              <w:top w:val="single" w:sz="4" w:space="0" w:color="auto"/>
              <w:left w:val="single" w:sz="4" w:space="0" w:color="auto"/>
            </w:tcBorders>
            <w:shd w:val="clear" w:color="auto" w:fill="FFFFFF"/>
          </w:tcPr>
          <w:p w:rsidR="00100A50" w:rsidRPr="00636D16" w:rsidRDefault="008B02C2" w:rsidP="00636D16">
            <w:pPr>
              <w:widowControl w:val="0"/>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18" w:type="dxa"/>
            <w:tcBorders>
              <w:top w:val="single" w:sz="4" w:space="0" w:color="auto"/>
              <w:left w:val="single" w:sz="4" w:space="0" w:color="auto"/>
            </w:tcBorders>
            <w:shd w:val="clear" w:color="auto" w:fill="FFFFFF"/>
          </w:tcPr>
          <w:p w:rsidR="00100A50" w:rsidRPr="00636D16" w:rsidRDefault="008B02C2" w:rsidP="00636D16">
            <w:pPr>
              <w:widowControl w:val="0"/>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До 5 рабочих дней после окончания процедуры принятия решения</w:t>
            </w:r>
          </w:p>
        </w:tc>
        <w:tc>
          <w:tcPr>
            <w:tcW w:w="1984" w:type="dxa"/>
            <w:tcBorders>
              <w:top w:val="single" w:sz="4" w:space="0" w:color="auto"/>
              <w:left w:val="single" w:sz="4" w:space="0" w:color="auto"/>
            </w:tcBorders>
            <w:shd w:val="clear" w:color="auto" w:fill="FFFFFF"/>
          </w:tcPr>
          <w:p w:rsidR="00100A50" w:rsidRPr="00636D16" w:rsidRDefault="008B02C2" w:rsidP="00636D16">
            <w:pPr>
              <w:widowControl w:val="0"/>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 xml:space="preserve">Должностное лицо Уполномоченного органа, ответственное </w:t>
            </w:r>
            <w:r w:rsidR="00636D16">
              <w:rPr>
                <w:rFonts w:ascii="Times New Roman" w:eastAsia="Times New Roman" w:hAnsi="Times New Roman"/>
                <w:color w:val="000000"/>
                <w:lang w:eastAsia="ru-RU" w:bidi="ru-RU"/>
              </w:rPr>
              <w:t>за предоставление муниципальной</w:t>
            </w:r>
            <w:r w:rsidRPr="00636D16">
              <w:rPr>
                <w:rFonts w:ascii="Times New Roman" w:eastAsia="Times New Roman" w:hAnsi="Times New Roman"/>
                <w:color w:val="000000"/>
                <w:lang w:eastAsia="ru-RU" w:bidi="ru-RU"/>
              </w:rPr>
              <w:t xml:space="preserve"> услуги</w:t>
            </w:r>
          </w:p>
        </w:tc>
        <w:tc>
          <w:tcPr>
            <w:tcW w:w="1985" w:type="dxa"/>
            <w:tcBorders>
              <w:top w:val="single" w:sz="4" w:space="0" w:color="auto"/>
              <w:left w:val="single" w:sz="4" w:space="0" w:color="auto"/>
            </w:tcBorders>
            <w:shd w:val="clear" w:color="auto" w:fill="FFFFFF"/>
          </w:tcPr>
          <w:p w:rsidR="00100A50" w:rsidRPr="00636D16" w:rsidRDefault="00636D16" w:rsidP="00636D16">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Уполномоченный орган</w:t>
            </w:r>
          </w:p>
        </w:tc>
        <w:tc>
          <w:tcPr>
            <w:tcW w:w="1275" w:type="dxa"/>
            <w:tcBorders>
              <w:top w:val="single" w:sz="4" w:space="0" w:color="auto"/>
              <w:left w:val="single" w:sz="4" w:space="0" w:color="auto"/>
            </w:tcBorders>
            <w:shd w:val="clear" w:color="auto" w:fill="FFFFFF"/>
          </w:tcPr>
          <w:p w:rsidR="00100A50" w:rsidRPr="00636D16" w:rsidRDefault="00100A50" w:rsidP="00636D16">
            <w:pPr>
              <w:widowControl w:val="0"/>
              <w:spacing w:after="0" w:line="240" w:lineRule="auto"/>
              <w:rPr>
                <w:rFonts w:ascii="Microsoft Sans Serif" w:eastAsia="Microsoft Sans Serif" w:hAnsi="Microsoft Sans Serif" w:cs="Microsoft Sans Serif"/>
                <w:color w:val="000000"/>
                <w:lang w:eastAsia="ru-RU" w:bidi="ru-RU"/>
              </w:rPr>
            </w:pPr>
          </w:p>
        </w:tc>
        <w:tc>
          <w:tcPr>
            <w:tcW w:w="1626" w:type="dxa"/>
            <w:tcBorders>
              <w:top w:val="single" w:sz="4" w:space="0" w:color="auto"/>
              <w:left w:val="single" w:sz="4" w:space="0" w:color="auto"/>
              <w:right w:val="single" w:sz="4" w:space="0" w:color="auto"/>
            </w:tcBorders>
            <w:shd w:val="clear" w:color="auto" w:fill="FFFFFF"/>
          </w:tcPr>
          <w:p w:rsidR="00100A50" w:rsidRPr="00636D16" w:rsidRDefault="008B02C2" w:rsidP="00636D16">
            <w:pPr>
              <w:widowControl w:val="0"/>
              <w:tabs>
                <w:tab w:val="left" w:pos="1550"/>
              </w:tabs>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Копии решения</w:t>
            </w:r>
          </w:p>
          <w:p w:rsidR="00100A50" w:rsidRPr="00636D16" w:rsidRDefault="008B02C2" w:rsidP="00636D16">
            <w:pPr>
              <w:widowControl w:val="0"/>
              <w:tabs>
                <w:tab w:val="left" w:pos="1579"/>
              </w:tabs>
              <w:spacing w:after="0" w:line="240" w:lineRule="auto"/>
              <w:rPr>
                <w:rFonts w:ascii="Times New Roman" w:eastAsia="Times New Roman" w:hAnsi="Times New Roman"/>
              </w:rPr>
            </w:pPr>
            <w:proofErr w:type="gramStart"/>
            <w:r w:rsidRPr="00636D16">
              <w:rPr>
                <w:rFonts w:ascii="Times New Roman" w:eastAsia="Times New Roman" w:hAnsi="Times New Roman"/>
                <w:color w:val="000000"/>
                <w:lang w:eastAsia="ru-RU" w:bidi="ru-RU"/>
              </w:rPr>
              <w:t>направлены</w:t>
            </w:r>
            <w:proofErr w:type="gramEnd"/>
            <w:r w:rsidRPr="00636D16">
              <w:rPr>
                <w:rFonts w:ascii="Times New Roman" w:eastAsia="Times New Roman" w:hAnsi="Times New Roman"/>
                <w:color w:val="000000"/>
                <w:lang w:eastAsia="ru-RU" w:bidi="ru-RU"/>
              </w:rPr>
              <w:t xml:space="preserve"> правообладателям земельных участков, в отношении которых принято решение об установлении публичного сервитута</w:t>
            </w:r>
          </w:p>
        </w:tc>
      </w:tr>
      <w:tr w:rsidR="00100A50" w:rsidTr="00636D16">
        <w:trPr>
          <w:trHeight w:hRule="exact" w:val="2126"/>
          <w:jc w:val="center"/>
        </w:trPr>
        <w:tc>
          <w:tcPr>
            <w:tcW w:w="2052" w:type="dxa"/>
            <w:tcBorders>
              <w:top w:val="single" w:sz="4" w:space="0" w:color="auto"/>
              <w:left w:val="single" w:sz="4" w:space="0" w:color="auto"/>
              <w:bottom w:val="single" w:sz="4" w:space="0" w:color="auto"/>
            </w:tcBorders>
            <w:shd w:val="clear" w:color="auto" w:fill="FFFFFF"/>
          </w:tcPr>
          <w:p w:rsidR="00100A50" w:rsidRPr="00636D16" w:rsidRDefault="00100A50" w:rsidP="00636D16">
            <w:pPr>
              <w:widowControl w:val="0"/>
              <w:spacing w:after="0" w:line="240" w:lineRule="auto"/>
              <w:rPr>
                <w:rFonts w:ascii="Microsoft Sans Serif" w:eastAsia="Microsoft Sans Serif" w:hAnsi="Microsoft Sans Serif" w:cs="Microsoft Sans Serif"/>
                <w:color w:val="000000"/>
                <w:lang w:eastAsia="ru-RU" w:bidi="ru-RU"/>
              </w:rPr>
            </w:pPr>
          </w:p>
        </w:tc>
        <w:tc>
          <w:tcPr>
            <w:tcW w:w="3685" w:type="dxa"/>
            <w:tcBorders>
              <w:top w:val="single" w:sz="4" w:space="0" w:color="auto"/>
              <w:left w:val="single" w:sz="4" w:space="0" w:color="auto"/>
              <w:bottom w:val="single" w:sz="4" w:space="0" w:color="auto"/>
            </w:tcBorders>
            <w:shd w:val="clear" w:color="auto" w:fill="FFFFFF"/>
          </w:tcPr>
          <w:p w:rsidR="00100A50" w:rsidRPr="00636D16" w:rsidRDefault="008B02C2" w:rsidP="00636D16">
            <w:pPr>
              <w:widowControl w:val="0"/>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Направление копии решения об установлении публичного сервитута в орган регистрации прав</w:t>
            </w:r>
          </w:p>
        </w:tc>
        <w:tc>
          <w:tcPr>
            <w:tcW w:w="1418" w:type="dxa"/>
            <w:tcBorders>
              <w:top w:val="single" w:sz="4" w:space="0" w:color="auto"/>
              <w:left w:val="single" w:sz="4" w:space="0" w:color="auto"/>
              <w:bottom w:val="single" w:sz="4" w:space="0" w:color="auto"/>
            </w:tcBorders>
            <w:shd w:val="clear" w:color="auto" w:fill="FFFFFF"/>
          </w:tcPr>
          <w:p w:rsidR="00100A50" w:rsidRPr="00636D16" w:rsidRDefault="008B02C2" w:rsidP="00636D16">
            <w:pPr>
              <w:widowControl w:val="0"/>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До 5 рабочих дней после окончания процедуры принятия решения</w:t>
            </w:r>
          </w:p>
        </w:tc>
        <w:tc>
          <w:tcPr>
            <w:tcW w:w="1984" w:type="dxa"/>
            <w:tcBorders>
              <w:top w:val="single" w:sz="4" w:space="0" w:color="auto"/>
              <w:left w:val="single" w:sz="4" w:space="0" w:color="auto"/>
              <w:bottom w:val="single" w:sz="4" w:space="0" w:color="auto"/>
            </w:tcBorders>
            <w:shd w:val="clear" w:color="auto" w:fill="FFFFFF"/>
          </w:tcPr>
          <w:p w:rsidR="00100A50" w:rsidRPr="00636D16" w:rsidRDefault="008B02C2" w:rsidP="00636D16">
            <w:pPr>
              <w:widowControl w:val="0"/>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Должностное лицо Уполномоченного органа, ответственное за п</w:t>
            </w:r>
            <w:r w:rsidR="00636D16">
              <w:rPr>
                <w:rFonts w:ascii="Times New Roman" w:eastAsia="Times New Roman" w:hAnsi="Times New Roman"/>
                <w:color w:val="000000"/>
                <w:lang w:eastAsia="ru-RU" w:bidi="ru-RU"/>
              </w:rPr>
              <w:t xml:space="preserve">редоставление </w:t>
            </w:r>
          </w:p>
          <w:p w:rsidR="00100A50" w:rsidRPr="00636D16" w:rsidRDefault="00636D16" w:rsidP="00636D16">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 xml:space="preserve">муниципальной </w:t>
            </w:r>
            <w:r w:rsidR="008B02C2" w:rsidRPr="00636D16">
              <w:rPr>
                <w:rFonts w:ascii="Times New Roman" w:eastAsia="Times New Roman" w:hAnsi="Times New Roman"/>
                <w:color w:val="000000"/>
                <w:lang w:eastAsia="ru-RU" w:bidi="ru-RU"/>
              </w:rPr>
              <w:t>услуги</w:t>
            </w:r>
          </w:p>
        </w:tc>
        <w:tc>
          <w:tcPr>
            <w:tcW w:w="1985" w:type="dxa"/>
            <w:tcBorders>
              <w:top w:val="single" w:sz="4" w:space="0" w:color="auto"/>
              <w:left w:val="single" w:sz="4" w:space="0" w:color="auto"/>
              <w:bottom w:val="single" w:sz="4" w:space="0" w:color="auto"/>
            </w:tcBorders>
            <w:shd w:val="clear" w:color="auto" w:fill="FFFFFF"/>
          </w:tcPr>
          <w:p w:rsidR="00100A50" w:rsidRPr="00636D16" w:rsidRDefault="00636D16" w:rsidP="00636D16">
            <w:pPr>
              <w:widowControl w:val="0"/>
              <w:spacing w:after="0" w:line="240" w:lineRule="auto"/>
              <w:rPr>
                <w:rFonts w:ascii="Times New Roman" w:eastAsia="Times New Roman" w:hAnsi="Times New Roman"/>
              </w:rPr>
            </w:pPr>
            <w:r>
              <w:rPr>
                <w:rFonts w:ascii="Times New Roman" w:eastAsia="Times New Roman" w:hAnsi="Times New Roman"/>
                <w:color w:val="000000"/>
                <w:lang w:eastAsia="ru-RU" w:bidi="ru-RU"/>
              </w:rPr>
              <w:t>Уполномоченный орган</w:t>
            </w:r>
          </w:p>
        </w:tc>
        <w:tc>
          <w:tcPr>
            <w:tcW w:w="1275" w:type="dxa"/>
            <w:tcBorders>
              <w:top w:val="single" w:sz="4" w:space="0" w:color="auto"/>
              <w:left w:val="single" w:sz="4" w:space="0" w:color="auto"/>
              <w:bottom w:val="single" w:sz="4" w:space="0" w:color="auto"/>
            </w:tcBorders>
            <w:shd w:val="clear" w:color="auto" w:fill="FFFFFF"/>
          </w:tcPr>
          <w:p w:rsidR="00100A50" w:rsidRPr="00636D16" w:rsidRDefault="00100A50" w:rsidP="00636D16">
            <w:pPr>
              <w:widowControl w:val="0"/>
              <w:spacing w:after="0" w:line="240" w:lineRule="auto"/>
              <w:rPr>
                <w:rFonts w:ascii="Microsoft Sans Serif" w:eastAsia="Microsoft Sans Serif" w:hAnsi="Microsoft Sans Serif" w:cs="Microsoft Sans Serif"/>
                <w:color w:val="000000"/>
                <w:lang w:eastAsia="ru-RU" w:bidi="ru-RU"/>
              </w:rPr>
            </w:pP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100A50" w:rsidRPr="00636D16" w:rsidRDefault="008B02C2" w:rsidP="00636D16">
            <w:pPr>
              <w:widowControl w:val="0"/>
              <w:tabs>
                <w:tab w:val="left" w:pos="1550"/>
              </w:tabs>
              <w:spacing w:after="0" w:line="240" w:lineRule="auto"/>
              <w:rPr>
                <w:rFonts w:ascii="Times New Roman" w:eastAsia="Times New Roman" w:hAnsi="Times New Roman"/>
              </w:rPr>
            </w:pPr>
            <w:r w:rsidRPr="00636D16">
              <w:rPr>
                <w:rFonts w:ascii="Times New Roman" w:eastAsia="Times New Roman" w:hAnsi="Times New Roman"/>
                <w:color w:val="000000"/>
                <w:lang w:eastAsia="ru-RU" w:bidi="ru-RU"/>
              </w:rPr>
              <w:t>Копии решения направлены в орган регистрации прав</w:t>
            </w:r>
          </w:p>
        </w:tc>
      </w:tr>
    </w:tbl>
    <w:p w:rsidR="00100A50" w:rsidRDefault="00100A50">
      <w:pPr>
        <w:spacing w:after="0" w:line="240" w:lineRule="auto"/>
        <w:ind w:firstLine="567"/>
        <w:contextualSpacing/>
        <w:jc w:val="both"/>
        <w:rPr>
          <w:rFonts w:ascii="Times New Roman" w:eastAsia="Times New Roman" w:hAnsi="Times New Roman"/>
          <w:sz w:val="26"/>
          <w:szCs w:val="26"/>
          <w:lang w:eastAsia="ru-RU"/>
        </w:rPr>
      </w:pPr>
    </w:p>
    <w:sectPr w:rsidR="00100A50" w:rsidSect="00A51C99">
      <w:pgSz w:w="16838" w:h="11906" w:orient="landscape"/>
      <w:pgMar w:top="1134" w:right="962" w:bottom="1276" w:left="1701" w:header="42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149" w:rsidRDefault="00ED3149">
      <w:pPr>
        <w:spacing w:after="0" w:line="240" w:lineRule="auto"/>
      </w:pPr>
      <w:r>
        <w:separator/>
      </w:r>
    </w:p>
  </w:endnote>
  <w:endnote w:type="continuationSeparator" w:id="0">
    <w:p w:rsidR="00ED3149" w:rsidRDefault="00ED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auto"/>
    <w:pitch w:val="default"/>
    <w:sig w:usb0="00000000" w:usb1="00000000" w:usb2="00000000" w:usb3="00000000" w:csb0="00000000" w:csb1="00000000"/>
  </w:font>
  <w:font w:name="Noto Sans CJK SC DemiLight">
    <w:charset w:val="00"/>
    <w:family w:val="auto"/>
    <w:pitch w:val="default"/>
    <w:sig w:usb0="00000000" w:usb1="00000000" w:usb2="00000000" w:usb3="00000000" w:csb0="00000000" w:csb1="00000000"/>
  </w:font>
  <w:font w:name="FreeSans">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149" w:rsidRDefault="00ED3149"/>
  </w:footnote>
  <w:footnote w:type="continuationSeparator" w:id="0">
    <w:p w:rsidR="00ED3149" w:rsidRDefault="00ED3149">
      <w:r>
        <w:continuationSeparator/>
      </w:r>
    </w:p>
  </w:footnote>
  <w:footnote w:id="1">
    <w:p w:rsidR="00074C12" w:rsidRDefault="00074C12">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 w:id="2">
    <w:p w:rsidR="00074C12" w:rsidRPr="00A51C99" w:rsidRDefault="00074C12">
      <w:pPr>
        <w:pStyle w:val="afffff4"/>
        <w:shd w:val="clear" w:color="auto" w:fill="auto"/>
        <w:spacing w:line="271" w:lineRule="auto"/>
        <w:ind w:left="400"/>
        <w:rPr>
          <w:color w:val="000000"/>
          <w:lang w:bidi="ru-RU"/>
        </w:rPr>
      </w:pPr>
      <w:r w:rsidRPr="00A51C99">
        <w:rPr>
          <w:rFonts w:eastAsia="Arial"/>
          <w:color w:val="000000"/>
          <w:vertAlign w:val="superscript"/>
          <w:lang w:bidi="ru-RU"/>
        </w:rPr>
        <w:footnoteRef/>
      </w:r>
      <w:r w:rsidRPr="00A51C99">
        <w:rPr>
          <w:rFonts w:eastAsia="Arial"/>
          <w:color w:val="000000"/>
          <w:lang w:bidi="ru-RU"/>
        </w:rPr>
        <w:t xml:space="preserve"> </w:t>
      </w:r>
      <w:r w:rsidRPr="00A51C99">
        <w:rPr>
          <w:color w:val="000000"/>
          <w:lang w:bidi="ru-RU"/>
        </w:rPr>
        <w:t>В случае</w:t>
      </w:r>
      <w:proofErr w:type="gramStart"/>
      <w:r w:rsidRPr="00A51C99">
        <w:rPr>
          <w:color w:val="000000"/>
          <w:lang w:bidi="ru-RU"/>
        </w:rPr>
        <w:t>,</w:t>
      </w:r>
      <w:proofErr w:type="gramEnd"/>
      <w:r w:rsidRPr="00A51C99">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074C12" w:rsidRPr="00A51C99" w:rsidRDefault="00074C12">
      <w:pPr>
        <w:pStyle w:val="afffff4"/>
        <w:shd w:val="clear" w:color="auto" w:fill="auto"/>
        <w:spacing w:line="271" w:lineRule="auto"/>
        <w:ind w:left="400"/>
        <w:rPr>
          <w:color w:val="000000"/>
          <w:lang w:bidi="ru-RU"/>
        </w:rPr>
      </w:pPr>
      <w:r w:rsidRPr="00A51C99">
        <w:rPr>
          <w:color w:val="000000"/>
          <w:vertAlign w:val="superscript"/>
          <w:lang w:bidi="ru-RU"/>
        </w:rPr>
        <w:footnoteRef/>
      </w:r>
      <w:r w:rsidRPr="00A51C99">
        <w:rPr>
          <w:color w:val="000000"/>
          <w:vertAlign w:val="superscript"/>
          <w:lang w:bidi="ru-RU"/>
        </w:rPr>
        <w:t xml:space="preserve"> </w:t>
      </w:r>
      <w:r w:rsidRPr="00A51C99">
        <w:rPr>
          <w:color w:val="000000"/>
          <w:lang w:bidi="ru-RU"/>
        </w:rPr>
        <w:t>В случае</w:t>
      </w:r>
      <w:proofErr w:type="gramStart"/>
      <w:r w:rsidRPr="00A51C99">
        <w:rPr>
          <w:color w:val="000000"/>
          <w:lang w:bidi="ru-RU"/>
        </w:rPr>
        <w:t>,</w:t>
      </w:r>
      <w:proofErr w:type="gramEnd"/>
      <w:r w:rsidRPr="00A51C99">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4">
    <w:p w:rsidR="00074C12" w:rsidRPr="00A51C99" w:rsidRDefault="00074C12">
      <w:pPr>
        <w:pStyle w:val="afffff4"/>
        <w:shd w:val="clear" w:color="auto" w:fill="auto"/>
        <w:spacing w:line="271" w:lineRule="auto"/>
        <w:ind w:left="400"/>
      </w:pPr>
      <w:r w:rsidRPr="00A51C99">
        <w:rPr>
          <w:color w:val="000000"/>
          <w:vertAlign w:val="superscript"/>
          <w:lang w:bidi="ru-RU"/>
        </w:rPr>
        <w:footnoteRef/>
      </w:r>
      <w:r w:rsidRPr="00A51C99">
        <w:rPr>
          <w:color w:val="000000"/>
          <w:vertAlign w:val="superscript"/>
          <w:lang w:bidi="ru-RU"/>
        </w:rPr>
        <w:t xml:space="preserve"> </w:t>
      </w:r>
      <w:r w:rsidRPr="00A51C99">
        <w:rPr>
          <w:color w:val="000000"/>
          <w:lang w:bidi="ru-RU"/>
        </w:rPr>
        <w:t>В случае</w:t>
      </w:r>
      <w:proofErr w:type="gramStart"/>
      <w:r w:rsidRPr="00A51C99">
        <w:rPr>
          <w:color w:val="000000"/>
          <w:lang w:bidi="ru-RU"/>
        </w:rPr>
        <w:t>,</w:t>
      </w:r>
      <w:proofErr w:type="gramEnd"/>
      <w:r w:rsidRPr="00A51C99">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5">
    <w:p w:rsidR="00074C12" w:rsidRPr="00A51C99" w:rsidRDefault="00074C12">
      <w:pPr>
        <w:pStyle w:val="afffff4"/>
        <w:shd w:val="clear" w:color="auto" w:fill="auto"/>
        <w:spacing w:line="271" w:lineRule="auto"/>
        <w:ind w:left="400"/>
      </w:pPr>
      <w:r w:rsidRPr="00A51C99">
        <w:rPr>
          <w:color w:val="000000"/>
          <w:vertAlign w:val="superscript"/>
          <w:lang w:bidi="ru-RU"/>
        </w:rPr>
        <w:footnoteRef/>
      </w:r>
      <w:r w:rsidRPr="00A51C99">
        <w:rPr>
          <w:color w:val="000000"/>
          <w:lang w:bidi="ru-RU"/>
        </w:rPr>
        <w:t xml:space="preserve"> В случае</w:t>
      </w:r>
      <w:proofErr w:type="gramStart"/>
      <w:r w:rsidRPr="00A51C99">
        <w:rPr>
          <w:color w:val="000000"/>
          <w:lang w:bidi="ru-RU"/>
        </w:rPr>
        <w:t>,</w:t>
      </w:r>
      <w:proofErr w:type="gramEnd"/>
      <w:r w:rsidRPr="00A51C99">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212898"/>
      <w:docPartObj>
        <w:docPartGallery w:val="Page Numbers (Top of Page)"/>
        <w:docPartUnique/>
      </w:docPartObj>
    </w:sdtPr>
    <w:sdtEndPr>
      <w:rPr>
        <w:rFonts w:ascii="Times New Roman" w:hAnsi="Times New Roman"/>
      </w:rPr>
    </w:sdtEndPr>
    <w:sdtContent>
      <w:p w:rsidR="00074C12" w:rsidRDefault="00074C12">
        <w:pPr>
          <w:pStyle w:val="aff4"/>
          <w:jc w:val="center"/>
        </w:pPr>
      </w:p>
      <w:p w:rsidR="00074C12" w:rsidRDefault="00074C12">
        <w:pPr>
          <w:pStyle w:val="aff4"/>
          <w:jc w:val="center"/>
        </w:pPr>
      </w:p>
      <w:p w:rsidR="00074C12" w:rsidRDefault="00B05799">
        <w:pPr>
          <w:pStyle w:val="aff4"/>
          <w:jc w:val="center"/>
          <w:rPr>
            <w:rFonts w:ascii="Times New Roman" w:hAnsi="Times New Roman"/>
          </w:rPr>
        </w:pPr>
        <w:r>
          <w:rPr>
            <w:rFonts w:ascii="Times New Roman" w:hAnsi="Times New Roman"/>
          </w:rPr>
          <w:fldChar w:fldCharType="begin"/>
        </w:r>
        <w:r w:rsidR="00074C12">
          <w:rPr>
            <w:rFonts w:ascii="Times New Roman" w:hAnsi="Times New Roman"/>
          </w:rPr>
          <w:instrText>PAGE   \* MERGEFORMAT</w:instrText>
        </w:r>
        <w:r>
          <w:rPr>
            <w:rFonts w:ascii="Times New Roman" w:hAnsi="Times New Roman"/>
          </w:rPr>
          <w:fldChar w:fldCharType="separate"/>
        </w:r>
        <w:r w:rsidR="005640FE">
          <w:rPr>
            <w:rFonts w:ascii="Times New Roman" w:hAnsi="Times New Roman"/>
            <w:noProof/>
          </w:rPr>
          <w:t>43</w:t>
        </w:r>
        <w:r>
          <w:rPr>
            <w:rFonts w:ascii="Times New Roman" w:hAnsi="Times New Roman"/>
          </w:rPr>
          <w:fldChar w:fldCharType="end"/>
        </w:r>
      </w:p>
    </w:sdtContent>
  </w:sdt>
  <w:p w:rsidR="00074C12" w:rsidRDefault="00074C12">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12" w:rsidRDefault="00074C12">
    <w:pPr>
      <w:pStyle w:val="aff4"/>
      <w:jc w:val="center"/>
      <w:rPr>
        <w:rFonts w:ascii="Times New Roman" w:hAnsi="Times New Roman"/>
      </w:rPr>
    </w:pPr>
  </w:p>
  <w:p w:rsidR="00074C12" w:rsidRDefault="00074C12">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618"/>
    <w:multiLevelType w:val="multilevel"/>
    <w:tmpl w:val="BC523084"/>
    <w:lvl w:ilvl="0">
      <w:start w:val="2"/>
      <w:numFmt w:val="decimal"/>
      <w:lvlText w:val="%1."/>
      <w:lvlJc w:val="left"/>
      <w:pPr>
        <w:ind w:left="810" w:hanging="810"/>
      </w:pPr>
      <w:rPr>
        <w:rFonts w:hint="default"/>
        <w:color w:val="000000"/>
      </w:rPr>
    </w:lvl>
    <w:lvl w:ilvl="1">
      <w:start w:val="21"/>
      <w:numFmt w:val="decimal"/>
      <w:lvlText w:val="%1.%2."/>
      <w:lvlJc w:val="left"/>
      <w:pPr>
        <w:ind w:left="1170" w:hanging="810"/>
      </w:pPr>
      <w:rPr>
        <w:rFonts w:hint="default"/>
        <w:color w:val="000000"/>
      </w:rPr>
    </w:lvl>
    <w:lvl w:ilvl="2">
      <w:start w:val="1"/>
      <w:numFmt w:val="decimal"/>
      <w:lvlText w:val="%1.%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
    <w:nsid w:val="0DA3626B"/>
    <w:multiLevelType w:val="hybridMultilevel"/>
    <w:tmpl w:val="71E60BFA"/>
    <w:lvl w:ilvl="0" w:tplc="BCC46588">
      <w:start w:val="2"/>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D298BAF2">
      <w:numFmt w:val="decimal"/>
      <w:lvlText w:val=""/>
      <w:lvlJc w:val="left"/>
    </w:lvl>
    <w:lvl w:ilvl="2" w:tplc="8ED4FF8A">
      <w:numFmt w:val="decimal"/>
      <w:lvlText w:val=""/>
      <w:lvlJc w:val="left"/>
    </w:lvl>
    <w:lvl w:ilvl="3" w:tplc="E2627A08">
      <w:numFmt w:val="decimal"/>
      <w:lvlText w:val=""/>
      <w:lvlJc w:val="left"/>
    </w:lvl>
    <w:lvl w:ilvl="4" w:tplc="E5184EF8">
      <w:numFmt w:val="decimal"/>
      <w:lvlText w:val=""/>
      <w:lvlJc w:val="left"/>
    </w:lvl>
    <w:lvl w:ilvl="5" w:tplc="D48A34BC">
      <w:numFmt w:val="decimal"/>
      <w:lvlText w:val=""/>
      <w:lvlJc w:val="left"/>
    </w:lvl>
    <w:lvl w:ilvl="6" w:tplc="9CC84234">
      <w:numFmt w:val="decimal"/>
      <w:lvlText w:val=""/>
      <w:lvlJc w:val="left"/>
    </w:lvl>
    <w:lvl w:ilvl="7" w:tplc="311EC474">
      <w:numFmt w:val="decimal"/>
      <w:lvlText w:val=""/>
      <w:lvlJc w:val="left"/>
    </w:lvl>
    <w:lvl w:ilvl="8" w:tplc="13005CC4">
      <w:numFmt w:val="decimal"/>
      <w:lvlText w:val=""/>
      <w:lvlJc w:val="left"/>
    </w:lvl>
  </w:abstractNum>
  <w:abstractNum w:abstractNumId="2">
    <w:nsid w:val="16266E46"/>
    <w:multiLevelType w:val="hybridMultilevel"/>
    <w:tmpl w:val="82546ECA"/>
    <w:lvl w:ilvl="0" w:tplc="CFE05F94">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1F7E6CCC">
      <w:numFmt w:val="decimal"/>
      <w:lvlText w:val=""/>
      <w:lvlJc w:val="left"/>
    </w:lvl>
    <w:lvl w:ilvl="2" w:tplc="432AFFBE">
      <w:numFmt w:val="decimal"/>
      <w:lvlText w:val=""/>
      <w:lvlJc w:val="left"/>
    </w:lvl>
    <w:lvl w:ilvl="3" w:tplc="A1421114">
      <w:numFmt w:val="decimal"/>
      <w:lvlText w:val=""/>
      <w:lvlJc w:val="left"/>
    </w:lvl>
    <w:lvl w:ilvl="4" w:tplc="80163F92">
      <w:numFmt w:val="decimal"/>
      <w:lvlText w:val=""/>
      <w:lvlJc w:val="left"/>
    </w:lvl>
    <w:lvl w:ilvl="5" w:tplc="53CC14B6">
      <w:numFmt w:val="decimal"/>
      <w:lvlText w:val=""/>
      <w:lvlJc w:val="left"/>
    </w:lvl>
    <w:lvl w:ilvl="6" w:tplc="EFEE1460">
      <w:numFmt w:val="decimal"/>
      <w:lvlText w:val=""/>
      <w:lvlJc w:val="left"/>
    </w:lvl>
    <w:lvl w:ilvl="7" w:tplc="2286DF70">
      <w:numFmt w:val="decimal"/>
      <w:lvlText w:val=""/>
      <w:lvlJc w:val="left"/>
    </w:lvl>
    <w:lvl w:ilvl="8" w:tplc="6060CC60">
      <w:numFmt w:val="decimal"/>
      <w:lvlText w:val=""/>
      <w:lvlJc w:val="left"/>
    </w:lvl>
  </w:abstractNum>
  <w:abstractNum w:abstractNumId="3">
    <w:nsid w:val="18680515"/>
    <w:multiLevelType w:val="hybridMultilevel"/>
    <w:tmpl w:val="8F94BE4A"/>
    <w:lvl w:ilvl="0" w:tplc="9F8AED66">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178807BA">
      <w:numFmt w:val="decimal"/>
      <w:lvlText w:val=""/>
      <w:lvlJc w:val="left"/>
    </w:lvl>
    <w:lvl w:ilvl="2" w:tplc="D9A8C080">
      <w:numFmt w:val="decimal"/>
      <w:lvlText w:val=""/>
      <w:lvlJc w:val="left"/>
    </w:lvl>
    <w:lvl w:ilvl="3" w:tplc="721C01F0">
      <w:numFmt w:val="decimal"/>
      <w:lvlText w:val=""/>
      <w:lvlJc w:val="left"/>
    </w:lvl>
    <w:lvl w:ilvl="4" w:tplc="AC20B1D4">
      <w:numFmt w:val="decimal"/>
      <w:lvlText w:val=""/>
      <w:lvlJc w:val="left"/>
    </w:lvl>
    <w:lvl w:ilvl="5" w:tplc="B3E62388">
      <w:numFmt w:val="decimal"/>
      <w:lvlText w:val=""/>
      <w:lvlJc w:val="left"/>
    </w:lvl>
    <w:lvl w:ilvl="6" w:tplc="5AF4C604">
      <w:numFmt w:val="decimal"/>
      <w:lvlText w:val=""/>
      <w:lvlJc w:val="left"/>
    </w:lvl>
    <w:lvl w:ilvl="7" w:tplc="096CEA80">
      <w:numFmt w:val="decimal"/>
      <w:lvlText w:val=""/>
      <w:lvlJc w:val="left"/>
    </w:lvl>
    <w:lvl w:ilvl="8" w:tplc="D24C3760">
      <w:numFmt w:val="decimal"/>
      <w:lvlText w:val=""/>
      <w:lvlJc w:val="left"/>
    </w:lvl>
  </w:abstractNum>
  <w:abstractNum w:abstractNumId="4">
    <w:nsid w:val="1D020C1D"/>
    <w:multiLevelType w:val="hybridMultilevel"/>
    <w:tmpl w:val="F1804790"/>
    <w:lvl w:ilvl="0" w:tplc="ECE6C16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579A27AA">
      <w:numFmt w:val="decimal"/>
      <w:lvlText w:val=""/>
      <w:lvlJc w:val="left"/>
    </w:lvl>
    <w:lvl w:ilvl="2" w:tplc="F288D934">
      <w:numFmt w:val="decimal"/>
      <w:lvlText w:val=""/>
      <w:lvlJc w:val="left"/>
    </w:lvl>
    <w:lvl w:ilvl="3" w:tplc="52980B66">
      <w:numFmt w:val="decimal"/>
      <w:lvlText w:val=""/>
      <w:lvlJc w:val="left"/>
    </w:lvl>
    <w:lvl w:ilvl="4" w:tplc="B28063EA">
      <w:numFmt w:val="decimal"/>
      <w:lvlText w:val=""/>
      <w:lvlJc w:val="left"/>
    </w:lvl>
    <w:lvl w:ilvl="5" w:tplc="9654BE68">
      <w:numFmt w:val="decimal"/>
      <w:lvlText w:val=""/>
      <w:lvlJc w:val="left"/>
    </w:lvl>
    <w:lvl w:ilvl="6" w:tplc="40A8D48E">
      <w:numFmt w:val="decimal"/>
      <w:lvlText w:val=""/>
      <w:lvlJc w:val="left"/>
    </w:lvl>
    <w:lvl w:ilvl="7" w:tplc="070EEAC6">
      <w:numFmt w:val="decimal"/>
      <w:lvlText w:val=""/>
      <w:lvlJc w:val="left"/>
    </w:lvl>
    <w:lvl w:ilvl="8" w:tplc="6282701E">
      <w:numFmt w:val="decimal"/>
      <w:lvlText w:val=""/>
      <w:lvlJc w:val="left"/>
    </w:lvl>
  </w:abstractNum>
  <w:abstractNum w:abstractNumId="5">
    <w:nsid w:val="1EBF4A7F"/>
    <w:multiLevelType w:val="multilevel"/>
    <w:tmpl w:val="95CAFDA8"/>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sz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5D92B8F"/>
    <w:multiLevelType w:val="hybridMultilevel"/>
    <w:tmpl w:val="4BE872CC"/>
    <w:lvl w:ilvl="0" w:tplc="9E1AD5A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69EAD12A">
      <w:numFmt w:val="decimal"/>
      <w:lvlText w:val=""/>
      <w:lvlJc w:val="left"/>
    </w:lvl>
    <w:lvl w:ilvl="2" w:tplc="EB883D48">
      <w:numFmt w:val="decimal"/>
      <w:lvlText w:val=""/>
      <w:lvlJc w:val="left"/>
    </w:lvl>
    <w:lvl w:ilvl="3" w:tplc="7F787BA0">
      <w:numFmt w:val="decimal"/>
      <w:lvlText w:val=""/>
      <w:lvlJc w:val="left"/>
    </w:lvl>
    <w:lvl w:ilvl="4" w:tplc="22A450AE">
      <w:numFmt w:val="decimal"/>
      <w:lvlText w:val=""/>
      <w:lvlJc w:val="left"/>
    </w:lvl>
    <w:lvl w:ilvl="5" w:tplc="B8320892">
      <w:numFmt w:val="decimal"/>
      <w:lvlText w:val=""/>
      <w:lvlJc w:val="left"/>
    </w:lvl>
    <w:lvl w:ilvl="6" w:tplc="2D6E4EF6">
      <w:numFmt w:val="decimal"/>
      <w:lvlText w:val=""/>
      <w:lvlJc w:val="left"/>
    </w:lvl>
    <w:lvl w:ilvl="7" w:tplc="817E33F2">
      <w:numFmt w:val="decimal"/>
      <w:lvlText w:val=""/>
      <w:lvlJc w:val="left"/>
    </w:lvl>
    <w:lvl w:ilvl="8" w:tplc="14D8F200">
      <w:numFmt w:val="decimal"/>
      <w:lvlText w:val=""/>
      <w:lvlJc w:val="left"/>
    </w:lvl>
  </w:abstractNum>
  <w:abstractNum w:abstractNumId="7">
    <w:nsid w:val="2A8143E7"/>
    <w:multiLevelType w:val="hybridMultilevel"/>
    <w:tmpl w:val="9236C79E"/>
    <w:lvl w:ilvl="0" w:tplc="B1D60FC6">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6249D50">
      <w:numFmt w:val="decimal"/>
      <w:lvlText w:val=""/>
      <w:lvlJc w:val="left"/>
    </w:lvl>
    <w:lvl w:ilvl="2" w:tplc="A4C6BA62">
      <w:numFmt w:val="decimal"/>
      <w:lvlText w:val=""/>
      <w:lvlJc w:val="left"/>
    </w:lvl>
    <w:lvl w:ilvl="3" w:tplc="C4428A1E">
      <w:numFmt w:val="decimal"/>
      <w:lvlText w:val=""/>
      <w:lvlJc w:val="left"/>
    </w:lvl>
    <w:lvl w:ilvl="4" w:tplc="227EBFC8">
      <w:numFmt w:val="decimal"/>
      <w:lvlText w:val=""/>
      <w:lvlJc w:val="left"/>
    </w:lvl>
    <w:lvl w:ilvl="5" w:tplc="E3A6EEDA">
      <w:numFmt w:val="decimal"/>
      <w:lvlText w:val=""/>
      <w:lvlJc w:val="left"/>
    </w:lvl>
    <w:lvl w:ilvl="6" w:tplc="E072FD0E">
      <w:numFmt w:val="decimal"/>
      <w:lvlText w:val=""/>
      <w:lvlJc w:val="left"/>
    </w:lvl>
    <w:lvl w:ilvl="7" w:tplc="CC521428">
      <w:numFmt w:val="decimal"/>
      <w:lvlText w:val=""/>
      <w:lvlJc w:val="left"/>
    </w:lvl>
    <w:lvl w:ilvl="8" w:tplc="907416AA">
      <w:numFmt w:val="decimal"/>
      <w:lvlText w:val=""/>
      <w:lvlJc w:val="left"/>
    </w:lvl>
  </w:abstractNum>
  <w:abstractNum w:abstractNumId="8">
    <w:nsid w:val="32510967"/>
    <w:multiLevelType w:val="hybridMultilevel"/>
    <w:tmpl w:val="EE92E416"/>
    <w:lvl w:ilvl="0" w:tplc="D6B45672">
      <w:start w:val="1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8"/>
        <w:u w:val="none"/>
        <w:shd w:val="clear" w:color="auto" w:fill="auto"/>
        <w:lang w:val="ru-RU" w:eastAsia="ru-RU" w:bidi="ru-RU"/>
      </w:rPr>
    </w:lvl>
    <w:lvl w:ilvl="1" w:tplc="2D02359C">
      <w:numFmt w:val="decimal"/>
      <w:lvlText w:val=""/>
      <w:lvlJc w:val="left"/>
      <w:pPr>
        <w:ind w:left="0" w:firstLine="0"/>
      </w:pPr>
      <w:rPr>
        <w:rFonts w:hint="default"/>
      </w:rPr>
    </w:lvl>
    <w:lvl w:ilvl="2" w:tplc="18C6A492">
      <w:numFmt w:val="decimal"/>
      <w:lvlText w:val=""/>
      <w:lvlJc w:val="left"/>
      <w:pPr>
        <w:ind w:left="0" w:firstLine="0"/>
      </w:pPr>
      <w:rPr>
        <w:rFonts w:hint="default"/>
      </w:rPr>
    </w:lvl>
    <w:lvl w:ilvl="3" w:tplc="124C610C">
      <w:numFmt w:val="decimal"/>
      <w:lvlText w:val=""/>
      <w:lvlJc w:val="left"/>
      <w:pPr>
        <w:ind w:left="0" w:firstLine="0"/>
      </w:pPr>
      <w:rPr>
        <w:rFonts w:hint="default"/>
      </w:rPr>
    </w:lvl>
    <w:lvl w:ilvl="4" w:tplc="9AD0BE92">
      <w:numFmt w:val="decimal"/>
      <w:lvlText w:val=""/>
      <w:lvlJc w:val="left"/>
      <w:pPr>
        <w:ind w:left="0" w:firstLine="0"/>
      </w:pPr>
      <w:rPr>
        <w:rFonts w:hint="default"/>
      </w:rPr>
    </w:lvl>
    <w:lvl w:ilvl="5" w:tplc="61C665EA">
      <w:numFmt w:val="decimal"/>
      <w:lvlText w:val=""/>
      <w:lvlJc w:val="left"/>
      <w:pPr>
        <w:ind w:left="0" w:firstLine="0"/>
      </w:pPr>
      <w:rPr>
        <w:rFonts w:hint="default"/>
      </w:rPr>
    </w:lvl>
    <w:lvl w:ilvl="6" w:tplc="29EEF850">
      <w:numFmt w:val="decimal"/>
      <w:lvlText w:val=""/>
      <w:lvlJc w:val="left"/>
      <w:pPr>
        <w:ind w:left="0" w:firstLine="0"/>
      </w:pPr>
      <w:rPr>
        <w:rFonts w:hint="default"/>
      </w:rPr>
    </w:lvl>
    <w:lvl w:ilvl="7" w:tplc="9BA4479E">
      <w:numFmt w:val="decimal"/>
      <w:lvlText w:val=""/>
      <w:lvlJc w:val="left"/>
      <w:pPr>
        <w:ind w:left="0" w:firstLine="0"/>
      </w:pPr>
      <w:rPr>
        <w:rFonts w:hint="default"/>
      </w:rPr>
    </w:lvl>
    <w:lvl w:ilvl="8" w:tplc="0150B438">
      <w:numFmt w:val="decimal"/>
      <w:lvlText w:val=""/>
      <w:lvlJc w:val="left"/>
      <w:pPr>
        <w:ind w:left="0" w:firstLine="0"/>
      </w:pPr>
      <w:rPr>
        <w:rFonts w:hint="default"/>
      </w:rPr>
    </w:lvl>
  </w:abstractNum>
  <w:abstractNum w:abstractNumId="9">
    <w:nsid w:val="485401CA"/>
    <w:multiLevelType w:val="hybridMultilevel"/>
    <w:tmpl w:val="697AE62E"/>
    <w:lvl w:ilvl="0" w:tplc="1BFCE6B8">
      <w:start w:val="1"/>
      <w:numFmt w:val="decimal"/>
      <w:lvlText w:val="%1)"/>
      <w:lvlJc w:val="left"/>
      <w:rPr>
        <w:b w:val="0"/>
        <w:bCs w:val="0"/>
        <w:i w:val="0"/>
        <w:iCs w:val="0"/>
        <w:smallCaps w:val="0"/>
        <w:strike w:val="0"/>
        <w:color w:val="000000"/>
        <w:spacing w:val="0"/>
        <w:position w:val="0"/>
        <w:sz w:val="24"/>
        <w:szCs w:val="28"/>
        <w:u w:val="none"/>
        <w:shd w:val="clear" w:color="auto" w:fill="auto"/>
        <w:lang w:val="ru-RU" w:eastAsia="ru-RU" w:bidi="ru-RU"/>
      </w:rPr>
    </w:lvl>
    <w:lvl w:ilvl="1" w:tplc="F4421C16">
      <w:numFmt w:val="decimal"/>
      <w:lvlText w:val=""/>
      <w:lvlJc w:val="left"/>
    </w:lvl>
    <w:lvl w:ilvl="2" w:tplc="ED56A864">
      <w:numFmt w:val="decimal"/>
      <w:lvlText w:val=""/>
      <w:lvlJc w:val="left"/>
    </w:lvl>
    <w:lvl w:ilvl="3" w:tplc="75E670B0">
      <w:numFmt w:val="decimal"/>
      <w:lvlText w:val=""/>
      <w:lvlJc w:val="left"/>
    </w:lvl>
    <w:lvl w:ilvl="4" w:tplc="ADAE8594">
      <w:numFmt w:val="decimal"/>
      <w:lvlText w:val=""/>
      <w:lvlJc w:val="left"/>
    </w:lvl>
    <w:lvl w:ilvl="5" w:tplc="E10C0BFC">
      <w:numFmt w:val="decimal"/>
      <w:lvlText w:val=""/>
      <w:lvlJc w:val="left"/>
    </w:lvl>
    <w:lvl w:ilvl="6" w:tplc="1668EC02">
      <w:numFmt w:val="decimal"/>
      <w:lvlText w:val=""/>
      <w:lvlJc w:val="left"/>
    </w:lvl>
    <w:lvl w:ilvl="7" w:tplc="8DC40CCA">
      <w:numFmt w:val="decimal"/>
      <w:lvlText w:val=""/>
      <w:lvlJc w:val="left"/>
    </w:lvl>
    <w:lvl w:ilvl="8" w:tplc="24428466">
      <w:numFmt w:val="decimal"/>
      <w:lvlText w:val=""/>
      <w:lvlJc w:val="left"/>
    </w:lvl>
  </w:abstractNum>
  <w:abstractNum w:abstractNumId="10">
    <w:nsid w:val="4A4860A4"/>
    <w:multiLevelType w:val="multilevel"/>
    <w:tmpl w:val="DAC2E724"/>
    <w:lvl w:ilvl="0">
      <w:start w:val="2"/>
      <w:numFmt w:val="decimal"/>
      <w:lvlText w:val="%1."/>
      <w:lvlJc w:val="left"/>
      <w:pPr>
        <w:ind w:left="810" w:hanging="810"/>
      </w:pPr>
      <w:rPr>
        <w:rFonts w:hint="default"/>
        <w:color w:val="000000"/>
      </w:rPr>
    </w:lvl>
    <w:lvl w:ilvl="1">
      <w:start w:val="20"/>
      <w:numFmt w:val="decimal"/>
      <w:lvlText w:val="%1.%2."/>
      <w:lvlJc w:val="left"/>
      <w:pPr>
        <w:ind w:left="1170" w:hanging="810"/>
      </w:pPr>
      <w:rPr>
        <w:rFonts w:hint="default"/>
        <w:color w:val="000000"/>
      </w:rPr>
    </w:lvl>
    <w:lvl w:ilvl="2">
      <w:start w:val="1"/>
      <w:numFmt w:val="decimal"/>
      <w:lvlText w:val="%1.2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1">
    <w:nsid w:val="4B7A4160"/>
    <w:multiLevelType w:val="hybridMultilevel"/>
    <w:tmpl w:val="7360BB68"/>
    <w:lvl w:ilvl="0" w:tplc="3D9E4404">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42A666C0">
      <w:numFmt w:val="decimal"/>
      <w:lvlText w:val=""/>
      <w:lvlJc w:val="left"/>
    </w:lvl>
    <w:lvl w:ilvl="2" w:tplc="5D2613C6">
      <w:numFmt w:val="decimal"/>
      <w:lvlText w:val=""/>
      <w:lvlJc w:val="left"/>
    </w:lvl>
    <w:lvl w:ilvl="3" w:tplc="FEDABB74">
      <w:numFmt w:val="decimal"/>
      <w:lvlText w:val=""/>
      <w:lvlJc w:val="left"/>
    </w:lvl>
    <w:lvl w:ilvl="4" w:tplc="FC16A468">
      <w:numFmt w:val="decimal"/>
      <w:lvlText w:val=""/>
      <w:lvlJc w:val="left"/>
    </w:lvl>
    <w:lvl w:ilvl="5" w:tplc="D29A1ADA">
      <w:numFmt w:val="decimal"/>
      <w:lvlText w:val=""/>
      <w:lvlJc w:val="left"/>
    </w:lvl>
    <w:lvl w:ilvl="6" w:tplc="A5008EB8">
      <w:numFmt w:val="decimal"/>
      <w:lvlText w:val=""/>
      <w:lvlJc w:val="left"/>
    </w:lvl>
    <w:lvl w:ilvl="7" w:tplc="8AE4D91A">
      <w:numFmt w:val="decimal"/>
      <w:lvlText w:val=""/>
      <w:lvlJc w:val="left"/>
    </w:lvl>
    <w:lvl w:ilvl="8" w:tplc="5FD6F1A8">
      <w:numFmt w:val="decimal"/>
      <w:lvlText w:val=""/>
      <w:lvlJc w:val="left"/>
    </w:lvl>
  </w:abstractNum>
  <w:abstractNum w:abstractNumId="12">
    <w:nsid w:val="51D11039"/>
    <w:multiLevelType w:val="hybridMultilevel"/>
    <w:tmpl w:val="7680762E"/>
    <w:lvl w:ilvl="0" w:tplc="40E61B50">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5ABAFA5E">
      <w:numFmt w:val="decimal"/>
      <w:lvlText w:val=""/>
      <w:lvlJc w:val="left"/>
    </w:lvl>
    <w:lvl w:ilvl="2" w:tplc="97DEB70C">
      <w:numFmt w:val="decimal"/>
      <w:lvlText w:val=""/>
      <w:lvlJc w:val="left"/>
    </w:lvl>
    <w:lvl w:ilvl="3" w:tplc="E56C1AF0">
      <w:numFmt w:val="decimal"/>
      <w:lvlText w:val=""/>
      <w:lvlJc w:val="left"/>
    </w:lvl>
    <w:lvl w:ilvl="4" w:tplc="C0AC1FD4">
      <w:numFmt w:val="decimal"/>
      <w:lvlText w:val=""/>
      <w:lvlJc w:val="left"/>
    </w:lvl>
    <w:lvl w:ilvl="5" w:tplc="60D2AC34">
      <w:numFmt w:val="decimal"/>
      <w:lvlText w:val=""/>
      <w:lvlJc w:val="left"/>
    </w:lvl>
    <w:lvl w:ilvl="6" w:tplc="CF2666F8">
      <w:numFmt w:val="decimal"/>
      <w:lvlText w:val=""/>
      <w:lvlJc w:val="left"/>
    </w:lvl>
    <w:lvl w:ilvl="7" w:tplc="C16E0E5A">
      <w:numFmt w:val="decimal"/>
      <w:lvlText w:val=""/>
      <w:lvlJc w:val="left"/>
    </w:lvl>
    <w:lvl w:ilvl="8" w:tplc="10865AEE">
      <w:numFmt w:val="decimal"/>
      <w:lvlText w:val=""/>
      <w:lvlJc w:val="left"/>
    </w:lvl>
  </w:abstractNum>
  <w:abstractNum w:abstractNumId="13">
    <w:nsid w:val="540B7ABD"/>
    <w:multiLevelType w:val="hybridMultilevel"/>
    <w:tmpl w:val="0E5EA246"/>
    <w:lvl w:ilvl="0" w:tplc="FB6616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E3C6D794">
      <w:numFmt w:val="decimal"/>
      <w:lvlText w:val=""/>
      <w:lvlJc w:val="left"/>
    </w:lvl>
    <w:lvl w:ilvl="2" w:tplc="D8D4B97A">
      <w:numFmt w:val="decimal"/>
      <w:lvlText w:val=""/>
      <w:lvlJc w:val="left"/>
    </w:lvl>
    <w:lvl w:ilvl="3" w:tplc="3566DCF4">
      <w:numFmt w:val="decimal"/>
      <w:lvlText w:val=""/>
      <w:lvlJc w:val="left"/>
    </w:lvl>
    <w:lvl w:ilvl="4" w:tplc="05AAC258">
      <w:numFmt w:val="decimal"/>
      <w:lvlText w:val=""/>
      <w:lvlJc w:val="left"/>
    </w:lvl>
    <w:lvl w:ilvl="5" w:tplc="609E1DE6">
      <w:numFmt w:val="decimal"/>
      <w:lvlText w:val=""/>
      <w:lvlJc w:val="left"/>
    </w:lvl>
    <w:lvl w:ilvl="6" w:tplc="5E545A74">
      <w:numFmt w:val="decimal"/>
      <w:lvlText w:val=""/>
      <w:lvlJc w:val="left"/>
    </w:lvl>
    <w:lvl w:ilvl="7" w:tplc="91084B10">
      <w:numFmt w:val="decimal"/>
      <w:lvlText w:val=""/>
      <w:lvlJc w:val="left"/>
    </w:lvl>
    <w:lvl w:ilvl="8" w:tplc="351CF40A">
      <w:numFmt w:val="decimal"/>
      <w:lvlText w:val=""/>
      <w:lvlJc w:val="left"/>
    </w:lvl>
  </w:abstractNum>
  <w:abstractNum w:abstractNumId="14">
    <w:nsid w:val="572F7FF4"/>
    <w:multiLevelType w:val="hybridMultilevel"/>
    <w:tmpl w:val="8CF873F8"/>
    <w:lvl w:ilvl="0" w:tplc="5DC22EB8">
      <w:start w:val="7"/>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BB566BAC">
      <w:numFmt w:val="decimal"/>
      <w:lvlText w:val=""/>
      <w:lvlJc w:val="left"/>
    </w:lvl>
    <w:lvl w:ilvl="2" w:tplc="2702F984">
      <w:numFmt w:val="decimal"/>
      <w:lvlText w:val=""/>
      <w:lvlJc w:val="left"/>
    </w:lvl>
    <w:lvl w:ilvl="3" w:tplc="F1BC5E48">
      <w:numFmt w:val="decimal"/>
      <w:lvlText w:val=""/>
      <w:lvlJc w:val="left"/>
    </w:lvl>
    <w:lvl w:ilvl="4" w:tplc="8E2EFB84">
      <w:numFmt w:val="decimal"/>
      <w:lvlText w:val=""/>
      <w:lvlJc w:val="left"/>
    </w:lvl>
    <w:lvl w:ilvl="5" w:tplc="793433F2">
      <w:numFmt w:val="decimal"/>
      <w:lvlText w:val=""/>
      <w:lvlJc w:val="left"/>
    </w:lvl>
    <w:lvl w:ilvl="6" w:tplc="495EEB82">
      <w:numFmt w:val="decimal"/>
      <w:lvlText w:val=""/>
      <w:lvlJc w:val="left"/>
    </w:lvl>
    <w:lvl w:ilvl="7" w:tplc="93162A62">
      <w:numFmt w:val="decimal"/>
      <w:lvlText w:val=""/>
      <w:lvlJc w:val="left"/>
    </w:lvl>
    <w:lvl w:ilvl="8" w:tplc="77240A94">
      <w:numFmt w:val="decimal"/>
      <w:lvlText w:val=""/>
      <w:lvlJc w:val="left"/>
    </w:lvl>
  </w:abstractNum>
  <w:abstractNum w:abstractNumId="15">
    <w:nsid w:val="57D00AE3"/>
    <w:multiLevelType w:val="hybridMultilevel"/>
    <w:tmpl w:val="784C915A"/>
    <w:lvl w:ilvl="0" w:tplc="9FD88A62">
      <w:start w:val="1"/>
      <w:numFmt w:val="decimal"/>
      <w:lvlText w:val="2.12.%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49DCE59C">
      <w:numFmt w:val="decimal"/>
      <w:lvlText w:val=""/>
      <w:lvlJc w:val="left"/>
    </w:lvl>
    <w:lvl w:ilvl="2" w:tplc="2EEC8148">
      <w:numFmt w:val="decimal"/>
      <w:lvlText w:val=""/>
      <w:lvlJc w:val="left"/>
    </w:lvl>
    <w:lvl w:ilvl="3" w:tplc="242C1254">
      <w:numFmt w:val="decimal"/>
      <w:lvlText w:val=""/>
      <w:lvlJc w:val="left"/>
    </w:lvl>
    <w:lvl w:ilvl="4" w:tplc="6D1AF4AC">
      <w:numFmt w:val="decimal"/>
      <w:lvlText w:val=""/>
      <w:lvlJc w:val="left"/>
    </w:lvl>
    <w:lvl w:ilvl="5" w:tplc="F754E30E">
      <w:numFmt w:val="decimal"/>
      <w:lvlText w:val=""/>
      <w:lvlJc w:val="left"/>
    </w:lvl>
    <w:lvl w:ilvl="6" w:tplc="0F7C8458">
      <w:numFmt w:val="decimal"/>
      <w:lvlText w:val=""/>
      <w:lvlJc w:val="left"/>
    </w:lvl>
    <w:lvl w:ilvl="7" w:tplc="B9A6B668">
      <w:numFmt w:val="decimal"/>
      <w:lvlText w:val=""/>
      <w:lvlJc w:val="left"/>
    </w:lvl>
    <w:lvl w:ilvl="8" w:tplc="36EA03A6">
      <w:numFmt w:val="decimal"/>
      <w:lvlText w:val=""/>
      <w:lvlJc w:val="left"/>
    </w:lvl>
  </w:abstractNum>
  <w:abstractNum w:abstractNumId="16">
    <w:nsid w:val="5BB165EC"/>
    <w:multiLevelType w:val="hybridMultilevel"/>
    <w:tmpl w:val="6A5CBA58"/>
    <w:lvl w:ilvl="0" w:tplc="7312DA5C">
      <w:start w:val="1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8"/>
        <w:u w:val="none"/>
      </w:rPr>
    </w:lvl>
    <w:lvl w:ilvl="1" w:tplc="585ADB54">
      <w:numFmt w:val="decimal"/>
      <w:lvlText w:val=""/>
      <w:lvlJc w:val="left"/>
      <w:pPr>
        <w:ind w:left="0" w:firstLine="0"/>
      </w:pPr>
      <w:rPr>
        <w:rFonts w:hint="default"/>
      </w:rPr>
    </w:lvl>
    <w:lvl w:ilvl="2" w:tplc="BD3662D8">
      <w:numFmt w:val="decimal"/>
      <w:lvlText w:val=""/>
      <w:lvlJc w:val="left"/>
      <w:pPr>
        <w:ind w:left="0" w:firstLine="0"/>
      </w:pPr>
      <w:rPr>
        <w:rFonts w:hint="default"/>
      </w:rPr>
    </w:lvl>
    <w:lvl w:ilvl="3" w:tplc="7EEA35CA">
      <w:numFmt w:val="decimal"/>
      <w:lvlText w:val=""/>
      <w:lvlJc w:val="left"/>
      <w:pPr>
        <w:ind w:left="0" w:firstLine="0"/>
      </w:pPr>
      <w:rPr>
        <w:rFonts w:hint="default"/>
      </w:rPr>
    </w:lvl>
    <w:lvl w:ilvl="4" w:tplc="F12CC804">
      <w:numFmt w:val="decimal"/>
      <w:lvlText w:val=""/>
      <w:lvlJc w:val="left"/>
      <w:pPr>
        <w:ind w:left="0" w:firstLine="0"/>
      </w:pPr>
      <w:rPr>
        <w:rFonts w:hint="default"/>
      </w:rPr>
    </w:lvl>
    <w:lvl w:ilvl="5" w:tplc="BE8227A8">
      <w:numFmt w:val="decimal"/>
      <w:lvlText w:val=""/>
      <w:lvlJc w:val="left"/>
      <w:pPr>
        <w:ind w:left="0" w:firstLine="0"/>
      </w:pPr>
      <w:rPr>
        <w:rFonts w:hint="default"/>
      </w:rPr>
    </w:lvl>
    <w:lvl w:ilvl="6" w:tplc="E23E0C8E">
      <w:numFmt w:val="decimal"/>
      <w:lvlText w:val=""/>
      <w:lvlJc w:val="left"/>
      <w:pPr>
        <w:ind w:left="0" w:firstLine="0"/>
      </w:pPr>
      <w:rPr>
        <w:rFonts w:hint="default"/>
      </w:rPr>
    </w:lvl>
    <w:lvl w:ilvl="7" w:tplc="EBA8536C">
      <w:numFmt w:val="decimal"/>
      <w:lvlText w:val=""/>
      <w:lvlJc w:val="left"/>
      <w:pPr>
        <w:ind w:left="0" w:firstLine="0"/>
      </w:pPr>
      <w:rPr>
        <w:rFonts w:hint="default"/>
      </w:rPr>
    </w:lvl>
    <w:lvl w:ilvl="8" w:tplc="B6EE4716">
      <w:numFmt w:val="decimal"/>
      <w:lvlText w:val=""/>
      <w:lvlJc w:val="left"/>
      <w:pPr>
        <w:ind w:left="0" w:firstLine="0"/>
      </w:pPr>
      <w:rPr>
        <w:rFonts w:hint="default"/>
      </w:rPr>
    </w:lvl>
  </w:abstractNum>
  <w:abstractNum w:abstractNumId="17">
    <w:nsid w:val="5C4F7DB8"/>
    <w:multiLevelType w:val="hybridMultilevel"/>
    <w:tmpl w:val="9C0E44F6"/>
    <w:lvl w:ilvl="0" w:tplc="0170942C">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E5429688">
      <w:numFmt w:val="decimal"/>
      <w:lvlText w:val=""/>
      <w:lvlJc w:val="left"/>
    </w:lvl>
    <w:lvl w:ilvl="2" w:tplc="8012AFD2">
      <w:numFmt w:val="decimal"/>
      <w:lvlText w:val=""/>
      <w:lvlJc w:val="left"/>
    </w:lvl>
    <w:lvl w:ilvl="3" w:tplc="89282622">
      <w:numFmt w:val="decimal"/>
      <w:lvlText w:val=""/>
      <w:lvlJc w:val="left"/>
    </w:lvl>
    <w:lvl w:ilvl="4" w:tplc="5F1AD5B8">
      <w:numFmt w:val="decimal"/>
      <w:lvlText w:val=""/>
      <w:lvlJc w:val="left"/>
    </w:lvl>
    <w:lvl w:ilvl="5" w:tplc="6F6CEDB8">
      <w:numFmt w:val="decimal"/>
      <w:lvlText w:val=""/>
      <w:lvlJc w:val="left"/>
    </w:lvl>
    <w:lvl w:ilvl="6" w:tplc="729E9130">
      <w:numFmt w:val="decimal"/>
      <w:lvlText w:val=""/>
      <w:lvlJc w:val="left"/>
    </w:lvl>
    <w:lvl w:ilvl="7" w:tplc="6004F3F0">
      <w:numFmt w:val="decimal"/>
      <w:lvlText w:val=""/>
      <w:lvlJc w:val="left"/>
    </w:lvl>
    <w:lvl w:ilvl="8" w:tplc="02E2F5F2">
      <w:numFmt w:val="decimal"/>
      <w:lvlText w:val=""/>
      <w:lvlJc w:val="left"/>
    </w:lvl>
  </w:abstractNum>
  <w:abstractNum w:abstractNumId="18">
    <w:nsid w:val="60026BCD"/>
    <w:multiLevelType w:val="hybridMultilevel"/>
    <w:tmpl w:val="CD32AB28"/>
    <w:lvl w:ilvl="0" w:tplc="D332AC2C">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position w:val="0"/>
        <w:sz w:val="0"/>
        <w:szCs w:val="0"/>
        <w:highlight w:val="black"/>
        <w:u w:val="none"/>
        <w:vertAlign w:val="baseline"/>
      </w:rPr>
    </w:lvl>
    <w:lvl w:ilvl="1" w:tplc="B2E4857E">
      <w:start w:val="1"/>
      <w:numFmt w:val="none"/>
      <w:suff w:val="nothing"/>
      <w:lvlText w:val=""/>
      <w:lvlJc w:val="left"/>
      <w:pPr>
        <w:ind w:left="0" w:firstLine="0"/>
      </w:pPr>
    </w:lvl>
    <w:lvl w:ilvl="2" w:tplc="B5DC392A">
      <w:start w:val="1"/>
      <w:numFmt w:val="none"/>
      <w:suff w:val="nothing"/>
      <w:lvlText w:val=""/>
      <w:lvlJc w:val="left"/>
      <w:pPr>
        <w:ind w:left="0" w:firstLine="0"/>
      </w:pPr>
    </w:lvl>
    <w:lvl w:ilvl="3" w:tplc="8BACDB54">
      <w:start w:val="1"/>
      <w:numFmt w:val="none"/>
      <w:suff w:val="nothing"/>
      <w:lvlText w:val=""/>
      <w:lvlJc w:val="left"/>
      <w:pPr>
        <w:ind w:left="0" w:firstLine="0"/>
      </w:pPr>
    </w:lvl>
    <w:lvl w:ilvl="4" w:tplc="CC04392C">
      <w:start w:val="1"/>
      <w:numFmt w:val="none"/>
      <w:suff w:val="nothing"/>
      <w:lvlText w:val=""/>
      <w:lvlJc w:val="left"/>
      <w:pPr>
        <w:ind w:left="0" w:firstLine="0"/>
      </w:pPr>
    </w:lvl>
    <w:lvl w:ilvl="5" w:tplc="B0F08264">
      <w:start w:val="1"/>
      <w:numFmt w:val="none"/>
      <w:suff w:val="nothing"/>
      <w:lvlText w:val=""/>
      <w:lvlJc w:val="left"/>
      <w:pPr>
        <w:ind w:left="0" w:firstLine="0"/>
      </w:pPr>
    </w:lvl>
    <w:lvl w:ilvl="6" w:tplc="9A3A10F6">
      <w:start w:val="1"/>
      <w:numFmt w:val="none"/>
      <w:suff w:val="nothing"/>
      <w:lvlText w:val=""/>
      <w:lvlJc w:val="left"/>
      <w:pPr>
        <w:ind w:left="0" w:firstLine="0"/>
      </w:pPr>
    </w:lvl>
    <w:lvl w:ilvl="7" w:tplc="05DC25E4">
      <w:start w:val="1"/>
      <w:numFmt w:val="none"/>
      <w:suff w:val="nothing"/>
      <w:lvlText w:val=""/>
      <w:lvlJc w:val="left"/>
      <w:pPr>
        <w:ind w:left="0" w:firstLine="0"/>
      </w:pPr>
    </w:lvl>
    <w:lvl w:ilvl="8" w:tplc="FABEFD3E">
      <w:start w:val="1"/>
      <w:numFmt w:val="none"/>
      <w:suff w:val="nothing"/>
      <w:lvlText w:val=""/>
      <w:lvlJc w:val="left"/>
      <w:pPr>
        <w:ind w:left="0" w:firstLine="0"/>
      </w:pPr>
    </w:lvl>
  </w:abstractNum>
  <w:abstractNum w:abstractNumId="19">
    <w:nsid w:val="632378F7"/>
    <w:multiLevelType w:val="hybridMultilevel"/>
    <w:tmpl w:val="F7286364"/>
    <w:lvl w:ilvl="0" w:tplc="6308AC5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E926DBC2">
      <w:numFmt w:val="decimal"/>
      <w:lvlText w:val=""/>
      <w:lvlJc w:val="left"/>
    </w:lvl>
    <w:lvl w:ilvl="2" w:tplc="62860C6C">
      <w:numFmt w:val="decimal"/>
      <w:lvlText w:val=""/>
      <w:lvlJc w:val="left"/>
    </w:lvl>
    <w:lvl w:ilvl="3" w:tplc="05F873D4">
      <w:numFmt w:val="decimal"/>
      <w:lvlText w:val=""/>
      <w:lvlJc w:val="left"/>
    </w:lvl>
    <w:lvl w:ilvl="4" w:tplc="2B385E9C">
      <w:numFmt w:val="decimal"/>
      <w:lvlText w:val=""/>
      <w:lvlJc w:val="left"/>
    </w:lvl>
    <w:lvl w:ilvl="5" w:tplc="03DE97CC">
      <w:numFmt w:val="decimal"/>
      <w:lvlText w:val=""/>
      <w:lvlJc w:val="left"/>
    </w:lvl>
    <w:lvl w:ilvl="6" w:tplc="D690CE64">
      <w:numFmt w:val="decimal"/>
      <w:lvlText w:val=""/>
      <w:lvlJc w:val="left"/>
    </w:lvl>
    <w:lvl w:ilvl="7" w:tplc="87E00C7C">
      <w:numFmt w:val="decimal"/>
      <w:lvlText w:val=""/>
      <w:lvlJc w:val="left"/>
    </w:lvl>
    <w:lvl w:ilvl="8" w:tplc="458EA4D2">
      <w:numFmt w:val="decimal"/>
      <w:lvlText w:val=""/>
      <w:lvlJc w:val="left"/>
    </w:lvl>
  </w:abstractNum>
  <w:abstractNum w:abstractNumId="20">
    <w:nsid w:val="67056DAB"/>
    <w:multiLevelType w:val="hybridMultilevel"/>
    <w:tmpl w:val="F9607EA6"/>
    <w:lvl w:ilvl="0" w:tplc="0D9EB594">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8"/>
        <w:u w:val="none"/>
      </w:rPr>
    </w:lvl>
    <w:lvl w:ilvl="1" w:tplc="042AFD42">
      <w:numFmt w:val="decimal"/>
      <w:lvlText w:val=""/>
      <w:lvlJc w:val="left"/>
      <w:pPr>
        <w:ind w:left="0" w:firstLine="0"/>
      </w:pPr>
      <w:rPr>
        <w:rFonts w:hint="default"/>
      </w:rPr>
    </w:lvl>
    <w:lvl w:ilvl="2" w:tplc="7B6ECE50">
      <w:numFmt w:val="decimal"/>
      <w:lvlText w:val=""/>
      <w:lvlJc w:val="left"/>
      <w:pPr>
        <w:ind w:left="0" w:firstLine="0"/>
      </w:pPr>
      <w:rPr>
        <w:rFonts w:hint="default"/>
      </w:rPr>
    </w:lvl>
    <w:lvl w:ilvl="3" w:tplc="7586FA52">
      <w:numFmt w:val="decimal"/>
      <w:lvlText w:val=""/>
      <w:lvlJc w:val="left"/>
      <w:pPr>
        <w:ind w:left="0" w:firstLine="0"/>
      </w:pPr>
      <w:rPr>
        <w:rFonts w:hint="default"/>
      </w:rPr>
    </w:lvl>
    <w:lvl w:ilvl="4" w:tplc="BC349730">
      <w:numFmt w:val="decimal"/>
      <w:lvlText w:val=""/>
      <w:lvlJc w:val="left"/>
      <w:pPr>
        <w:ind w:left="0" w:firstLine="0"/>
      </w:pPr>
      <w:rPr>
        <w:rFonts w:hint="default"/>
      </w:rPr>
    </w:lvl>
    <w:lvl w:ilvl="5" w:tplc="7A2A002A">
      <w:numFmt w:val="decimal"/>
      <w:lvlText w:val=""/>
      <w:lvlJc w:val="left"/>
      <w:pPr>
        <w:ind w:left="0" w:firstLine="0"/>
      </w:pPr>
      <w:rPr>
        <w:rFonts w:hint="default"/>
      </w:rPr>
    </w:lvl>
    <w:lvl w:ilvl="6" w:tplc="8C58B7A2">
      <w:numFmt w:val="decimal"/>
      <w:lvlText w:val=""/>
      <w:lvlJc w:val="left"/>
      <w:pPr>
        <w:ind w:left="0" w:firstLine="0"/>
      </w:pPr>
      <w:rPr>
        <w:rFonts w:hint="default"/>
      </w:rPr>
    </w:lvl>
    <w:lvl w:ilvl="7" w:tplc="72383566">
      <w:numFmt w:val="decimal"/>
      <w:lvlText w:val=""/>
      <w:lvlJc w:val="left"/>
      <w:pPr>
        <w:ind w:left="0" w:firstLine="0"/>
      </w:pPr>
      <w:rPr>
        <w:rFonts w:hint="default"/>
      </w:rPr>
    </w:lvl>
    <w:lvl w:ilvl="8" w:tplc="11786DCE">
      <w:numFmt w:val="decimal"/>
      <w:lvlText w:val=""/>
      <w:lvlJc w:val="left"/>
      <w:pPr>
        <w:ind w:left="0" w:firstLine="0"/>
      </w:pPr>
      <w:rPr>
        <w:rFonts w:hint="default"/>
      </w:rPr>
    </w:lvl>
  </w:abstractNum>
  <w:abstractNum w:abstractNumId="21">
    <w:nsid w:val="683D3DF3"/>
    <w:multiLevelType w:val="hybridMultilevel"/>
    <w:tmpl w:val="84B82FFE"/>
    <w:lvl w:ilvl="0" w:tplc="9F68FAB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E59079E4">
      <w:numFmt w:val="decimal"/>
      <w:lvlText w:val=""/>
      <w:lvlJc w:val="left"/>
    </w:lvl>
    <w:lvl w:ilvl="2" w:tplc="98A8E5D6">
      <w:numFmt w:val="decimal"/>
      <w:lvlText w:val=""/>
      <w:lvlJc w:val="left"/>
    </w:lvl>
    <w:lvl w:ilvl="3" w:tplc="FBBC1D7E">
      <w:numFmt w:val="decimal"/>
      <w:lvlText w:val=""/>
      <w:lvlJc w:val="left"/>
    </w:lvl>
    <w:lvl w:ilvl="4" w:tplc="BE7E7602">
      <w:numFmt w:val="decimal"/>
      <w:lvlText w:val=""/>
      <w:lvlJc w:val="left"/>
    </w:lvl>
    <w:lvl w:ilvl="5" w:tplc="914E023A">
      <w:numFmt w:val="decimal"/>
      <w:lvlText w:val=""/>
      <w:lvlJc w:val="left"/>
    </w:lvl>
    <w:lvl w:ilvl="6" w:tplc="B9B0325A">
      <w:numFmt w:val="decimal"/>
      <w:lvlText w:val=""/>
      <w:lvlJc w:val="left"/>
    </w:lvl>
    <w:lvl w:ilvl="7" w:tplc="1F30F57C">
      <w:numFmt w:val="decimal"/>
      <w:lvlText w:val=""/>
      <w:lvlJc w:val="left"/>
    </w:lvl>
    <w:lvl w:ilvl="8" w:tplc="55C0069C">
      <w:numFmt w:val="decimal"/>
      <w:lvlText w:val=""/>
      <w:lvlJc w:val="left"/>
    </w:lvl>
  </w:abstractNum>
  <w:abstractNum w:abstractNumId="22">
    <w:nsid w:val="6E30085E"/>
    <w:multiLevelType w:val="hybridMultilevel"/>
    <w:tmpl w:val="8A74FBCA"/>
    <w:lvl w:ilvl="0" w:tplc="2F66B09E">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8BBC23B4">
      <w:numFmt w:val="decimal"/>
      <w:lvlText w:val=""/>
      <w:lvlJc w:val="left"/>
    </w:lvl>
    <w:lvl w:ilvl="2" w:tplc="3B6E5ECE">
      <w:numFmt w:val="decimal"/>
      <w:lvlText w:val=""/>
      <w:lvlJc w:val="left"/>
    </w:lvl>
    <w:lvl w:ilvl="3" w:tplc="84089A92">
      <w:numFmt w:val="decimal"/>
      <w:lvlText w:val=""/>
      <w:lvlJc w:val="left"/>
    </w:lvl>
    <w:lvl w:ilvl="4" w:tplc="6E145B3E">
      <w:numFmt w:val="decimal"/>
      <w:lvlText w:val=""/>
      <w:lvlJc w:val="left"/>
    </w:lvl>
    <w:lvl w:ilvl="5" w:tplc="D6B09FFA">
      <w:numFmt w:val="decimal"/>
      <w:lvlText w:val=""/>
      <w:lvlJc w:val="left"/>
    </w:lvl>
    <w:lvl w:ilvl="6" w:tplc="CFE64C6E">
      <w:numFmt w:val="decimal"/>
      <w:lvlText w:val=""/>
      <w:lvlJc w:val="left"/>
    </w:lvl>
    <w:lvl w:ilvl="7" w:tplc="8E3058D2">
      <w:numFmt w:val="decimal"/>
      <w:lvlText w:val=""/>
      <w:lvlJc w:val="left"/>
    </w:lvl>
    <w:lvl w:ilvl="8" w:tplc="E6D06374">
      <w:numFmt w:val="decimal"/>
      <w:lvlText w:val=""/>
      <w:lvlJc w:val="left"/>
    </w:lvl>
  </w:abstractNum>
  <w:abstractNum w:abstractNumId="23">
    <w:nsid w:val="6E6434E8"/>
    <w:multiLevelType w:val="hybridMultilevel"/>
    <w:tmpl w:val="0B9A576A"/>
    <w:lvl w:ilvl="0" w:tplc="132610BE">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FD58B8B2">
      <w:numFmt w:val="decimal"/>
      <w:lvlText w:val=""/>
      <w:lvlJc w:val="left"/>
    </w:lvl>
    <w:lvl w:ilvl="2" w:tplc="FE48BA46">
      <w:numFmt w:val="decimal"/>
      <w:lvlText w:val=""/>
      <w:lvlJc w:val="left"/>
    </w:lvl>
    <w:lvl w:ilvl="3" w:tplc="8E860C34">
      <w:numFmt w:val="decimal"/>
      <w:lvlText w:val=""/>
      <w:lvlJc w:val="left"/>
    </w:lvl>
    <w:lvl w:ilvl="4" w:tplc="69660DC6">
      <w:numFmt w:val="decimal"/>
      <w:lvlText w:val=""/>
      <w:lvlJc w:val="left"/>
    </w:lvl>
    <w:lvl w:ilvl="5" w:tplc="C98A6C7C">
      <w:numFmt w:val="decimal"/>
      <w:lvlText w:val=""/>
      <w:lvlJc w:val="left"/>
    </w:lvl>
    <w:lvl w:ilvl="6" w:tplc="454C0084">
      <w:numFmt w:val="decimal"/>
      <w:lvlText w:val=""/>
      <w:lvlJc w:val="left"/>
    </w:lvl>
    <w:lvl w:ilvl="7" w:tplc="08CA6E34">
      <w:numFmt w:val="decimal"/>
      <w:lvlText w:val=""/>
      <w:lvlJc w:val="left"/>
    </w:lvl>
    <w:lvl w:ilvl="8" w:tplc="5EE00B84">
      <w:numFmt w:val="decimal"/>
      <w:lvlText w:val=""/>
      <w:lvlJc w:val="left"/>
    </w:lvl>
  </w:abstractNum>
  <w:abstractNum w:abstractNumId="24">
    <w:nsid w:val="71D00DCA"/>
    <w:multiLevelType w:val="hybridMultilevel"/>
    <w:tmpl w:val="7C9284FC"/>
    <w:lvl w:ilvl="0" w:tplc="1600449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8"/>
        <w:u w:val="none"/>
        <w:shd w:val="clear" w:color="auto" w:fill="auto"/>
        <w:lang w:val="ru-RU" w:eastAsia="ru-RU" w:bidi="ru-RU"/>
      </w:rPr>
    </w:lvl>
    <w:lvl w:ilvl="1" w:tplc="692C4E0E">
      <w:numFmt w:val="decimal"/>
      <w:lvlText w:val=""/>
      <w:lvlJc w:val="left"/>
    </w:lvl>
    <w:lvl w:ilvl="2" w:tplc="DA28DE0E">
      <w:numFmt w:val="decimal"/>
      <w:lvlText w:val=""/>
      <w:lvlJc w:val="left"/>
    </w:lvl>
    <w:lvl w:ilvl="3" w:tplc="62BE92B0">
      <w:numFmt w:val="decimal"/>
      <w:lvlText w:val=""/>
      <w:lvlJc w:val="left"/>
    </w:lvl>
    <w:lvl w:ilvl="4" w:tplc="DF66DF68">
      <w:numFmt w:val="decimal"/>
      <w:lvlText w:val=""/>
      <w:lvlJc w:val="left"/>
    </w:lvl>
    <w:lvl w:ilvl="5" w:tplc="340048C4">
      <w:numFmt w:val="decimal"/>
      <w:lvlText w:val=""/>
      <w:lvlJc w:val="left"/>
    </w:lvl>
    <w:lvl w:ilvl="6" w:tplc="1DA82B72">
      <w:numFmt w:val="decimal"/>
      <w:lvlText w:val=""/>
      <w:lvlJc w:val="left"/>
    </w:lvl>
    <w:lvl w:ilvl="7" w:tplc="2CBE03E2">
      <w:numFmt w:val="decimal"/>
      <w:lvlText w:val=""/>
      <w:lvlJc w:val="left"/>
    </w:lvl>
    <w:lvl w:ilvl="8" w:tplc="4FF02D48">
      <w:numFmt w:val="decimal"/>
      <w:lvlText w:val=""/>
      <w:lvlJc w:val="left"/>
    </w:lvl>
  </w:abstractNum>
  <w:num w:numId="1">
    <w:abstractNumId w:val="18"/>
  </w:num>
  <w:num w:numId="2">
    <w:abstractNumId w:val="17"/>
  </w:num>
  <w:num w:numId="3">
    <w:abstractNumId w:val="12"/>
  </w:num>
  <w:num w:numId="4">
    <w:abstractNumId w:val="19"/>
  </w:num>
  <w:num w:numId="5">
    <w:abstractNumId w:val="21"/>
  </w:num>
  <w:num w:numId="6">
    <w:abstractNumId w:val="13"/>
  </w:num>
  <w:num w:numId="7">
    <w:abstractNumId w:val="24"/>
  </w:num>
  <w:num w:numId="8">
    <w:abstractNumId w:val="9"/>
  </w:num>
  <w:num w:numId="9">
    <w:abstractNumId w:val="15"/>
  </w:num>
  <w:num w:numId="10">
    <w:abstractNumId w:val="16"/>
  </w:num>
  <w:num w:numId="11">
    <w:abstractNumId w:val="1"/>
  </w:num>
  <w:num w:numId="12">
    <w:abstractNumId w:val="14"/>
  </w:num>
  <w:num w:numId="13">
    <w:abstractNumId w:val="20"/>
  </w:num>
  <w:num w:numId="14">
    <w:abstractNumId w:val="8"/>
  </w:num>
  <w:num w:numId="15">
    <w:abstractNumId w:val="22"/>
  </w:num>
  <w:num w:numId="16">
    <w:abstractNumId w:val="6"/>
  </w:num>
  <w:num w:numId="17">
    <w:abstractNumId w:val="10"/>
  </w:num>
  <w:num w:numId="18">
    <w:abstractNumId w:val="2"/>
  </w:num>
  <w:num w:numId="19">
    <w:abstractNumId w:val="7"/>
  </w:num>
  <w:num w:numId="20">
    <w:abstractNumId w:val="3"/>
  </w:num>
  <w:num w:numId="21">
    <w:abstractNumId w:val="11"/>
  </w:num>
  <w:num w:numId="22">
    <w:abstractNumId w:val="23"/>
  </w:num>
  <w:num w:numId="23">
    <w:abstractNumId w:val="4"/>
  </w:num>
  <w:num w:numId="24">
    <w:abstractNumId w:val="0"/>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00A50"/>
    <w:rsid w:val="00074C12"/>
    <w:rsid w:val="00091D87"/>
    <w:rsid w:val="00100A50"/>
    <w:rsid w:val="00101A3D"/>
    <w:rsid w:val="00195F87"/>
    <w:rsid w:val="00232937"/>
    <w:rsid w:val="002D0819"/>
    <w:rsid w:val="00393C5B"/>
    <w:rsid w:val="004B177D"/>
    <w:rsid w:val="004F4F43"/>
    <w:rsid w:val="00502AED"/>
    <w:rsid w:val="005640FE"/>
    <w:rsid w:val="005664D0"/>
    <w:rsid w:val="00636D16"/>
    <w:rsid w:val="00695FB5"/>
    <w:rsid w:val="008B02C2"/>
    <w:rsid w:val="008D3B40"/>
    <w:rsid w:val="009267BF"/>
    <w:rsid w:val="00967944"/>
    <w:rsid w:val="009A488A"/>
    <w:rsid w:val="009D3C58"/>
    <w:rsid w:val="00A33F25"/>
    <w:rsid w:val="00A40E00"/>
    <w:rsid w:val="00A51C99"/>
    <w:rsid w:val="00AC361F"/>
    <w:rsid w:val="00B05799"/>
    <w:rsid w:val="00BE79FE"/>
    <w:rsid w:val="00C506AB"/>
    <w:rsid w:val="00CD0A7D"/>
    <w:rsid w:val="00D23688"/>
    <w:rsid w:val="00E16DCA"/>
    <w:rsid w:val="00E25534"/>
    <w:rsid w:val="00ED3149"/>
    <w:rsid w:val="00EF7E5C"/>
    <w:rsid w:val="00F87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99"/>
    <w:pPr>
      <w:spacing w:after="200" w:line="276" w:lineRule="auto"/>
    </w:pPr>
    <w:rPr>
      <w:sz w:val="22"/>
      <w:szCs w:val="22"/>
      <w:lang w:eastAsia="en-US"/>
    </w:rPr>
  </w:style>
  <w:style w:type="paragraph" w:styleId="1">
    <w:name w:val="heading 1"/>
    <w:basedOn w:val="a"/>
    <w:next w:val="a"/>
    <w:link w:val="13"/>
    <w:qFormat/>
    <w:rsid w:val="00B05799"/>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B05799"/>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B05799"/>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B05799"/>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rsid w:val="00B05799"/>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B05799"/>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B05799"/>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B05799"/>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B05799"/>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B05799"/>
    <w:rPr>
      <w:color w:val="0000FF"/>
      <w:u w:val="single"/>
    </w:rPr>
  </w:style>
  <w:style w:type="character" w:customStyle="1" w:styleId="a3">
    <w:name w:val="Верхний колонтитул Знак"/>
    <w:basedOn w:val="a0"/>
    <w:uiPriority w:val="99"/>
    <w:qFormat/>
    <w:rsid w:val="00B05799"/>
  </w:style>
  <w:style w:type="character" w:customStyle="1" w:styleId="a4">
    <w:name w:val="Нижний колонтитул Знак"/>
    <w:basedOn w:val="a0"/>
    <w:uiPriority w:val="99"/>
    <w:qFormat/>
    <w:rsid w:val="00B05799"/>
  </w:style>
  <w:style w:type="character" w:customStyle="1" w:styleId="a5">
    <w:name w:val="Текст выноски Знак"/>
    <w:semiHidden/>
    <w:qFormat/>
    <w:rsid w:val="00B05799"/>
    <w:rPr>
      <w:rFonts w:ascii="Tahoma" w:hAnsi="Tahoma" w:cs="Tahoma"/>
      <w:sz w:val="16"/>
      <w:szCs w:val="16"/>
    </w:rPr>
  </w:style>
  <w:style w:type="character" w:customStyle="1" w:styleId="10">
    <w:name w:val="Заголовок 1 Знак"/>
    <w:link w:val="100"/>
    <w:uiPriority w:val="9"/>
    <w:qFormat/>
    <w:rsid w:val="00B05799"/>
    <w:rPr>
      <w:rFonts w:ascii="Cambria" w:eastAsia="Times New Roman" w:hAnsi="Cambria" w:cs="Times New Roman"/>
      <w:color w:val="365F91"/>
      <w:sz w:val="32"/>
      <w:szCs w:val="32"/>
    </w:rPr>
  </w:style>
  <w:style w:type="character" w:customStyle="1" w:styleId="20">
    <w:name w:val="Заголовок 2 Знак"/>
    <w:link w:val="22"/>
    <w:uiPriority w:val="9"/>
    <w:qFormat/>
    <w:rsid w:val="00B05799"/>
    <w:rPr>
      <w:rFonts w:ascii="Cambria" w:eastAsia="Times New Roman" w:hAnsi="Cambria" w:cs="Times New Roman"/>
      <w:color w:val="365F91"/>
      <w:sz w:val="26"/>
      <w:szCs w:val="26"/>
    </w:rPr>
  </w:style>
  <w:style w:type="character" w:customStyle="1" w:styleId="31">
    <w:name w:val="Основной текст 3 Знак1"/>
    <w:link w:val="30"/>
    <w:qFormat/>
    <w:rsid w:val="00B05799"/>
    <w:rPr>
      <w:rFonts w:ascii="Arial" w:eastAsia="Times New Roman" w:hAnsi="Arial" w:cs="Arial"/>
      <w:b/>
      <w:bCs/>
      <w:sz w:val="26"/>
      <w:szCs w:val="26"/>
      <w:lang w:eastAsia="ru-RU"/>
    </w:rPr>
  </w:style>
  <w:style w:type="character" w:customStyle="1" w:styleId="40">
    <w:name w:val="Заголовок 4 Знак"/>
    <w:link w:val="4"/>
    <w:qFormat/>
    <w:rsid w:val="00B05799"/>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B05799"/>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B05799"/>
    <w:rPr>
      <w:rFonts w:ascii="Times New Roman" w:eastAsia="Calibri" w:hAnsi="Times New Roman" w:cs="Times New Roman"/>
      <w:i/>
      <w:iCs/>
      <w:lang w:eastAsia="ru-RU"/>
    </w:rPr>
  </w:style>
  <w:style w:type="character" w:customStyle="1" w:styleId="70">
    <w:name w:val="Заголовок 7 Знак"/>
    <w:link w:val="7"/>
    <w:qFormat/>
    <w:rsid w:val="00B05799"/>
    <w:rPr>
      <w:rFonts w:ascii="Times New Roman" w:eastAsia="Calibri" w:hAnsi="Times New Roman" w:cs="Times New Roman"/>
      <w:sz w:val="24"/>
      <w:szCs w:val="24"/>
      <w:lang w:eastAsia="ru-RU"/>
    </w:rPr>
  </w:style>
  <w:style w:type="character" w:customStyle="1" w:styleId="80">
    <w:name w:val="Заголовок 8 Знак"/>
    <w:link w:val="8"/>
    <w:qFormat/>
    <w:rsid w:val="00B05799"/>
    <w:rPr>
      <w:rFonts w:ascii="Arial" w:eastAsia="Calibri" w:hAnsi="Arial" w:cs="Arial"/>
      <w:i/>
      <w:iCs/>
      <w:sz w:val="20"/>
      <w:szCs w:val="20"/>
      <w:lang w:eastAsia="ru-RU"/>
    </w:rPr>
  </w:style>
  <w:style w:type="character" w:customStyle="1" w:styleId="90">
    <w:name w:val="Заголовок 9 Знак"/>
    <w:link w:val="9"/>
    <w:qFormat/>
    <w:rsid w:val="00B05799"/>
    <w:rPr>
      <w:rFonts w:ascii="Arial" w:eastAsia="Calibri" w:hAnsi="Arial" w:cs="Arial"/>
      <w:b/>
      <w:bCs/>
      <w:i/>
      <w:iCs/>
      <w:sz w:val="18"/>
      <w:szCs w:val="18"/>
      <w:lang w:eastAsia="ru-RU"/>
    </w:rPr>
  </w:style>
  <w:style w:type="character" w:customStyle="1" w:styleId="11">
    <w:name w:val="Заголовок 1 Знак1"/>
    <w:link w:val="110"/>
    <w:qFormat/>
    <w:rsid w:val="00B05799"/>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B05799"/>
    <w:rPr>
      <w:rFonts w:ascii="Times New Roman" w:eastAsia="Times New Roman" w:hAnsi="Times New Roman"/>
      <w:b/>
      <w:bCs/>
      <w:i/>
      <w:iCs/>
      <w:sz w:val="24"/>
      <w:szCs w:val="28"/>
    </w:rPr>
  </w:style>
  <w:style w:type="character" w:customStyle="1" w:styleId="a6">
    <w:name w:val="Текст сноски Знак"/>
    <w:semiHidden/>
    <w:qFormat/>
    <w:rsid w:val="00B05799"/>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B05799"/>
    <w:rPr>
      <w:rFonts w:ascii="Arial" w:hAnsi="Arial" w:cs="Arial"/>
      <w:sz w:val="22"/>
      <w:szCs w:val="22"/>
      <w:lang w:val="ru-RU" w:eastAsia="en-US" w:bidi="ar-SA"/>
    </w:rPr>
  </w:style>
  <w:style w:type="character" w:customStyle="1" w:styleId="a7">
    <w:name w:val="Основной текст Знак"/>
    <w:qFormat/>
    <w:rsid w:val="00B05799"/>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B05799"/>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B05799"/>
    <w:rPr>
      <w:rFonts w:ascii="Courier New" w:eastAsia="Times New Roman" w:hAnsi="Courier New" w:cs="Courier New"/>
      <w:color w:val="000090"/>
      <w:sz w:val="20"/>
      <w:szCs w:val="20"/>
      <w:lang w:eastAsia="ru-RU"/>
    </w:rPr>
  </w:style>
  <w:style w:type="character" w:styleId="a9">
    <w:name w:val="page number"/>
    <w:basedOn w:val="a0"/>
    <w:qFormat/>
    <w:rsid w:val="00B05799"/>
  </w:style>
  <w:style w:type="character" w:customStyle="1" w:styleId="41">
    <w:name w:val="Знак Знак4"/>
    <w:qFormat/>
    <w:rsid w:val="00B05799"/>
    <w:rPr>
      <w:rFonts w:ascii="Arial" w:hAnsi="Arial" w:cs="Arial"/>
      <w:sz w:val="24"/>
      <w:szCs w:val="24"/>
      <w:lang w:val="ru-RU" w:eastAsia="ru-RU" w:bidi="ar-SA"/>
    </w:rPr>
  </w:style>
  <w:style w:type="character" w:customStyle="1" w:styleId="22">
    <w:name w:val="Основной текст 2 Знак"/>
    <w:link w:val="20"/>
    <w:qFormat/>
    <w:rsid w:val="00B05799"/>
    <w:rPr>
      <w:rFonts w:ascii="Times New Roman" w:eastAsia="Times New Roman" w:hAnsi="Times New Roman" w:cs="Times New Roman"/>
      <w:b/>
      <w:bCs/>
      <w:sz w:val="24"/>
      <w:szCs w:val="24"/>
      <w:lang w:eastAsia="ru-RU"/>
    </w:rPr>
  </w:style>
  <w:style w:type="character" w:customStyle="1" w:styleId="aa">
    <w:name w:val="Подпись Знак"/>
    <w:qFormat/>
    <w:rsid w:val="00B05799"/>
    <w:rPr>
      <w:rFonts w:ascii="Times New Roman" w:eastAsia="Times New Roman" w:hAnsi="Times New Roman" w:cs="Times New Roman"/>
      <w:b/>
      <w:sz w:val="28"/>
      <w:szCs w:val="28"/>
      <w:lang w:eastAsia="ru-RU"/>
    </w:rPr>
  </w:style>
  <w:style w:type="character" w:customStyle="1" w:styleId="ab">
    <w:name w:val="Красная строка Знак"/>
    <w:qFormat/>
    <w:rsid w:val="00B05799"/>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B05799"/>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05799"/>
    <w:rPr>
      <w:rFonts w:cs="Times New Roman"/>
      <w:sz w:val="24"/>
      <w:szCs w:val="24"/>
      <w:lang w:val="ru-RU" w:eastAsia="ru-RU" w:bidi="ar-SA"/>
    </w:rPr>
  </w:style>
  <w:style w:type="character" w:customStyle="1" w:styleId="BodyTextChar">
    <w:name w:val="Body Text Char"/>
    <w:qFormat/>
    <w:locked/>
    <w:rsid w:val="00B05799"/>
    <w:rPr>
      <w:rFonts w:cs="Times New Roman"/>
      <w:sz w:val="24"/>
      <w:szCs w:val="24"/>
      <w:lang w:val="ru-RU" w:eastAsia="ru-RU" w:bidi="ar-SA"/>
    </w:rPr>
  </w:style>
  <w:style w:type="character" w:customStyle="1" w:styleId="FontStyle13">
    <w:name w:val="Font Style13"/>
    <w:qFormat/>
    <w:rsid w:val="00B05799"/>
    <w:rPr>
      <w:rFonts w:ascii="Times New Roman" w:hAnsi="Times New Roman" w:cs="Times New Roman"/>
      <w:sz w:val="22"/>
      <w:szCs w:val="22"/>
    </w:rPr>
  </w:style>
  <w:style w:type="character" w:styleId="ac">
    <w:name w:val="FollowedHyperlink"/>
    <w:qFormat/>
    <w:rsid w:val="00B05799"/>
    <w:rPr>
      <w:color w:val="800080"/>
      <w:u w:val="single"/>
    </w:rPr>
  </w:style>
  <w:style w:type="character" w:customStyle="1" w:styleId="ad">
    <w:name w:val="Привязка сноски"/>
    <w:rsid w:val="00B05799"/>
    <w:rPr>
      <w:vertAlign w:val="superscript"/>
    </w:rPr>
  </w:style>
  <w:style w:type="character" w:customStyle="1" w:styleId="FootnoteCharacters">
    <w:name w:val="Footnote Characters"/>
    <w:semiHidden/>
    <w:qFormat/>
    <w:rsid w:val="00B05799"/>
    <w:rPr>
      <w:vertAlign w:val="superscript"/>
    </w:rPr>
  </w:style>
  <w:style w:type="character" w:customStyle="1" w:styleId="ae">
    <w:name w:val="Знак Знак"/>
    <w:qFormat/>
    <w:locked/>
    <w:rsid w:val="00B05799"/>
    <w:rPr>
      <w:rFonts w:ascii="Tahoma" w:hAnsi="Tahoma" w:cs="Times New Roman"/>
      <w:sz w:val="20"/>
      <w:szCs w:val="20"/>
      <w:lang w:val="en-US"/>
    </w:rPr>
  </w:style>
  <w:style w:type="character" w:customStyle="1" w:styleId="35">
    <w:name w:val="Знак Знак35"/>
    <w:qFormat/>
    <w:locked/>
    <w:rsid w:val="00B05799"/>
    <w:rPr>
      <w:rFonts w:ascii="Arial" w:hAnsi="Arial" w:cs="Arial"/>
      <w:b/>
      <w:bCs/>
      <w:i/>
      <w:iCs/>
      <w:sz w:val="28"/>
      <w:szCs w:val="28"/>
      <w:lang w:eastAsia="ru-RU"/>
    </w:rPr>
  </w:style>
  <w:style w:type="character" w:customStyle="1" w:styleId="34">
    <w:name w:val="Знак Знак34"/>
    <w:qFormat/>
    <w:locked/>
    <w:rsid w:val="00B05799"/>
    <w:rPr>
      <w:rFonts w:ascii="Arial" w:hAnsi="Arial" w:cs="Arial"/>
      <w:b/>
      <w:bCs/>
      <w:sz w:val="26"/>
      <w:szCs w:val="26"/>
      <w:lang w:eastAsia="ru-RU"/>
    </w:rPr>
  </w:style>
  <w:style w:type="character" w:customStyle="1" w:styleId="33">
    <w:name w:val="Знак Знак33"/>
    <w:qFormat/>
    <w:locked/>
    <w:rsid w:val="00B05799"/>
    <w:rPr>
      <w:rFonts w:ascii="Times New Roman" w:hAnsi="Times New Roman" w:cs="Times New Roman"/>
      <w:b/>
      <w:sz w:val="20"/>
      <w:szCs w:val="20"/>
      <w:lang w:eastAsia="ru-RU"/>
    </w:rPr>
  </w:style>
  <w:style w:type="character" w:customStyle="1" w:styleId="320">
    <w:name w:val="Знак Знак32"/>
    <w:qFormat/>
    <w:locked/>
    <w:rsid w:val="00B05799"/>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B05799"/>
    <w:rPr>
      <w:rFonts w:ascii="Calibri" w:eastAsia="Calibri" w:hAnsi="Calibri" w:cs="Times New Roman"/>
      <w:sz w:val="20"/>
      <w:szCs w:val="20"/>
      <w:lang w:eastAsia="ru-RU"/>
    </w:rPr>
  </w:style>
  <w:style w:type="character" w:customStyle="1" w:styleId="af0">
    <w:name w:val="Тема примечания Знак"/>
    <w:semiHidden/>
    <w:qFormat/>
    <w:rsid w:val="00B05799"/>
    <w:rPr>
      <w:rFonts w:ascii="Calibri" w:eastAsia="Calibri" w:hAnsi="Calibri" w:cs="Times New Roman"/>
      <w:b/>
      <w:bCs/>
      <w:sz w:val="20"/>
      <w:szCs w:val="20"/>
      <w:lang w:eastAsia="ru-RU"/>
    </w:rPr>
  </w:style>
  <w:style w:type="character" w:customStyle="1" w:styleId="blk">
    <w:name w:val="blk"/>
    <w:qFormat/>
    <w:rsid w:val="00B05799"/>
    <w:rPr>
      <w:rFonts w:cs="Times New Roman"/>
    </w:rPr>
  </w:style>
  <w:style w:type="character" w:customStyle="1" w:styleId="u">
    <w:name w:val="u"/>
    <w:qFormat/>
    <w:rsid w:val="00B05799"/>
    <w:rPr>
      <w:rFonts w:cs="Times New Roman"/>
    </w:rPr>
  </w:style>
  <w:style w:type="character" w:customStyle="1" w:styleId="17">
    <w:name w:val="Знак Знак17"/>
    <w:qFormat/>
    <w:locked/>
    <w:rsid w:val="00B05799"/>
    <w:rPr>
      <w:rFonts w:eastAsia="Times New Roman" w:cs="Times New Roman"/>
      <w:lang w:eastAsia="ru-RU"/>
    </w:rPr>
  </w:style>
  <w:style w:type="character" w:customStyle="1" w:styleId="16">
    <w:name w:val="Знак Знак16"/>
    <w:qFormat/>
    <w:locked/>
    <w:rsid w:val="00B05799"/>
    <w:rPr>
      <w:rFonts w:eastAsia="Times New Roman" w:cs="Times New Roman"/>
      <w:lang w:eastAsia="ru-RU"/>
    </w:rPr>
  </w:style>
  <w:style w:type="character" w:customStyle="1" w:styleId="13">
    <w:name w:val="Заголовок 1 Знак3"/>
    <w:link w:val="1"/>
    <w:qFormat/>
    <w:locked/>
    <w:rsid w:val="00B05799"/>
    <w:rPr>
      <w:rFonts w:ascii="Times New Roman" w:hAnsi="Times New Roman" w:cs="Times New Roman"/>
      <w:sz w:val="24"/>
      <w:szCs w:val="24"/>
      <w:lang w:eastAsia="ru-RU"/>
    </w:rPr>
  </w:style>
  <w:style w:type="character" w:customStyle="1" w:styleId="410">
    <w:name w:val="Знак Знак41"/>
    <w:qFormat/>
    <w:rsid w:val="00B05799"/>
    <w:rPr>
      <w:rFonts w:ascii="Arial" w:hAnsi="Arial" w:cs="Arial"/>
      <w:sz w:val="24"/>
      <w:szCs w:val="24"/>
      <w:lang w:val="ru-RU" w:eastAsia="ru-RU" w:bidi="ar-SA"/>
    </w:rPr>
  </w:style>
  <w:style w:type="character" w:customStyle="1" w:styleId="af1">
    <w:name w:val="Заголовок Знак"/>
    <w:qFormat/>
    <w:rsid w:val="00B05799"/>
    <w:rPr>
      <w:rFonts w:ascii="Arial" w:eastAsia="Calibri" w:hAnsi="Arial" w:cs="Arial"/>
      <w:b/>
      <w:bCs/>
      <w:sz w:val="24"/>
      <w:szCs w:val="24"/>
      <w:lang w:eastAsia="ru-RU"/>
    </w:rPr>
  </w:style>
  <w:style w:type="character" w:customStyle="1" w:styleId="36">
    <w:name w:val="Основной текст с отступом 3 Знак"/>
    <w:link w:val="36"/>
    <w:qFormat/>
    <w:rsid w:val="00B05799"/>
    <w:rPr>
      <w:rFonts w:ascii="Times New Roman" w:eastAsia="Calibri" w:hAnsi="Times New Roman" w:cs="Times New Roman"/>
      <w:sz w:val="16"/>
      <w:szCs w:val="16"/>
      <w:lang w:eastAsia="ru-RU"/>
    </w:rPr>
  </w:style>
  <w:style w:type="character" w:customStyle="1" w:styleId="af2">
    <w:name w:val="Текст Знак"/>
    <w:qFormat/>
    <w:rsid w:val="00B05799"/>
    <w:rPr>
      <w:rFonts w:ascii="Courier New" w:eastAsia="Calibri" w:hAnsi="Courier New" w:cs="Courier New"/>
      <w:sz w:val="20"/>
      <w:szCs w:val="20"/>
      <w:lang w:eastAsia="ru-RU"/>
    </w:rPr>
  </w:style>
  <w:style w:type="character" w:customStyle="1" w:styleId="12">
    <w:name w:val="Обычный1 Знак"/>
    <w:qFormat/>
    <w:locked/>
    <w:rsid w:val="00B05799"/>
    <w:rPr>
      <w:rFonts w:ascii="Times New Roman" w:hAnsi="Times New Roman"/>
      <w:sz w:val="22"/>
      <w:szCs w:val="22"/>
      <w:lang w:eastAsia="ru-RU" w:bidi="ar-SA"/>
    </w:rPr>
  </w:style>
  <w:style w:type="character" w:customStyle="1" w:styleId="Heading1Char">
    <w:name w:val="Heading 1 Char"/>
    <w:qFormat/>
    <w:locked/>
    <w:rsid w:val="00B05799"/>
    <w:rPr>
      <w:rFonts w:ascii="Arial" w:hAnsi="Arial" w:cs="Arial"/>
      <w:b/>
      <w:bCs/>
      <w:color w:val="000080"/>
      <w:lang w:val="ru-RU" w:eastAsia="ru-RU"/>
    </w:rPr>
  </w:style>
  <w:style w:type="character" w:customStyle="1" w:styleId="Heading2Char">
    <w:name w:val="Heading 2 Char"/>
    <w:qFormat/>
    <w:locked/>
    <w:rsid w:val="00B05799"/>
    <w:rPr>
      <w:rFonts w:ascii="Arial" w:hAnsi="Arial" w:cs="Arial"/>
      <w:sz w:val="24"/>
      <w:szCs w:val="24"/>
      <w:lang w:val="ru-RU" w:eastAsia="ru-RU"/>
    </w:rPr>
  </w:style>
  <w:style w:type="character" w:customStyle="1" w:styleId="Heading3Char">
    <w:name w:val="Heading 3 Char"/>
    <w:qFormat/>
    <w:locked/>
    <w:rsid w:val="00B05799"/>
    <w:rPr>
      <w:rFonts w:ascii="Arial" w:hAnsi="Arial" w:cs="Arial"/>
      <w:b/>
      <w:bCs/>
      <w:sz w:val="24"/>
      <w:szCs w:val="24"/>
      <w:lang w:val="ru-RU" w:eastAsia="ru-RU"/>
    </w:rPr>
  </w:style>
  <w:style w:type="character" w:customStyle="1" w:styleId="Heading4Char">
    <w:name w:val="Heading 4 Char"/>
    <w:qFormat/>
    <w:locked/>
    <w:rsid w:val="00B05799"/>
    <w:rPr>
      <w:rFonts w:cs="Times New Roman"/>
      <w:sz w:val="24"/>
      <w:szCs w:val="24"/>
      <w:lang w:val="ru-RU" w:eastAsia="ru-RU"/>
    </w:rPr>
  </w:style>
  <w:style w:type="character" w:customStyle="1" w:styleId="BodyTextChar1">
    <w:name w:val="Body Text Char1"/>
    <w:qFormat/>
    <w:locked/>
    <w:rsid w:val="00B05799"/>
    <w:rPr>
      <w:rFonts w:cs="Times New Roman"/>
      <w:sz w:val="24"/>
      <w:szCs w:val="24"/>
      <w:lang w:val="ru-RU" w:eastAsia="ru-RU"/>
    </w:rPr>
  </w:style>
  <w:style w:type="character" w:customStyle="1" w:styleId="BodyTextIndentChar1">
    <w:name w:val="Body Text Indent Char1"/>
    <w:qFormat/>
    <w:locked/>
    <w:rsid w:val="00B05799"/>
    <w:rPr>
      <w:rFonts w:cs="Times New Roman"/>
      <w:sz w:val="24"/>
      <w:szCs w:val="24"/>
      <w:lang w:val="ru-RU" w:eastAsia="ru-RU"/>
    </w:rPr>
  </w:style>
  <w:style w:type="character" w:customStyle="1" w:styleId="15">
    <w:name w:val="Знак Знак15"/>
    <w:qFormat/>
    <w:rsid w:val="00B05799"/>
    <w:rPr>
      <w:rFonts w:ascii="Times New Roman" w:hAnsi="Times New Roman" w:cs="Times New Roman"/>
      <w:sz w:val="24"/>
      <w:szCs w:val="24"/>
      <w:lang w:eastAsia="ru-RU"/>
    </w:rPr>
  </w:style>
  <w:style w:type="character" w:styleId="af3">
    <w:name w:val="Strong"/>
    <w:qFormat/>
    <w:rsid w:val="00B05799"/>
    <w:rPr>
      <w:rFonts w:cs="Times New Roman"/>
      <w:b/>
      <w:bCs/>
    </w:rPr>
  </w:style>
  <w:style w:type="character" w:customStyle="1" w:styleId="HeaderChar">
    <w:name w:val="Header Char"/>
    <w:qFormat/>
    <w:locked/>
    <w:rsid w:val="00B05799"/>
    <w:rPr>
      <w:rFonts w:cs="Times New Roman"/>
      <w:sz w:val="24"/>
      <w:szCs w:val="24"/>
      <w:lang w:val="ru-RU" w:eastAsia="ar-SA" w:bidi="ar-SA"/>
    </w:rPr>
  </w:style>
  <w:style w:type="character" w:customStyle="1" w:styleId="FooterChar">
    <w:name w:val="Footer Char"/>
    <w:qFormat/>
    <w:locked/>
    <w:rsid w:val="00B05799"/>
    <w:rPr>
      <w:rFonts w:cs="Times New Roman"/>
      <w:sz w:val="24"/>
      <w:szCs w:val="24"/>
      <w:lang w:val="ru-RU" w:eastAsia="ar-SA" w:bidi="ar-SA"/>
    </w:rPr>
  </w:style>
  <w:style w:type="character" w:customStyle="1" w:styleId="120">
    <w:name w:val="Знак Знак12"/>
    <w:qFormat/>
    <w:rsid w:val="00B05799"/>
    <w:rPr>
      <w:rFonts w:ascii="Arial" w:hAnsi="Arial" w:cs="Arial"/>
      <w:b/>
      <w:bCs/>
      <w:color w:val="000080"/>
      <w:sz w:val="20"/>
      <w:szCs w:val="20"/>
      <w:lang w:eastAsia="ru-RU"/>
    </w:rPr>
  </w:style>
  <w:style w:type="character" w:customStyle="1" w:styleId="SignatureChar">
    <w:name w:val="Signature Char"/>
    <w:qFormat/>
    <w:locked/>
    <w:rsid w:val="00B05799"/>
    <w:rPr>
      <w:rFonts w:cs="Times New Roman"/>
      <w:b/>
      <w:bCs/>
      <w:sz w:val="28"/>
      <w:szCs w:val="28"/>
      <w:lang w:val="ru-RU" w:eastAsia="ru-RU"/>
    </w:rPr>
  </w:style>
  <w:style w:type="character" w:customStyle="1" w:styleId="af4">
    <w:name w:val="Цветовое выделение"/>
    <w:qFormat/>
    <w:rsid w:val="00B05799"/>
    <w:rPr>
      <w:b/>
      <w:color w:val="000080"/>
      <w:sz w:val="20"/>
    </w:rPr>
  </w:style>
  <w:style w:type="character" w:customStyle="1" w:styleId="af5">
    <w:name w:val="Гипертекстовая ссылка"/>
    <w:qFormat/>
    <w:rsid w:val="00B05799"/>
    <w:rPr>
      <w:rFonts w:cs="Times New Roman"/>
      <w:b/>
      <w:bCs/>
      <w:color w:val="008000"/>
      <w:sz w:val="20"/>
      <w:szCs w:val="20"/>
      <w:u w:val="single"/>
    </w:rPr>
  </w:style>
  <w:style w:type="character" w:customStyle="1" w:styleId="af6">
    <w:name w:val="Продолжение ссылки"/>
    <w:qFormat/>
    <w:rsid w:val="00B05799"/>
    <w:rPr>
      <w:rFonts w:cs="Times New Roman"/>
      <w:b w:val="0"/>
      <w:bCs w:val="0"/>
      <w:color w:val="008000"/>
      <w:sz w:val="20"/>
      <w:szCs w:val="20"/>
      <w:u w:val="single"/>
    </w:rPr>
  </w:style>
  <w:style w:type="character" w:customStyle="1" w:styleId="BodyTextFirstIndentChar">
    <w:name w:val="Body Text First Indent Char"/>
    <w:qFormat/>
    <w:locked/>
    <w:rsid w:val="00B05799"/>
    <w:rPr>
      <w:rFonts w:cs="Times New Roman"/>
      <w:sz w:val="24"/>
      <w:szCs w:val="24"/>
      <w:lang w:val="ru-RU" w:eastAsia="ru-RU"/>
    </w:rPr>
  </w:style>
  <w:style w:type="character" w:customStyle="1" w:styleId="BodyText2Char">
    <w:name w:val="Body Text 2 Char"/>
    <w:qFormat/>
    <w:locked/>
    <w:rsid w:val="00B05799"/>
    <w:rPr>
      <w:rFonts w:cs="Times New Roman"/>
      <w:sz w:val="24"/>
      <w:szCs w:val="24"/>
      <w:lang w:val="ru-RU" w:eastAsia="ru-RU"/>
    </w:rPr>
  </w:style>
  <w:style w:type="character" w:customStyle="1" w:styleId="BodyText3Char">
    <w:name w:val="Body Text 3 Char"/>
    <w:qFormat/>
    <w:locked/>
    <w:rsid w:val="00B05799"/>
    <w:rPr>
      <w:rFonts w:cs="Times New Roman"/>
      <w:sz w:val="16"/>
      <w:szCs w:val="16"/>
      <w:lang w:val="ru-RU" w:eastAsia="ru-RU"/>
    </w:rPr>
  </w:style>
  <w:style w:type="character" w:customStyle="1" w:styleId="27">
    <w:name w:val="Знак Знак27"/>
    <w:qFormat/>
    <w:rsid w:val="00B05799"/>
    <w:rPr>
      <w:rFonts w:cs="Times New Roman"/>
      <w:sz w:val="28"/>
      <w:szCs w:val="28"/>
      <w:lang w:val="ru-RU" w:eastAsia="ru-RU"/>
    </w:rPr>
  </w:style>
  <w:style w:type="character" w:customStyle="1" w:styleId="26">
    <w:name w:val="Знак Знак26"/>
    <w:qFormat/>
    <w:rsid w:val="00B05799"/>
    <w:rPr>
      <w:rFonts w:ascii="Arial" w:hAnsi="Arial" w:cs="Arial"/>
      <w:b/>
      <w:bCs/>
      <w:sz w:val="26"/>
      <w:szCs w:val="26"/>
      <w:lang w:val="ru-RU" w:eastAsia="ru-RU"/>
    </w:rPr>
  </w:style>
  <w:style w:type="character" w:customStyle="1" w:styleId="25">
    <w:name w:val="Знак Знак25"/>
    <w:qFormat/>
    <w:rsid w:val="00B05799"/>
    <w:rPr>
      <w:rFonts w:ascii="Arial" w:hAnsi="Arial" w:cs="Arial"/>
      <w:b/>
      <w:bCs/>
      <w:sz w:val="24"/>
      <w:szCs w:val="24"/>
      <w:lang w:val="ru-RU" w:eastAsia="ru-RU"/>
    </w:rPr>
  </w:style>
  <w:style w:type="character" w:styleId="af7">
    <w:name w:val="Emphasis"/>
    <w:qFormat/>
    <w:rsid w:val="00B05799"/>
    <w:rPr>
      <w:rFonts w:cs="Times New Roman"/>
      <w:i/>
      <w:iCs/>
    </w:rPr>
  </w:style>
  <w:style w:type="character" w:customStyle="1" w:styleId="HTML1">
    <w:name w:val="Стандартный HTML Знак1"/>
    <w:qFormat/>
    <w:rsid w:val="00B05799"/>
    <w:rPr>
      <w:rFonts w:ascii="Courier New" w:hAnsi="Courier New" w:cs="Courier New"/>
      <w:lang w:eastAsia="ar-SA" w:bidi="ar-SA"/>
    </w:rPr>
  </w:style>
  <w:style w:type="character" w:customStyle="1" w:styleId="28">
    <w:name w:val="Знак Знак28"/>
    <w:qFormat/>
    <w:rsid w:val="00B05799"/>
    <w:rPr>
      <w:rFonts w:cs="Times New Roman"/>
      <w:sz w:val="24"/>
      <w:szCs w:val="24"/>
      <w:lang w:val="ru-RU" w:eastAsia="ru-RU"/>
    </w:rPr>
  </w:style>
  <w:style w:type="character" w:customStyle="1" w:styleId="220">
    <w:name w:val="Заголовок 2 Знак2"/>
    <w:qFormat/>
    <w:rsid w:val="00B05799"/>
    <w:rPr>
      <w:rFonts w:ascii="Arial" w:hAnsi="Arial" w:cs="Arial"/>
      <w:b/>
      <w:bCs/>
      <w:i/>
      <w:iCs/>
      <w:sz w:val="28"/>
      <w:szCs w:val="28"/>
      <w:lang w:val="ru-RU" w:eastAsia="ru-RU"/>
    </w:rPr>
  </w:style>
  <w:style w:type="character" w:customStyle="1" w:styleId="23">
    <w:name w:val="Знак Знак23"/>
    <w:qFormat/>
    <w:rsid w:val="00B05799"/>
    <w:rPr>
      <w:rFonts w:ascii="Times New Roman" w:hAnsi="Times New Roman" w:cs="Times New Roman"/>
      <w:sz w:val="24"/>
      <w:szCs w:val="24"/>
    </w:rPr>
  </w:style>
  <w:style w:type="character" w:customStyle="1" w:styleId="221">
    <w:name w:val="Знак Знак22"/>
    <w:qFormat/>
    <w:rsid w:val="00B05799"/>
    <w:rPr>
      <w:rFonts w:ascii="Times New Roman" w:hAnsi="Times New Roman" w:cs="Times New Roman"/>
      <w:sz w:val="28"/>
      <w:szCs w:val="28"/>
    </w:rPr>
  </w:style>
  <w:style w:type="character" w:customStyle="1" w:styleId="210">
    <w:name w:val="Знак Знак21"/>
    <w:qFormat/>
    <w:rsid w:val="00B05799"/>
    <w:rPr>
      <w:rFonts w:ascii="Arial" w:hAnsi="Arial" w:cs="Arial"/>
      <w:b/>
      <w:bCs/>
      <w:sz w:val="26"/>
      <w:szCs w:val="26"/>
    </w:rPr>
  </w:style>
  <w:style w:type="character" w:customStyle="1" w:styleId="200">
    <w:name w:val="Знак Знак20"/>
    <w:qFormat/>
    <w:rsid w:val="00B05799"/>
    <w:rPr>
      <w:rFonts w:ascii="Times New Roman" w:hAnsi="Times New Roman" w:cs="Times New Roman"/>
      <w:b/>
      <w:bCs/>
      <w:sz w:val="28"/>
      <w:szCs w:val="28"/>
    </w:rPr>
  </w:style>
  <w:style w:type="character" w:customStyle="1" w:styleId="222">
    <w:name w:val="Основной текст 2 Знак2"/>
    <w:link w:val="24"/>
    <w:qFormat/>
    <w:rsid w:val="00B05799"/>
    <w:rPr>
      <w:rFonts w:ascii="Arial" w:hAnsi="Arial" w:cs="Arial"/>
      <w:b/>
      <w:bCs/>
      <w:i/>
      <w:iCs/>
      <w:sz w:val="28"/>
      <w:szCs w:val="28"/>
      <w:lang w:val="ru-RU" w:eastAsia="ru-RU"/>
    </w:rPr>
  </w:style>
  <w:style w:type="character" w:customStyle="1" w:styleId="2210">
    <w:name w:val="Знак Знак221"/>
    <w:qFormat/>
    <w:locked/>
    <w:rsid w:val="00B05799"/>
    <w:rPr>
      <w:rFonts w:cs="Times New Roman"/>
      <w:sz w:val="24"/>
      <w:szCs w:val="24"/>
      <w:lang w:val="ru-RU" w:eastAsia="ru-RU"/>
    </w:rPr>
  </w:style>
  <w:style w:type="character" w:customStyle="1" w:styleId="211">
    <w:name w:val="Знак Знак211"/>
    <w:qFormat/>
    <w:locked/>
    <w:rsid w:val="00B05799"/>
    <w:rPr>
      <w:rFonts w:cs="Times New Roman"/>
      <w:sz w:val="28"/>
      <w:szCs w:val="28"/>
      <w:lang w:val="ru-RU" w:eastAsia="ru-RU"/>
    </w:rPr>
  </w:style>
  <w:style w:type="character" w:customStyle="1" w:styleId="201">
    <w:name w:val="Знак Знак201"/>
    <w:qFormat/>
    <w:locked/>
    <w:rsid w:val="00B05799"/>
    <w:rPr>
      <w:rFonts w:ascii="Arial" w:hAnsi="Arial" w:cs="Arial"/>
      <w:b/>
      <w:bCs/>
      <w:sz w:val="26"/>
      <w:szCs w:val="26"/>
      <w:lang w:val="ru-RU" w:eastAsia="ru-RU"/>
    </w:rPr>
  </w:style>
  <w:style w:type="character" w:customStyle="1" w:styleId="19">
    <w:name w:val="Знак Знак19"/>
    <w:link w:val="14"/>
    <w:qFormat/>
    <w:locked/>
    <w:rsid w:val="00B05799"/>
    <w:rPr>
      <w:rFonts w:cs="Times New Roman"/>
      <w:b/>
      <w:bCs/>
      <w:sz w:val="28"/>
      <w:szCs w:val="28"/>
      <w:lang w:val="ru-RU" w:eastAsia="ru-RU"/>
    </w:rPr>
  </w:style>
  <w:style w:type="character" w:customStyle="1" w:styleId="18">
    <w:name w:val="Знак Знак18"/>
    <w:link w:val="140"/>
    <w:qFormat/>
    <w:locked/>
    <w:rsid w:val="00B05799"/>
    <w:rPr>
      <w:rFonts w:cs="Times New Roman"/>
      <w:b/>
      <w:bCs/>
      <w:i/>
      <w:iCs/>
      <w:sz w:val="26"/>
      <w:szCs w:val="26"/>
      <w:lang w:val="ru-RU" w:eastAsia="ru-RU"/>
    </w:rPr>
  </w:style>
  <w:style w:type="character" w:customStyle="1" w:styleId="171">
    <w:name w:val="Знак Знак171"/>
    <w:qFormat/>
    <w:locked/>
    <w:rsid w:val="00B05799"/>
    <w:rPr>
      <w:rFonts w:cs="Times New Roman"/>
      <w:i/>
      <w:iCs/>
      <w:sz w:val="22"/>
      <w:szCs w:val="22"/>
      <w:lang w:val="ru-RU" w:eastAsia="ru-RU"/>
    </w:rPr>
  </w:style>
  <w:style w:type="character" w:customStyle="1" w:styleId="161">
    <w:name w:val="Знак Знак161"/>
    <w:qFormat/>
    <w:locked/>
    <w:rsid w:val="00B05799"/>
    <w:rPr>
      <w:rFonts w:ascii="Arial" w:hAnsi="Arial" w:cs="Arial"/>
      <w:lang w:val="ru-RU" w:eastAsia="ru-RU"/>
    </w:rPr>
  </w:style>
  <w:style w:type="character" w:customStyle="1" w:styleId="151">
    <w:name w:val="Знак Знак151"/>
    <w:qFormat/>
    <w:locked/>
    <w:rsid w:val="00B05799"/>
    <w:rPr>
      <w:rFonts w:ascii="Arial" w:hAnsi="Arial" w:cs="Arial"/>
      <w:i/>
      <w:iCs/>
      <w:lang w:val="ru-RU" w:eastAsia="ru-RU"/>
    </w:rPr>
  </w:style>
  <w:style w:type="character" w:customStyle="1" w:styleId="111">
    <w:name w:val="Знак Знак11"/>
    <w:link w:val="112"/>
    <w:qFormat/>
    <w:locked/>
    <w:rsid w:val="00B05799"/>
    <w:rPr>
      <w:rFonts w:cs="Times New Roman"/>
      <w:sz w:val="24"/>
      <w:szCs w:val="24"/>
      <w:lang w:val="ru-RU" w:eastAsia="ru-RU"/>
    </w:rPr>
  </w:style>
  <w:style w:type="character" w:customStyle="1" w:styleId="91">
    <w:name w:val="Знак Знак9"/>
    <w:qFormat/>
    <w:locked/>
    <w:rsid w:val="00B05799"/>
    <w:rPr>
      <w:rFonts w:cs="Times New Roman"/>
      <w:lang w:val="ru-RU" w:eastAsia="ru-RU"/>
    </w:rPr>
  </w:style>
  <w:style w:type="character" w:customStyle="1" w:styleId="37">
    <w:name w:val="Оглавление 3 Знак"/>
    <w:link w:val="38"/>
    <w:qFormat/>
    <w:locked/>
    <w:rsid w:val="00B05799"/>
    <w:rPr>
      <w:rFonts w:cs="Times New Roman"/>
      <w:b/>
      <w:bCs/>
      <w:sz w:val="28"/>
      <w:szCs w:val="28"/>
      <w:lang w:val="ru-RU" w:eastAsia="ru-RU"/>
    </w:rPr>
  </w:style>
  <w:style w:type="character" w:customStyle="1" w:styleId="140">
    <w:name w:val="Знак Знак14"/>
    <w:link w:val="18"/>
    <w:qFormat/>
    <w:locked/>
    <w:rsid w:val="00B05799"/>
    <w:rPr>
      <w:rFonts w:cs="Times New Roman"/>
      <w:sz w:val="24"/>
      <w:szCs w:val="24"/>
      <w:lang w:val="ru-RU" w:eastAsia="ru-RU"/>
    </w:rPr>
  </w:style>
  <w:style w:type="character" w:customStyle="1" w:styleId="212">
    <w:name w:val="Основной текст 2 Знак1"/>
    <w:link w:val="29"/>
    <w:qFormat/>
    <w:locked/>
    <w:rsid w:val="00B05799"/>
    <w:rPr>
      <w:rFonts w:ascii="Times New Roman" w:hAnsi="Times New Roman" w:cs="Times New Roman"/>
      <w:sz w:val="24"/>
      <w:szCs w:val="24"/>
      <w:lang w:val="ru-RU" w:eastAsia="ru-RU"/>
    </w:rPr>
  </w:style>
  <w:style w:type="character" w:customStyle="1" w:styleId="100">
    <w:name w:val="Знак Знак10"/>
    <w:link w:val="10"/>
    <w:qFormat/>
    <w:locked/>
    <w:rsid w:val="00B05799"/>
    <w:rPr>
      <w:rFonts w:cs="Times New Roman"/>
      <w:sz w:val="24"/>
      <w:szCs w:val="24"/>
      <w:lang w:val="ru-RU" w:eastAsia="ru-RU"/>
    </w:rPr>
  </w:style>
  <w:style w:type="character" w:customStyle="1" w:styleId="121">
    <w:name w:val="Заголовок 1 Знак2"/>
    <w:qFormat/>
    <w:locked/>
    <w:rsid w:val="00B05799"/>
    <w:rPr>
      <w:rFonts w:cs="Times New Roman"/>
      <w:sz w:val="16"/>
      <w:szCs w:val="16"/>
      <w:lang w:val="ru-RU" w:eastAsia="ru-RU"/>
    </w:rPr>
  </w:style>
  <w:style w:type="character" w:customStyle="1" w:styleId="51">
    <w:name w:val="Знак Знак5"/>
    <w:qFormat/>
    <w:locked/>
    <w:rsid w:val="00B05799"/>
    <w:rPr>
      <w:rFonts w:ascii="Tahoma" w:hAnsi="Tahoma" w:cs="Tahoma"/>
      <w:sz w:val="16"/>
      <w:szCs w:val="16"/>
    </w:rPr>
  </w:style>
  <w:style w:type="character" w:customStyle="1" w:styleId="1210">
    <w:name w:val="Знак Знак121"/>
    <w:qFormat/>
    <w:rsid w:val="00B05799"/>
    <w:rPr>
      <w:rFonts w:ascii="Arial" w:hAnsi="Arial" w:cs="Arial"/>
      <w:b/>
      <w:bCs/>
      <w:color w:val="000080"/>
      <w:sz w:val="20"/>
      <w:szCs w:val="20"/>
      <w:lang w:eastAsia="ru-RU"/>
    </w:rPr>
  </w:style>
  <w:style w:type="character" w:customStyle="1" w:styleId="1a">
    <w:name w:val="Текст выноски Знак1"/>
    <w:qFormat/>
    <w:rsid w:val="00B05799"/>
    <w:rPr>
      <w:rFonts w:ascii="Tahoma" w:hAnsi="Tahoma" w:cs="Tahoma"/>
      <w:sz w:val="16"/>
      <w:szCs w:val="16"/>
      <w:lang w:eastAsia="ar-SA" w:bidi="ar-SA"/>
    </w:rPr>
  </w:style>
  <w:style w:type="character" w:customStyle="1" w:styleId="1b">
    <w:name w:val="Схема документа Знак1"/>
    <w:qFormat/>
    <w:rsid w:val="00B05799"/>
    <w:rPr>
      <w:rFonts w:ascii="Tahoma" w:hAnsi="Tahoma" w:cs="Tahoma"/>
      <w:sz w:val="16"/>
      <w:szCs w:val="16"/>
      <w:lang w:eastAsia="ar-SA" w:bidi="ar-SA"/>
    </w:rPr>
  </w:style>
  <w:style w:type="character" w:customStyle="1" w:styleId="122">
    <w:name w:val="Знак Знак122"/>
    <w:qFormat/>
    <w:rsid w:val="00B05799"/>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B05799"/>
    <w:rPr>
      <w:rFonts w:ascii="Arial" w:hAnsi="Arial" w:cs="Arial"/>
      <w:b/>
      <w:bCs/>
      <w:i/>
      <w:iCs/>
      <w:sz w:val="28"/>
      <w:szCs w:val="28"/>
      <w:lang w:val="ru-RU" w:eastAsia="ru-RU" w:bidi="ar-SA"/>
    </w:rPr>
  </w:style>
  <w:style w:type="character" w:customStyle="1" w:styleId="191">
    <w:name w:val="Знак Знак191"/>
    <w:qFormat/>
    <w:rsid w:val="00B05799"/>
    <w:rPr>
      <w:rFonts w:ascii="Arial" w:hAnsi="Arial"/>
      <w:b/>
      <w:bCs/>
      <w:sz w:val="28"/>
      <w:szCs w:val="24"/>
      <w:lang w:val="ru-RU" w:eastAsia="ru-RU" w:bidi="ar-SA"/>
    </w:rPr>
  </w:style>
  <w:style w:type="character" w:customStyle="1" w:styleId="181">
    <w:name w:val="Знак Знак181"/>
    <w:qFormat/>
    <w:rsid w:val="00B05799"/>
    <w:rPr>
      <w:sz w:val="28"/>
      <w:szCs w:val="24"/>
      <w:lang w:val="ru-RU" w:eastAsia="ru-RU" w:bidi="ar-SA"/>
    </w:rPr>
  </w:style>
  <w:style w:type="character" w:customStyle="1" w:styleId="231">
    <w:name w:val="Знак Знак231"/>
    <w:qFormat/>
    <w:rsid w:val="00B05799"/>
    <w:rPr>
      <w:rFonts w:ascii="Times New Roman" w:eastAsia="Times New Roman" w:hAnsi="Times New Roman"/>
      <w:sz w:val="24"/>
    </w:rPr>
  </w:style>
  <w:style w:type="character" w:customStyle="1" w:styleId="2220">
    <w:name w:val="Знак Знак222"/>
    <w:qFormat/>
    <w:rsid w:val="00B05799"/>
    <w:rPr>
      <w:rFonts w:ascii="Times New Roman" w:eastAsia="Times New Roman" w:hAnsi="Times New Roman"/>
      <w:sz w:val="28"/>
    </w:rPr>
  </w:style>
  <w:style w:type="character" w:customStyle="1" w:styleId="2120">
    <w:name w:val="Знак Знак212"/>
    <w:qFormat/>
    <w:rsid w:val="00B05799"/>
    <w:rPr>
      <w:rFonts w:ascii="Arial" w:eastAsia="Times New Roman" w:hAnsi="Arial" w:cs="Arial"/>
      <w:b/>
      <w:bCs/>
      <w:sz w:val="26"/>
      <w:szCs w:val="26"/>
    </w:rPr>
  </w:style>
  <w:style w:type="character" w:customStyle="1" w:styleId="202">
    <w:name w:val="Знак Знак202"/>
    <w:qFormat/>
    <w:rsid w:val="00B05799"/>
    <w:rPr>
      <w:rFonts w:ascii="Times New Roman" w:eastAsia="Times New Roman" w:hAnsi="Times New Roman"/>
      <w:b/>
      <w:bCs/>
      <w:sz w:val="28"/>
      <w:szCs w:val="28"/>
    </w:rPr>
  </w:style>
  <w:style w:type="character" w:customStyle="1" w:styleId="Heading1Char1">
    <w:name w:val="Heading 1 Char1"/>
    <w:qFormat/>
    <w:locked/>
    <w:rsid w:val="00B05799"/>
    <w:rPr>
      <w:rFonts w:ascii="Tahoma" w:eastAsia="Calibri" w:hAnsi="Tahoma"/>
      <w:lang w:val="en-US" w:eastAsia="en-US" w:bidi="ar-SA"/>
    </w:rPr>
  </w:style>
  <w:style w:type="character" w:customStyle="1" w:styleId="Heading2Char1">
    <w:name w:val="Heading 2 Char1"/>
    <w:qFormat/>
    <w:locked/>
    <w:rsid w:val="00B05799"/>
    <w:rPr>
      <w:rFonts w:ascii="Arial" w:eastAsia="Calibri" w:hAnsi="Arial" w:cs="Arial"/>
      <w:b/>
      <w:bCs/>
      <w:i/>
      <w:iCs/>
      <w:sz w:val="28"/>
      <w:szCs w:val="28"/>
      <w:lang w:val="ru-RU" w:eastAsia="ru-RU" w:bidi="ar-SA"/>
    </w:rPr>
  </w:style>
  <w:style w:type="character" w:customStyle="1" w:styleId="Heading3Char1">
    <w:name w:val="Heading 3 Char1"/>
    <w:qFormat/>
    <w:locked/>
    <w:rsid w:val="00B05799"/>
    <w:rPr>
      <w:rFonts w:ascii="Arial" w:eastAsia="Calibri" w:hAnsi="Arial" w:cs="Arial"/>
      <w:b/>
      <w:bCs/>
      <w:sz w:val="26"/>
      <w:szCs w:val="26"/>
      <w:lang w:val="ru-RU" w:eastAsia="ru-RU" w:bidi="ar-SA"/>
    </w:rPr>
  </w:style>
  <w:style w:type="character" w:customStyle="1" w:styleId="Heading4Char1">
    <w:name w:val="Heading 4 Char1"/>
    <w:qFormat/>
    <w:locked/>
    <w:rsid w:val="00B05799"/>
    <w:rPr>
      <w:rFonts w:eastAsia="Calibri"/>
      <w:b/>
      <w:sz w:val="24"/>
      <w:lang w:val="ru-RU" w:eastAsia="ru-RU" w:bidi="ar-SA"/>
    </w:rPr>
  </w:style>
  <w:style w:type="character" w:customStyle="1" w:styleId="Heading5Char">
    <w:name w:val="Heading 5 Char"/>
    <w:qFormat/>
    <w:locked/>
    <w:rsid w:val="00B05799"/>
    <w:rPr>
      <w:rFonts w:eastAsia="Calibri"/>
      <w:b/>
      <w:bCs/>
      <w:i/>
      <w:iCs/>
      <w:sz w:val="26"/>
      <w:szCs w:val="26"/>
      <w:lang w:val="ru-RU" w:eastAsia="ru-RU" w:bidi="ar-SA"/>
    </w:rPr>
  </w:style>
  <w:style w:type="character" w:customStyle="1" w:styleId="Heading6Char">
    <w:name w:val="Heading 6 Char"/>
    <w:qFormat/>
    <w:locked/>
    <w:rsid w:val="00B05799"/>
    <w:rPr>
      <w:rFonts w:eastAsia="Calibri"/>
      <w:i/>
      <w:iCs/>
      <w:sz w:val="22"/>
      <w:szCs w:val="22"/>
      <w:lang w:val="ru-RU" w:eastAsia="ru-RU" w:bidi="ar-SA"/>
    </w:rPr>
  </w:style>
  <w:style w:type="character" w:customStyle="1" w:styleId="Heading7Char">
    <w:name w:val="Heading 7 Char"/>
    <w:qFormat/>
    <w:locked/>
    <w:rsid w:val="00B05799"/>
    <w:rPr>
      <w:rFonts w:eastAsia="Calibri"/>
      <w:sz w:val="24"/>
      <w:szCs w:val="24"/>
      <w:lang w:val="ru-RU" w:eastAsia="ru-RU" w:bidi="ar-SA"/>
    </w:rPr>
  </w:style>
  <w:style w:type="character" w:customStyle="1" w:styleId="Heading8Char">
    <w:name w:val="Heading 8 Char"/>
    <w:qFormat/>
    <w:locked/>
    <w:rsid w:val="00B05799"/>
    <w:rPr>
      <w:rFonts w:ascii="Arial" w:eastAsia="Calibri" w:hAnsi="Arial" w:cs="Arial"/>
      <w:i/>
      <w:iCs/>
      <w:lang w:val="ru-RU" w:eastAsia="ru-RU" w:bidi="ar-SA"/>
    </w:rPr>
  </w:style>
  <w:style w:type="character" w:customStyle="1" w:styleId="Heading9Char">
    <w:name w:val="Heading 9 Char"/>
    <w:qFormat/>
    <w:locked/>
    <w:rsid w:val="00B05799"/>
    <w:rPr>
      <w:rFonts w:ascii="Arial" w:eastAsia="Calibri" w:hAnsi="Arial" w:cs="Arial"/>
      <w:b/>
      <w:bCs/>
      <w:i/>
      <w:iCs/>
      <w:sz w:val="18"/>
      <w:szCs w:val="18"/>
      <w:lang w:val="ru-RU" w:eastAsia="ru-RU" w:bidi="ar-SA"/>
    </w:rPr>
  </w:style>
  <w:style w:type="character" w:customStyle="1" w:styleId="HeaderChar1">
    <w:name w:val="Header Char1"/>
    <w:qFormat/>
    <w:locked/>
    <w:rsid w:val="00B05799"/>
    <w:rPr>
      <w:rFonts w:ascii="Calibri" w:eastAsia="Calibri" w:hAnsi="Calibri"/>
      <w:sz w:val="22"/>
      <w:szCs w:val="22"/>
      <w:lang w:val="ru-RU" w:eastAsia="ru-RU" w:bidi="ar-SA"/>
    </w:rPr>
  </w:style>
  <w:style w:type="character" w:customStyle="1" w:styleId="FooterChar1">
    <w:name w:val="Footer Char1"/>
    <w:qFormat/>
    <w:locked/>
    <w:rsid w:val="00B05799"/>
    <w:rPr>
      <w:rFonts w:ascii="Calibri" w:eastAsia="Calibri" w:hAnsi="Calibri"/>
      <w:sz w:val="22"/>
      <w:szCs w:val="22"/>
      <w:lang w:val="ru-RU" w:eastAsia="ru-RU" w:bidi="ar-SA"/>
    </w:rPr>
  </w:style>
  <w:style w:type="character" w:customStyle="1" w:styleId="BodyTextChar2">
    <w:name w:val="Body Text Char2"/>
    <w:qFormat/>
    <w:locked/>
    <w:rsid w:val="00B05799"/>
    <w:rPr>
      <w:rFonts w:eastAsia="Calibri"/>
      <w:sz w:val="28"/>
      <w:szCs w:val="24"/>
      <w:lang w:val="ru-RU" w:eastAsia="ru-RU" w:bidi="ar-SA"/>
    </w:rPr>
  </w:style>
  <w:style w:type="character" w:customStyle="1" w:styleId="BodyTextIndentChar2">
    <w:name w:val="Body Text Indent Char2"/>
    <w:qFormat/>
    <w:locked/>
    <w:rsid w:val="00B05799"/>
    <w:rPr>
      <w:rFonts w:eastAsia="Calibri"/>
      <w:sz w:val="28"/>
      <w:szCs w:val="24"/>
      <w:lang w:val="ru-RU" w:eastAsia="ru-RU" w:bidi="ar-SA"/>
    </w:rPr>
  </w:style>
  <w:style w:type="character" w:customStyle="1" w:styleId="HTMLPreformattedChar">
    <w:name w:val="HTML Preformatted Char"/>
    <w:qFormat/>
    <w:locked/>
    <w:rsid w:val="00B05799"/>
    <w:rPr>
      <w:rFonts w:ascii="Courier New" w:eastAsia="Calibri" w:hAnsi="Courier New" w:cs="Courier New"/>
      <w:color w:val="000090"/>
      <w:lang w:val="ru-RU" w:eastAsia="ru-RU" w:bidi="ar-SA"/>
    </w:rPr>
  </w:style>
  <w:style w:type="character" w:customStyle="1" w:styleId="BodyText2Char1">
    <w:name w:val="Body Text 2 Char1"/>
    <w:qFormat/>
    <w:locked/>
    <w:rsid w:val="00B05799"/>
    <w:rPr>
      <w:rFonts w:eastAsia="Calibri"/>
      <w:b/>
      <w:bCs/>
      <w:sz w:val="24"/>
      <w:szCs w:val="24"/>
      <w:lang w:val="ru-RU" w:eastAsia="ru-RU" w:bidi="ar-SA"/>
    </w:rPr>
  </w:style>
  <w:style w:type="character" w:customStyle="1" w:styleId="SignatureChar1">
    <w:name w:val="Signature Char1"/>
    <w:qFormat/>
    <w:locked/>
    <w:rsid w:val="00B05799"/>
    <w:rPr>
      <w:rFonts w:eastAsia="Calibri"/>
      <w:b/>
      <w:sz w:val="28"/>
      <w:szCs w:val="28"/>
      <w:lang w:val="ru-RU" w:eastAsia="ru-RU" w:bidi="ar-SA"/>
    </w:rPr>
  </w:style>
  <w:style w:type="character" w:customStyle="1" w:styleId="BodyTextFirstIndentChar1">
    <w:name w:val="Body Text First Indent Char1"/>
    <w:qFormat/>
    <w:locked/>
    <w:rsid w:val="00B05799"/>
    <w:rPr>
      <w:rFonts w:eastAsia="Calibri"/>
      <w:sz w:val="24"/>
      <w:szCs w:val="24"/>
      <w:lang w:val="ru-RU" w:eastAsia="ru-RU" w:bidi="ar-SA"/>
    </w:rPr>
  </w:style>
  <w:style w:type="character" w:customStyle="1" w:styleId="BodyText3Char1">
    <w:name w:val="Body Text 3 Char1"/>
    <w:qFormat/>
    <w:locked/>
    <w:rsid w:val="00B05799"/>
    <w:rPr>
      <w:rFonts w:eastAsia="Calibri"/>
      <w:sz w:val="16"/>
      <w:szCs w:val="16"/>
      <w:lang w:val="ru-RU" w:eastAsia="ru-RU" w:bidi="ar-SA"/>
    </w:rPr>
  </w:style>
  <w:style w:type="character" w:customStyle="1" w:styleId="TitleChar">
    <w:name w:val="Title Char"/>
    <w:qFormat/>
    <w:locked/>
    <w:rsid w:val="00B05799"/>
    <w:rPr>
      <w:rFonts w:ascii="Arial" w:eastAsia="Calibri" w:hAnsi="Arial" w:cs="Arial"/>
      <w:b/>
      <w:bCs/>
      <w:sz w:val="24"/>
      <w:szCs w:val="24"/>
      <w:lang w:val="ru-RU" w:eastAsia="ru-RU" w:bidi="ar-SA"/>
    </w:rPr>
  </w:style>
  <w:style w:type="character" w:customStyle="1" w:styleId="BodyTextIndent3Char">
    <w:name w:val="Body Text Indent 3 Char"/>
    <w:qFormat/>
    <w:locked/>
    <w:rsid w:val="00B05799"/>
    <w:rPr>
      <w:rFonts w:eastAsia="Calibri"/>
      <w:sz w:val="16"/>
      <w:szCs w:val="16"/>
      <w:lang w:val="ru-RU" w:eastAsia="ru-RU" w:bidi="ar-SA"/>
    </w:rPr>
  </w:style>
  <w:style w:type="character" w:customStyle="1" w:styleId="PlainTextChar">
    <w:name w:val="Plain Text Char"/>
    <w:qFormat/>
    <w:locked/>
    <w:rsid w:val="00B05799"/>
    <w:rPr>
      <w:rFonts w:ascii="Courier New" w:eastAsia="Calibri" w:hAnsi="Courier New" w:cs="Courier New"/>
      <w:lang w:val="ru-RU" w:eastAsia="ru-RU" w:bidi="ar-SA"/>
    </w:rPr>
  </w:style>
  <w:style w:type="character" w:customStyle="1" w:styleId="2a">
    <w:name w:val="Красная строка 2 Знак"/>
    <w:qFormat/>
    <w:rsid w:val="00B05799"/>
    <w:rPr>
      <w:rFonts w:ascii="Times New Roman" w:eastAsia="Times New Roman" w:hAnsi="Times New Roman" w:cs="Times New Roman"/>
      <w:sz w:val="20"/>
      <w:szCs w:val="20"/>
      <w:lang w:eastAsia="ru-RU"/>
    </w:rPr>
  </w:style>
  <w:style w:type="character" w:customStyle="1" w:styleId="apple-style-span">
    <w:name w:val="apple-style-span"/>
    <w:basedOn w:val="a0"/>
    <w:qFormat/>
    <w:rsid w:val="00B05799"/>
  </w:style>
  <w:style w:type="character" w:styleId="af8">
    <w:name w:val="annotation reference"/>
    <w:uiPriority w:val="99"/>
    <w:semiHidden/>
    <w:unhideWhenUsed/>
    <w:qFormat/>
    <w:rsid w:val="00B05799"/>
    <w:rPr>
      <w:sz w:val="16"/>
      <w:szCs w:val="16"/>
    </w:rPr>
  </w:style>
  <w:style w:type="character" w:customStyle="1" w:styleId="af9">
    <w:name w:val="Текст концевой сноски Знак"/>
    <w:uiPriority w:val="99"/>
    <w:qFormat/>
    <w:rsid w:val="00B05799"/>
    <w:rPr>
      <w:sz w:val="24"/>
      <w:szCs w:val="24"/>
      <w:lang w:eastAsia="en-US"/>
    </w:rPr>
  </w:style>
  <w:style w:type="character" w:customStyle="1" w:styleId="afa">
    <w:name w:val="Привязка концевой сноски"/>
    <w:rsid w:val="00B05799"/>
    <w:rPr>
      <w:vertAlign w:val="superscript"/>
    </w:rPr>
  </w:style>
  <w:style w:type="character" w:customStyle="1" w:styleId="EndnoteCharacters">
    <w:name w:val="Endnote Characters"/>
    <w:uiPriority w:val="99"/>
    <w:unhideWhenUsed/>
    <w:qFormat/>
    <w:rsid w:val="00B05799"/>
    <w:rPr>
      <w:vertAlign w:val="superscript"/>
    </w:rPr>
  </w:style>
  <w:style w:type="character" w:customStyle="1" w:styleId="afb">
    <w:name w:val="Схема документа Знак"/>
    <w:uiPriority w:val="99"/>
    <w:semiHidden/>
    <w:qFormat/>
    <w:rsid w:val="00B05799"/>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B05799"/>
    <w:rPr>
      <w:rFonts w:ascii="Times New Roman" w:hAnsi="Times New Roman"/>
      <w:sz w:val="28"/>
      <w:szCs w:val="28"/>
      <w:lang w:eastAsia="en-US"/>
    </w:rPr>
  </w:style>
  <w:style w:type="character" w:customStyle="1" w:styleId="afc">
    <w:name w:val="Без интервала Знак"/>
    <w:basedOn w:val="a0"/>
    <w:qFormat/>
    <w:locked/>
    <w:rsid w:val="00B05799"/>
    <w:rPr>
      <w:rFonts w:ascii="Times New Roman" w:hAnsi="Times New Roman"/>
      <w:sz w:val="24"/>
      <w:szCs w:val="22"/>
      <w:lang w:eastAsia="en-US"/>
    </w:rPr>
  </w:style>
  <w:style w:type="character" w:customStyle="1" w:styleId="ListLabel1">
    <w:name w:val="ListLabel 1"/>
    <w:qFormat/>
    <w:rsid w:val="00B05799"/>
    <w:rPr>
      <w:i/>
      <w:sz w:val="28"/>
    </w:rPr>
  </w:style>
  <w:style w:type="character" w:customStyle="1" w:styleId="ListLabel2">
    <w:name w:val="ListLabel 2"/>
    <w:qFormat/>
    <w:rsid w:val="00B05799"/>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sid w:val="00B05799"/>
    <w:rPr>
      <w:rFonts w:cs="Times New Roman"/>
      <w:b w:val="0"/>
      <w:i w:val="0"/>
      <w:color w:val="auto"/>
      <w:sz w:val="28"/>
      <w:szCs w:val="28"/>
    </w:rPr>
  </w:style>
  <w:style w:type="character" w:customStyle="1" w:styleId="ListLabel4">
    <w:name w:val="ListLabel 4"/>
    <w:qFormat/>
    <w:rsid w:val="00B05799"/>
    <w:rPr>
      <w:sz w:val="24"/>
    </w:rPr>
  </w:style>
  <w:style w:type="character" w:customStyle="1" w:styleId="ListLabel5">
    <w:name w:val="ListLabel 5"/>
    <w:qFormat/>
    <w:rsid w:val="00B05799"/>
    <w:rPr>
      <w:b w:val="0"/>
      <w:i w:val="0"/>
    </w:rPr>
  </w:style>
  <w:style w:type="character" w:customStyle="1" w:styleId="ListLabel6">
    <w:name w:val="ListLabel 6"/>
    <w:qFormat/>
    <w:rsid w:val="00B05799"/>
    <w:rPr>
      <w:b w:val="0"/>
      <w:i w:val="0"/>
    </w:rPr>
  </w:style>
  <w:style w:type="character" w:customStyle="1" w:styleId="ListLabel7">
    <w:name w:val="ListLabel 7"/>
    <w:qFormat/>
    <w:rsid w:val="00B05799"/>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sid w:val="00B05799"/>
    <w:rPr>
      <w:b w:val="0"/>
      <w:i w:val="0"/>
      <w:sz w:val="24"/>
      <w:szCs w:val="24"/>
    </w:rPr>
  </w:style>
  <w:style w:type="character" w:customStyle="1" w:styleId="ListLabel9">
    <w:name w:val="ListLabel 9"/>
    <w:qFormat/>
    <w:rsid w:val="00B05799"/>
    <w:rPr>
      <w:b w:val="0"/>
      <w:i w:val="0"/>
    </w:rPr>
  </w:style>
  <w:style w:type="character" w:customStyle="1" w:styleId="ListLabel10">
    <w:name w:val="ListLabel 10"/>
    <w:qFormat/>
    <w:rsid w:val="00B05799"/>
    <w:rPr>
      <w:b w:val="0"/>
      <w:i w:val="0"/>
    </w:rPr>
  </w:style>
  <w:style w:type="character" w:customStyle="1" w:styleId="ListLabel11">
    <w:name w:val="ListLabel 11"/>
    <w:qFormat/>
    <w:rsid w:val="00B05799"/>
    <w:rPr>
      <w:b w:val="0"/>
      <w:i w:val="0"/>
    </w:rPr>
  </w:style>
  <w:style w:type="character" w:customStyle="1" w:styleId="ListLabel12">
    <w:name w:val="ListLabel 12"/>
    <w:qFormat/>
    <w:rsid w:val="00B05799"/>
    <w:rPr>
      <w:b w:val="0"/>
      <w:i w:val="0"/>
    </w:rPr>
  </w:style>
  <w:style w:type="character" w:customStyle="1" w:styleId="ListLabel13">
    <w:name w:val="ListLabel 13"/>
    <w:qFormat/>
    <w:rsid w:val="00B05799"/>
    <w:rPr>
      <w:b w:val="0"/>
      <w:i w:val="0"/>
    </w:rPr>
  </w:style>
  <w:style w:type="character" w:customStyle="1" w:styleId="ListLabel14">
    <w:name w:val="ListLabel 14"/>
    <w:qFormat/>
    <w:rsid w:val="00B05799"/>
    <w:rPr>
      <w:b w:val="0"/>
      <w:i w:val="0"/>
    </w:rPr>
  </w:style>
  <w:style w:type="character" w:customStyle="1" w:styleId="ListLabel15">
    <w:name w:val="ListLabel 15"/>
    <w:qFormat/>
    <w:rsid w:val="00B05799"/>
    <w:rPr>
      <w:b w:val="0"/>
      <w:i w:val="0"/>
    </w:rPr>
  </w:style>
  <w:style w:type="character" w:customStyle="1" w:styleId="ListLabel16">
    <w:name w:val="ListLabel 16"/>
    <w:qFormat/>
    <w:rsid w:val="00B05799"/>
    <w:rPr>
      <w:rFonts w:cs="Courier New"/>
    </w:rPr>
  </w:style>
  <w:style w:type="character" w:customStyle="1" w:styleId="ListLabel17">
    <w:name w:val="ListLabel 17"/>
    <w:qFormat/>
    <w:rsid w:val="00B05799"/>
    <w:rPr>
      <w:rFonts w:cs="Courier New"/>
    </w:rPr>
  </w:style>
  <w:style w:type="character" w:customStyle="1" w:styleId="ListLabel18">
    <w:name w:val="ListLabel 18"/>
    <w:qFormat/>
    <w:rsid w:val="00B05799"/>
    <w:rPr>
      <w:rFonts w:cs="Courier New"/>
    </w:rPr>
  </w:style>
  <w:style w:type="character" w:customStyle="1" w:styleId="ListLabel19">
    <w:name w:val="ListLabel 19"/>
    <w:qFormat/>
    <w:rsid w:val="00B05799"/>
    <w:rPr>
      <w:i w:val="0"/>
    </w:rPr>
  </w:style>
  <w:style w:type="character" w:customStyle="1" w:styleId="ListLabel20">
    <w:name w:val="ListLabel 20"/>
    <w:qFormat/>
    <w:rsid w:val="00B05799"/>
    <w:rPr>
      <w:i w:val="0"/>
    </w:rPr>
  </w:style>
  <w:style w:type="character" w:customStyle="1" w:styleId="ListLabel21">
    <w:name w:val="ListLabel 21"/>
    <w:qFormat/>
    <w:rsid w:val="00B05799"/>
    <w:rPr>
      <w:sz w:val="24"/>
      <w:szCs w:val="24"/>
    </w:rPr>
  </w:style>
  <w:style w:type="character" w:customStyle="1" w:styleId="ListLabel22">
    <w:name w:val="ListLabel 22"/>
    <w:qFormat/>
    <w:rsid w:val="00B05799"/>
    <w:rPr>
      <w:rFonts w:ascii="Times New Roman" w:hAnsi="Times New Roman"/>
      <w:sz w:val="24"/>
      <w:szCs w:val="24"/>
    </w:rPr>
  </w:style>
  <w:style w:type="character" w:customStyle="1" w:styleId="ListLabel23">
    <w:name w:val="ListLabel 23"/>
    <w:qFormat/>
    <w:rsid w:val="00B05799"/>
    <w:rPr>
      <w:sz w:val="24"/>
      <w:szCs w:val="24"/>
    </w:rPr>
  </w:style>
  <w:style w:type="character" w:customStyle="1" w:styleId="ListLabel24">
    <w:name w:val="ListLabel 24"/>
    <w:qFormat/>
    <w:rsid w:val="00B05799"/>
    <w:rPr>
      <w:i w:val="0"/>
    </w:rPr>
  </w:style>
  <w:style w:type="character" w:customStyle="1" w:styleId="ListLabel25">
    <w:name w:val="ListLabel 25"/>
    <w:qFormat/>
    <w:rsid w:val="00B05799"/>
    <w:rPr>
      <w:i/>
      <w:sz w:val="28"/>
    </w:rPr>
  </w:style>
  <w:style w:type="character" w:customStyle="1" w:styleId="ListLabel26">
    <w:name w:val="ListLabel 26"/>
    <w:qFormat/>
    <w:rsid w:val="00B05799"/>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sid w:val="00B05799"/>
    <w:rPr>
      <w:rFonts w:cs="Times New Roman"/>
      <w:b w:val="0"/>
      <w:i w:val="0"/>
      <w:color w:val="auto"/>
      <w:sz w:val="24"/>
      <w:szCs w:val="24"/>
    </w:rPr>
  </w:style>
  <w:style w:type="character" w:customStyle="1" w:styleId="ListLabel28">
    <w:name w:val="ListLabel 28"/>
    <w:qFormat/>
    <w:rsid w:val="00B05799"/>
    <w:rPr>
      <w:color w:val="auto"/>
    </w:rPr>
  </w:style>
  <w:style w:type="character" w:customStyle="1" w:styleId="ListLabel29">
    <w:name w:val="ListLabel 29"/>
    <w:qFormat/>
    <w:rsid w:val="00B05799"/>
    <w:rPr>
      <w:rFonts w:cs="Times New Roman"/>
      <w:b w:val="0"/>
      <w:i w:val="0"/>
      <w:color w:val="auto"/>
      <w:sz w:val="24"/>
      <w:szCs w:val="24"/>
    </w:rPr>
  </w:style>
  <w:style w:type="character" w:customStyle="1" w:styleId="ListLabel30">
    <w:name w:val="ListLabel 30"/>
    <w:qFormat/>
    <w:rsid w:val="00B05799"/>
    <w:rPr>
      <w:rFonts w:cs="Times New Roman"/>
      <w:b w:val="0"/>
      <w:i w:val="0"/>
      <w:color w:val="auto"/>
      <w:sz w:val="24"/>
      <w:szCs w:val="24"/>
    </w:rPr>
  </w:style>
  <w:style w:type="character" w:customStyle="1" w:styleId="ListLabel31">
    <w:name w:val="ListLabel 31"/>
    <w:qFormat/>
    <w:rsid w:val="00B05799"/>
    <w:rPr>
      <w:rFonts w:cs="Times New Roman"/>
      <w:b w:val="0"/>
      <w:i w:val="0"/>
      <w:color w:val="auto"/>
      <w:sz w:val="24"/>
      <w:szCs w:val="24"/>
    </w:rPr>
  </w:style>
  <w:style w:type="character" w:customStyle="1" w:styleId="ListLabel32">
    <w:name w:val="ListLabel 32"/>
    <w:qFormat/>
    <w:rsid w:val="00B05799"/>
    <w:rPr>
      <w:rFonts w:cs="Times New Roman"/>
      <w:b w:val="0"/>
      <w:i w:val="0"/>
      <w:color w:val="auto"/>
      <w:sz w:val="24"/>
      <w:szCs w:val="24"/>
    </w:rPr>
  </w:style>
  <w:style w:type="character" w:customStyle="1" w:styleId="ListLabel33">
    <w:name w:val="ListLabel 33"/>
    <w:qFormat/>
    <w:rsid w:val="00B05799"/>
    <w:rPr>
      <w:rFonts w:cs="Times New Roman"/>
      <w:b w:val="0"/>
      <w:i w:val="0"/>
      <w:color w:val="auto"/>
      <w:sz w:val="24"/>
      <w:szCs w:val="24"/>
    </w:rPr>
  </w:style>
  <w:style w:type="character" w:customStyle="1" w:styleId="ListLabel34">
    <w:name w:val="ListLabel 34"/>
    <w:qFormat/>
    <w:rsid w:val="00B05799"/>
    <w:rPr>
      <w:i/>
      <w:sz w:val="28"/>
    </w:rPr>
  </w:style>
  <w:style w:type="character" w:customStyle="1" w:styleId="ListLabel35">
    <w:name w:val="ListLabel 35"/>
    <w:qFormat/>
    <w:rsid w:val="00B05799"/>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sid w:val="00B05799"/>
    <w:rPr>
      <w:rFonts w:cs="Times New Roman"/>
      <w:b w:val="0"/>
      <w:i w:val="0"/>
      <w:color w:val="auto"/>
      <w:sz w:val="24"/>
      <w:szCs w:val="24"/>
    </w:rPr>
  </w:style>
  <w:style w:type="character" w:customStyle="1" w:styleId="ListLabel37">
    <w:name w:val="ListLabel 37"/>
    <w:qFormat/>
    <w:rsid w:val="00B05799"/>
    <w:rPr>
      <w:rFonts w:cs="Times New Roman"/>
      <w:b w:val="0"/>
      <w:i w:val="0"/>
      <w:color w:val="auto"/>
      <w:sz w:val="24"/>
      <w:szCs w:val="24"/>
    </w:rPr>
  </w:style>
  <w:style w:type="character" w:customStyle="1" w:styleId="ListLabel38">
    <w:name w:val="ListLabel 38"/>
    <w:qFormat/>
    <w:rsid w:val="00B05799"/>
    <w:rPr>
      <w:rFonts w:cs="Times New Roman"/>
      <w:b w:val="0"/>
      <w:i w:val="0"/>
      <w:color w:val="auto"/>
      <w:sz w:val="24"/>
      <w:szCs w:val="24"/>
    </w:rPr>
  </w:style>
  <w:style w:type="character" w:customStyle="1" w:styleId="ListLabel39">
    <w:name w:val="ListLabel 39"/>
    <w:qFormat/>
    <w:rsid w:val="00B05799"/>
    <w:rPr>
      <w:b w:val="0"/>
      <w:i w:val="0"/>
    </w:rPr>
  </w:style>
  <w:style w:type="character" w:customStyle="1" w:styleId="ListLabel40">
    <w:name w:val="ListLabel 40"/>
    <w:qFormat/>
    <w:rsid w:val="00B05799"/>
    <w:rPr>
      <w:rFonts w:ascii="Times New Roman" w:hAnsi="Times New Roman"/>
      <w:b/>
      <w:i w:val="0"/>
      <w:sz w:val="24"/>
    </w:rPr>
  </w:style>
  <w:style w:type="character" w:customStyle="1" w:styleId="ListLabel41">
    <w:name w:val="ListLabel 41"/>
    <w:qFormat/>
    <w:rsid w:val="00B05799"/>
    <w:rPr>
      <w:b w:val="0"/>
      <w:i w:val="0"/>
    </w:rPr>
  </w:style>
  <w:style w:type="character" w:customStyle="1" w:styleId="ListLabel42">
    <w:name w:val="ListLabel 42"/>
    <w:qFormat/>
    <w:rsid w:val="00B05799"/>
    <w:rPr>
      <w:b w:val="0"/>
      <w:i w:val="0"/>
    </w:rPr>
  </w:style>
  <w:style w:type="character" w:customStyle="1" w:styleId="ListLabel43">
    <w:name w:val="ListLabel 43"/>
    <w:qFormat/>
    <w:rsid w:val="00B05799"/>
    <w:rPr>
      <w:b w:val="0"/>
      <w:i w:val="0"/>
    </w:rPr>
  </w:style>
  <w:style w:type="character" w:customStyle="1" w:styleId="ListLabel44">
    <w:name w:val="ListLabel 44"/>
    <w:qFormat/>
    <w:rsid w:val="00B05799"/>
    <w:rPr>
      <w:b w:val="0"/>
      <w:i w:val="0"/>
    </w:rPr>
  </w:style>
  <w:style w:type="character" w:customStyle="1" w:styleId="ListLabel45">
    <w:name w:val="ListLabel 45"/>
    <w:qFormat/>
    <w:rsid w:val="00B05799"/>
    <w:rPr>
      <w:b w:val="0"/>
      <w:i w:val="0"/>
    </w:rPr>
  </w:style>
  <w:style w:type="character" w:customStyle="1" w:styleId="ListLabel46">
    <w:name w:val="ListLabel 46"/>
    <w:qFormat/>
    <w:rsid w:val="00B05799"/>
    <w:rPr>
      <w:b w:val="0"/>
      <w:i w:val="0"/>
    </w:rPr>
  </w:style>
  <w:style w:type="character" w:customStyle="1" w:styleId="ListLabel47">
    <w:name w:val="ListLabel 47"/>
    <w:qFormat/>
    <w:rsid w:val="00B05799"/>
    <w:rPr>
      <w:b w:val="0"/>
      <w:i w:val="0"/>
    </w:rPr>
  </w:style>
  <w:style w:type="character" w:customStyle="1" w:styleId="ListLabel48">
    <w:name w:val="ListLabel 48"/>
    <w:qFormat/>
    <w:rsid w:val="00B05799"/>
    <w:rPr>
      <w:rFonts w:cs="Times New Roman"/>
      <w:b w:val="0"/>
      <w:i w:val="0"/>
      <w:color w:val="auto"/>
      <w:sz w:val="24"/>
      <w:szCs w:val="24"/>
    </w:rPr>
  </w:style>
  <w:style w:type="character" w:customStyle="1" w:styleId="ListLabel49">
    <w:name w:val="ListLabel 49"/>
    <w:qFormat/>
    <w:rsid w:val="00B05799"/>
    <w:rPr>
      <w:rFonts w:cs="Times New Roman"/>
      <w:b w:val="0"/>
      <w:i w:val="0"/>
      <w:color w:val="auto"/>
      <w:sz w:val="24"/>
      <w:szCs w:val="24"/>
    </w:rPr>
  </w:style>
  <w:style w:type="character" w:customStyle="1" w:styleId="ListLabel50">
    <w:name w:val="ListLabel 50"/>
    <w:qFormat/>
    <w:rsid w:val="00B05799"/>
    <w:rPr>
      <w:i/>
      <w:sz w:val="28"/>
    </w:rPr>
  </w:style>
  <w:style w:type="character" w:customStyle="1" w:styleId="ListLabel51">
    <w:name w:val="ListLabel 51"/>
    <w:qFormat/>
    <w:rsid w:val="00B05799"/>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sid w:val="00B05799"/>
    <w:rPr>
      <w:sz w:val="24"/>
      <w:szCs w:val="24"/>
      <w:highlight w:val="green"/>
    </w:rPr>
  </w:style>
  <w:style w:type="character" w:customStyle="1" w:styleId="ListLabel53">
    <w:name w:val="ListLabel 53"/>
    <w:qFormat/>
    <w:rsid w:val="00B05799"/>
    <w:rPr>
      <w:rFonts w:ascii="Times New Roman" w:hAnsi="Times New Roman"/>
      <w:sz w:val="24"/>
      <w:szCs w:val="24"/>
      <w:highlight w:val="green"/>
    </w:rPr>
  </w:style>
  <w:style w:type="character" w:customStyle="1" w:styleId="ListLabel54">
    <w:name w:val="ListLabel 54"/>
    <w:qFormat/>
    <w:rsid w:val="00B05799"/>
    <w:rPr>
      <w:szCs w:val="24"/>
    </w:rPr>
  </w:style>
  <w:style w:type="character" w:customStyle="1" w:styleId="ListLabel55">
    <w:name w:val="ListLabel 55"/>
    <w:qFormat/>
    <w:rsid w:val="00B05799"/>
    <w:rPr>
      <w:rFonts w:ascii="Times New Roman" w:hAnsi="Times New Roman"/>
      <w:sz w:val="24"/>
      <w:szCs w:val="24"/>
    </w:rPr>
  </w:style>
  <w:style w:type="character" w:customStyle="1" w:styleId="ListLabel56">
    <w:name w:val="ListLabel 56"/>
    <w:qFormat/>
    <w:rsid w:val="00B05799"/>
    <w:rPr>
      <w:rFonts w:ascii="Times New Roman" w:hAnsi="Times New Roman"/>
      <w:spacing w:val="-6"/>
      <w:sz w:val="24"/>
      <w:szCs w:val="24"/>
    </w:rPr>
  </w:style>
  <w:style w:type="character" w:customStyle="1" w:styleId="ListLabel57">
    <w:name w:val="ListLabel 57"/>
    <w:qFormat/>
    <w:rsid w:val="00B05799"/>
    <w:rPr>
      <w:rFonts w:ascii="Times New Roman" w:hAnsi="Times New Roman"/>
      <w:color w:val="auto"/>
      <w:sz w:val="24"/>
      <w:szCs w:val="24"/>
      <w:u w:val="none"/>
    </w:rPr>
  </w:style>
  <w:style w:type="character" w:customStyle="1" w:styleId="ListLabel58">
    <w:name w:val="ListLabel 58"/>
    <w:qFormat/>
    <w:rsid w:val="00B05799"/>
    <w:rPr>
      <w:rFonts w:ascii="Times New Roman" w:hAnsi="Times New Roman"/>
      <w:sz w:val="24"/>
      <w:szCs w:val="24"/>
      <w:lang w:eastAsia="ru-RU"/>
    </w:rPr>
  </w:style>
  <w:style w:type="character" w:customStyle="1" w:styleId="afd">
    <w:name w:val="Ссылка указателя"/>
    <w:qFormat/>
    <w:rsid w:val="00B05799"/>
  </w:style>
  <w:style w:type="character" w:customStyle="1" w:styleId="afe">
    <w:name w:val="Символ сноски"/>
    <w:qFormat/>
    <w:rsid w:val="00B05799"/>
  </w:style>
  <w:style w:type="character" w:customStyle="1" w:styleId="aff">
    <w:name w:val="Символ концевой сноски"/>
    <w:qFormat/>
    <w:rsid w:val="00B05799"/>
  </w:style>
  <w:style w:type="character" w:customStyle="1" w:styleId="ListLabel59">
    <w:name w:val="ListLabel 59"/>
    <w:qFormat/>
    <w:rsid w:val="00B05799"/>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sid w:val="00B05799"/>
    <w:rPr>
      <w:sz w:val="24"/>
    </w:rPr>
  </w:style>
  <w:style w:type="character" w:customStyle="1" w:styleId="ListLabel61">
    <w:name w:val="ListLabel 61"/>
    <w:qFormat/>
    <w:rsid w:val="00B05799"/>
    <w:rPr>
      <w:b w:val="0"/>
      <w:i w:val="0"/>
      <w:sz w:val="24"/>
    </w:rPr>
  </w:style>
  <w:style w:type="character" w:customStyle="1" w:styleId="ListLabel62">
    <w:name w:val="ListLabel 62"/>
    <w:qFormat/>
    <w:rsid w:val="00B05799"/>
    <w:rPr>
      <w:b w:val="0"/>
      <w:i w:val="0"/>
    </w:rPr>
  </w:style>
  <w:style w:type="character" w:customStyle="1" w:styleId="ListLabel63">
    <w:name w:val="ListLabel 63"/>
    <w:qFormat/>
    <w:rsid w:val="00B05799"/>
    <w:rPr>
      <w:rFonts w:ascii="Times New Roman" w:hAnsi="Times New Roman" w:cs="Symbol"/>
      <w:sz w:val="24"/>
    </w:rPr>
  </w:style>
  <w:style w:type="character" w:customStyle="1" w:styleId="ListLabel64">
    <w:name w:val="ListLabel 64"/>
    <w:qFormat/>
    <w:rsid w:val="00B05799"/>
    <w:rPr>
      <w:rFonts w:cs="Courier New"/>
    </w:rPr>
  </w:style>
  <w:style w:type="character" w:customStyle="1" w:styleId="ListLabel65">
    <w:name w:val="ListLabel 65"/>
    <w:qFormat/>
    <w:rsid w:val="00B05799"/>
    <w:rPr>
      <w:rFonts w:cs="Wingdings"/>
    </w:rPr>
  </w:style>
  <w:style w:type="character" w:customStyle="1" w:styleId="ListLabel66">
    <w:name w:val="ListLabel 66"/>
    <w:qFormat/>
    <w:rsid w:val="00B05799"/>
    <w:rPr>
      <w:rFonts w:cs="Symbol"/>
    </w:rPr>
  </w:style>
  <w:style w:type="character" w:customStyle="1" w:styleId="ListLabel67">
    <w:name w:val="ListLabel 67"/>
    <w:qFormat/>
    <w:rsid w:val="00B05799"/>
    <w:rPr>
      <w:rFonts w:cs="Courier New"/>
    </w:rPr>
  </w:style>
  <w:style w:type="character" w:customStyle="1" w:styleId="ListLabel68">
    <w:name w:val="ListLabel 68"/>
    <w:qFormat/>
    <w:rsid w:val="00B05799"/>
    <w:rPr>
      <w:rFonts w:cs="Wingdings"/>
    </w:rPr>
  </w:style>
  <w:style w:type="character" w:customStyle="1" w:styleId="ListLabel69">
    <w:name w:val="ListLabel 69"/>
    <w:qFormat/>
    <w:rsid w:val="00B05799"/>
    <w:rPr>
      <w:rFonts w:cs="Symbol"/>
    </w:rPr>
  </w:style>
  <w:style w:type="character" w:customStyle="1" w:styleId="ListLabel70">
    <w:name w:val="ListLabel 70"/>
    <w:qFormat/>
    <w:rsid w:val="00B05799"/>
    <w:rPr>
      <w:rFonts w:cs="Courier New"/>
    </w:rPr>
  </w:style>
  <w:style w:type="character" w:customStyle="1" w:styleId="ListLabel71">
    <w:name w:val="ListLabel 71"/>
    <w:qFormat/>
    <w:rsid w:val="00B05799"/>
    <w:rPr>
      <w:rFonts w:cs="Wingdings"/>
    </w:rPr>
  </w:style>
  <w:style w:type="character" w:customStyle="1" w:styleId="ListLabel72">
    <w:name w:val="ListLabel 72"/>
    <w:qFormat/>
    <w:rsid w:val="00B05799"/>
    <w:rPr>
      <w:i w:val="0"/>
    </w:rPr>
  </w:style>
  <w:style w:type="character" w:customStyle="1" w:styleId="ListLabel73">
    <w:name w:val="ListLabel 73"/>
    <w:qFormat/>
    <w:rsid w:val="00B05799"/>
    <w:rPr>
      <w:i w:val="0"/>
    </w:rPr>
  </w:style>
  <w:style w:type="character" w:customStyle="1" w:styleId="ListLabel74">
    <w:name w:val="ListLabel 74"/>
    <w:qFormat/>
    <w:rsid w:val="00B05799"/>
    <w:rPr>
      <w:sz w:val="24"/>
      <w:szCs w:val="24"/>
    </w:rPr>
  </w:style>
  <w:style w:type="character" w:customStyle="1" w:styleId="ListLabel75">
    <w:name w:val="ListLabel 75"/>
    <w:qFormat/>
    <w:rsid w:val="00B05799"/>
    <w:rPr>
      <w:rFonts w:ascii="Times New Roman" w:hAnsi="Times New Roman"/>
      <w:sz w:val="24"/>
      <w:szCs w:val="24"/>
    </w:rPr>
  </w:style>
  <w:style w:type="character" w:customStyle="1" w:styleId="ListLabel76">
    <w:name w:val="ListLabel 76"/>
    <w:qFormat/>
    <w:rsid w:val="00B05799"/>
    <w:rPr>
      <w:sz w:val="24"/>
      <w:szCs w:val="24"/>
    </w:rPr>
  </w:style>
  <w:style w:type="character" w:customStyle="1" w:styleId="ListLabel77">
    <w:name w:val="ListLabel 77"/>
    <w:qFormat/>
    <w:rsid w:val="00B05799"/>
    <w:rPr>
      <w:rFonts w:cs="Times New Roman"/>
      <w:b w:val="0"/>
      <w:i w:val="0"/>
      <w:color w:val="auto"/>
      <w:sz w:val="24"/>
      <w:szCs w:val="24"/>
    </w:rPr>
  </w:style>
  <w:style w:type="character" w:customStyle="1" w:styleId="ListLabel78">
    <w:name w:val="ListLabel 78"/>
    <w:qFormat/>
    <w:rsid w:val="00B05799"/>
    <w:rPr>
      <w:b w:val="0"/>
      <w:i w:val="0"/>
    </w:rPr>
  </w:style>
  <w:style w:type="character" w:customStyle="1" w:styleId="ListLabel79">
    <w:name w:val="ListLabel 79"/>
    <w:qFormat/>
    <w:rsid w:val="00B05799"/>
    <w:rPr>
      <w:rFonts w:ascii="Times New Roman" w:hAnsi="Times New Roman"/>
      <w:b/>
      <w:i w:val="0"/>
      <w:sz w:val="24"/>
    </w:rPr>
  </w:style>
  <w:style w:type="character" w:customStyle="1" w:styleId="ListLabel80">
    <w:name w:val="ListLabel 80"/>
    <w:qFormat/>
    <w:rsid w:val="00B05799"/>
    <w:rPr>
      <w:b w:val="0"/>
      <w:i w:val="0"/>
    </w:rPr>
  </w:style>
  <w:style w:type="character" w:customStyle="1" w:styleId="ListLabel81">
    <w:name w:val="ListLabel 81"/>
    <w:qFormat/>
    <w:rsid w:val="00B05799"/>
    <w:rPr>
      <w:b w:val="0"/>
      <w:i w:val="0"/>
    </w:rPr>
  </w:style>
  <w:style w:type="character" w:customStyle="1" w:styleId="ListLabel82">
    <w:name w:val="ListLabel 82"/>
    <w:qFormat/>
    <w:rsid w:val="00B05799"/>
    <w:rPr>
      <w:b w:val="0"/>
      <w:i w:val="0"/>
    </w:rPr>
  </w:style>
  <w:style w:type="character" w:customStyle="1" w:styleId="ListLabel83">
    <w:name w:val="ListLabel 83"/>
    <w:qFormat/>
    <w:rsid w:val="00B05799"/>
    <w:rPr>
      <w:b w:val="0"/>
      <w:i w:val="0"/>
    </w:rPr>
  </w:style>
  <w:style w:type="character" w:customStyle="1" w:styleId="ListLabel84">
    <w:name w:val="ListLabel 84"/>
    <w:qFormat/>
    <w:rsid w:val="00B05799"/>
    <w:rPr>
      <w:b w:val="0"/>
      <w:i w:val="0"/>
    </w:rPr>
  </w:style>
  <w:style w:type="character" w:customStyle="1" w:styleId="ListLabel85">
    <w:name w:val="ListLabel 85"/>
    <w:qFormat/>
    <w:rsid w:val="00B05799"/>
    <w:rPr>
      <w:b w:val="0"/>
      <w:i w:val="0"/>
    </w:rPr>
  </w:style>
  <w:style w:type="character" w:customStyle="1" w:styleId="ListLabel86">
    <w:name w:val="ListLabel 86"/>
    <w:qFormat/>
    <w:rsid w:val="00B05799"/>
    <w:rPr>
      <w:b w:val="0"/>
      <w:i w:val="0"/>
    </w:rPr>
  </w:style>
  <w:style w:type="character" w:customStyle="1" w:styleId="ListLabel87">
    <w:name w:val="ListLabel 87"/>
    <w:qFormat/>
    <w:rsid w:val="00B05799"/>
    <w:rPr>
      <w:color w:val="000000" w:themeColor="text1"/>
    </w:rPr>
  </w:style>
  <w:style w:type="character" w:customStyle="1" w:styleId="ListLabel88">
    <w:name w:val="ListLabel 88"/>
    <w:qFormat/>
    <w:rsid w:val="00B05799"/>
    <w:rPr>
      <w:color w:val="000000" w:themeColor="text1"/>
    </w:rPr>
  </w:style>
  <w:style w:type="character" w:customStyle="1" w:styleId="ListLabel89">
    <w:name w:val="ListLabel 89"/>
    <w:qFormat/>
    <w:rsid w:val="00B05799"/>
    <w:rPr>
      <w:color w:val="000000" w:themeColor="text1"/>
    </w:rPr>
  </w:style>
  <w:style w:type="character" w:customStyle="1" w:styleId="ListLabel90">
    <w:name w:val="ListLabel 90"/>
    <w:qFormat/>
    <w:rsid w:val="00B05799"/>
    <w:rPr>
      <w:color w:val="000000" w:themeColor="text1"/>
    </w:rPr>
  </w:style>
  <w:style w:type="character" w:customStyle="1" w:styleId="ListLabel91">
    <w:name w:val="ListLabel 91"/>
    <w:qFormat/>
    <w:rsid w:val="00B05799"/>
    <w:rPr>
      <w:color w:val="000000" w:themeColor="text1"/>
    </w:rPr>
  </w:style>
  <w:style w:type="character" w:customStyle="1" w:styleId="ListLabel92">
    <w:name w:val="ListLabel 92"/>
    <w:qFormat/>
    <w:rsid w:val="00B05799"/>
    <w:rPr>
      <w:color w:val="000000" w:themeColor="text1"/>
    </w:rPr>
  </w:style>
  <w:style w:type="character" w:customStyle="1" w:styleId="ListLabel93">
    <w:name w:val="ListLabel 93"/>
    <w:qFormat/>
    <w:rsid w:val="00B05799"/>
    <w:rPr>
      <w:rFonts w:ascii="Times New Roman" w:eastAsia="Times New Roman" w:hAnsi="Times New Roman"/>
      <w:color w:val="000000" w:themeColor="text1"/>
    </w:rPr>
  </w:style>
  <w:style w:type="character" w:customStyle="1" w:styleId="ListLabel94">
    <w:name w:val="ListLabel 94"/>
    <w:qFormat/>
    <w:rsid w:val="00B05799"/>
    <w:rPr>
      <w:rFonts w:ascii="Times New Roman" w:hAnsi="Times New Roman"/>
      <w:color w:val="000000" w:themeColor="text1"/>
      <w:sz w:val="24"/>
      <w:szCs w:val="24"/>
      <w:u w:val="none"/>
    </w:rPr>
  </w:style>
  <w:style w:type="character" w:customStyle="1" w:styleId="ListLabel95">
    <w:name w:val="ListLabel 95"/>
    <w:qFormat/>
    <w:rsid w:val="00B05799"/>
    <w:rPr>
      <w:color w:val="000000" w:themeColor="text1"/>
    </w:rPr>
  </w:style>
  <w:style w:type="paragraph" w:customStyle="1" w:styleId="1c">
    <w:name w:val="Заголовок1"/>
    <w:basedOn w:val="a"/>
    <w:next w:val="aff0"/>
    <w:qFormat/>
    <w:rsid w:val="00B05799"/>
    <w:pPr>
      <w:keepNext/>
      <w:spacing w:before="240" w:after="120"/>
    </w:pPr>
    <w:rPr>
      <w:rFonts w:ascii="Liberation Sans" w:eastAsia="Noto Sans CJK SC DemiLight" w:hAnsi="Liberation Sans" w:cs="FreeSans"/>
      <w:sz w:val="28"/>
      <w:szCs w:val="28"/>
    </w:rPr>
  </w:style>
  <w:style w:type="paragraph" w:styleId="aff0">
    <w:name w:val="Body Text"/>
    <w:basedOn w:val="a"/>
    <w:rsid w:val="00B05799"/>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B05799"/>
    <w:rPr>
      <w:rFonts w:cs="FreeSans"/>
    </w:rPr>
  </w:style>
  <w:style w:type="paragraph" w:styleId="aff2">
    <w:name w:val="caption"/>
    <w:basedOn w:val="a"/>
    <w:next w:val="a"/>
    <w:qFormat/>
    <w:rsid w:val="00B05799"/>
    <w:pPr>
      <w:spacing w:after="0" w:line="216" w:lineRule="auto"/>
      <w:jc w:val="center"/>
    </w:pPr>
    <w:rPr>
      <w:rFonts w:ascii="Times New Roman" w:hAnsi="Times New Roman"/>
      <w:b/>
      <w:szCs w:val="20"/>
      <w:lang w:eastAsia="ru-RU"/>
    </w:rPr>
  </w:style>
  <w:style w:type="paragraph" w:styleId="aff3">
    <w:name w:val="index heading"/>
    <w:basedOn w:val="a"/>
    <w:qFormat/>
    <w:rsid w:val="00B05799"/>
    <w:rPr>
      <w:rFonts w:cs="FreeSans"/>
    </w:rPr>
  </w:style>
  <w:style w:type="paragraph" w:customStyle="1" w:styleId="ConsPlusNormal0">
    <w:name w:val="ConsPlusNormal"/>
    <w:qFormat/>
    <w:rsid w:val="00B05799"/>
    <w:rPr>
      <w:rFonts w:ascii="Arial" w:hAnsi="Arial" w:cs="Arial"/>
      <w:sz w:val="22"/>
      <w:szCs w:val="22"/>
      <w:lang w:eastAsia="en-US"/>
    </w:rPr>
  </w:style>
  <w:style w:type="paragraph" w:styleId="aff4">
    <w:name w:val="header"/>
    <w:basedOn w:val="a"/>
    <w:uiPriority w:val="99"/>
    <w:unhideWhenUsed/>
    <w:rsid w:val="00B05799"/>
    <w:pPr>
      <w:tabs>
        <w:tab w:val="center" w:pos="4677"/>
        <w:tab w:val="right" w:pos="9355"/>
      </w:tabs>
      <w:spacing w:after="0" w:line="240" w:lineRule="auto"/>
    </w:pPr>
  </w:style>
  <w:style w:type="paragraph" w:styleId="aff5">
    <w:name w:val="footer"/>
    <w:basedOn w:val="a"/>
    <w:uiPriority w:val="99"/>
    <w:unhideWhenUsed/>
    <w:rsid w:val="00B05799"/>
    <w:pPr>
      <w:tabs>
        <w:tab w:val="center" w:pos="4677"/>
        <w:tab w:val="right" w:pos="9355"/>
      </w:tabs>
      <w:spacing w:after="0" w:line="240" w:lineRule="auto"/>
    </w:pPr>
  </w:style>
  <w:style w:type="paragraph" w:customStyle="1" w:styleId="-31">
    <w:name w:val="Светлая сетка - Акцент 31"/>
    <w:basedOn w:val="a"/>
    <w:uiPriority w:val="34"/>
    <w:qFormat/>
    <w:rsid w:val="00B05799"/>
    <w:pPr>
      <w:ind w:left="720"/>
      <w:contextualSpacing/>
    </w:pPr>
  </w:style>
  <w:style w:type="paragraph" w:styleId="aff6">
    <w:name w:val="Balloon Text"/>
    <w:basedOn w:val="a"/>
    <w:uiPriority w:val="99"/>
    <w:semiHidden/>
    <w:unhideWhenUsed/>
    <w:qFormat/>
    <w:rsid w:val="00B05799"/>
    <w:pPr>
      <w:spacing w:after="0" w:line="240" w:lineRule="auto"/>
    </w:pPr>
    <w:rPr>
      <w:rFonts w:ascii="Tahoma" w:hAnsi="Tahoma"/>
      <w:sz w:val="16"/>
      <w:szCs w:val="16"/>
    </w:rPr>
  </w:style>
  <w:style w:type="paragraph" w:customStyle="1" w:styleId="aff7">
    <w:name w:val="МУ Обычный стиль"/>
    <w:basedOn w:val="a"/>
    <w:autoRedefine/>
    <w:qFormat/>
    <w:rsid w:val="00B05799"/>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B05799"/>
    <w:pPr>
      <w:widowControl w:val="0"/>
    </w:pPr>
    <w:rPr>
      <w:rFonts w:ascii="Courier New" w:eastAsia="Times New Roman" w:hAnsi="Courier New" w:cs="Courier New"/>
      <w:sz w:val="22"/>
    </w:rPr>
  </w:style>
  <w:style w:type="paragraph" w:styleId="aff8">
    <w:name w:val="footnote text"/>
    <w:basedOn w:val="a"/>
    <w:semiHidden/>
    <w:rsid w:val="00B05799"/>
    <w:pPr>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B05799"/>
    <w:pPr>
      <w:spacing w:after="120"/>
      <w:ind w:firstLine="210"/>
      <w:jc w:val="left"/>
    </w:pPr>
    <w:rPr>
      <w:sz w:val="24"/>
    </w:rPr>
  </w:style>
  <w:style w:type="paragraph" w:customStyle="1" w:styleId="affa">
    <w:name w:val="Знак"/>
    <w:basedOn w:val="a"/>
    <w:qFormat/>
    <w:rsid w:val="00B05799"/>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B05799"/>
    <w:pPr>
      <w:widowControl w:val="0"/>
    </w:pPr>
    <w:rPr>
      <w:rFonts w:ascii="Times New Roman" w:eastAsia="Times New Roman" w:hAnsi="Times New Roman"/>
      <w:b/>
      <w:bCs/>
      <w:sz w:val="24"/>
      <w:szCs w:val="24"/>
    </w:rPr>
  </w:style>
  <w:style w:type="paragraph" w:styleId="HTML0">
    <w:name w:val="HTML Preformatted"/>
    <w:basedOn w:val="a"/>
    <w:uiPriority w:val="99"/>
    <w:qFormat/>
    <w:rsid w:val="00B05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B05799"/>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B057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B05799"/>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B05799"/>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B05799"/>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B05799"/>
    <w:pPr>
      <w:ind w:left="720"/>
    </w:pPr>
    <w:rPr>
      <w:rFonts w:eastAsia="Times New Roman"/>
    </w:rPr>
  </w:style>
  <w:style w:type="paragraph" w:customStyle="1" w:styleId="Style3">
    <w:name w:val="Style3"/>
    <w:basedOn w:val="a"/>
    <w:qFormat/>
    <w:rsid w:val="00B05799"/>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B05799"/>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B05799"/>
    <w:pPr>
      <w:spacing w:line="240" w:lineRule="auto"/>
    </w:pPr>
    <w:rPr>
      <w:sz w:val="20"/>
      <w:szCs w:val="20"/>
      <w:lang w:eastAsia="ru-RU"/>
    </w:rPr>
  </w:style>
  <w:style w:type="paragraph" w:styleId="afff0">
    <w:name w:val="annotation subject"/>
    <w:basedOn w:val="afff"/>
    <w:next w:val="afff"/>
    <w:semiHidden/>
    <w:qFormat/>
    <w:rsid w:val="00B05799"/>
    <w:rPr>
      <w:b/>
      <w:bCs/>
    </w:rPr>
  </w:style>
  <w:style w:type="paragraph" w:customStyle="1" w:styleId="1251">
    <w:name w:val="Стиль Без интервала + 125 пт Черный По ширине Первая строка:  1..."/>
    <w:qFormat/>
    <w:rsid w:val="00B05799"/>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B05799"/>
    <w:rPr>
      <w:sz w:val="22"/>
      <w:szCs w:val="22"/>
    </w:rPr>
  </w:style>
  <w:style w:type="paragraph" w:customStyle="1" w:styleId="ConsPlusDocList">
    <w:name w:val="ConsPlusDocList"/>
    <w:qFormat/>
    <w:rsid w:val="00B05799"/>
    <w:pPr>
      <w:jc w:val="center"/>
    </w:pPr>
    <w:rPr>
      <w:rFonts w:ascii="Courier New" w:hAnsi="Courier New" w:cs="Courier New"/>
      <w:sz w:val="22"/>
    </w:rPr>
  </w:style>
  <w:style w:type="paragraph" w:customStyle="1" w:styleId="113">
    <w:name w:val="Абзац списка11"/>
    <w:basedOn w:val="a"/>
    <w:uiPriority w:val="99"/>
    <w:qFormat/>
    <w:rsid w:val="00B05799"/>
    <w:pPr>
      <w:spacing w:after="0"/>
      <w:ind w:left="720"/>
      <w:jc w:val="center"/>
    </w:pPr>
  </w:style>
  <w:style w:type="paragraph" w:customStyle="1" w:styleId="213">
    <w:name w:val="Основной текст 21"/>
    <w:basedOn w:val="a"/>
    <w:qFormat/>
    <w:rsid w:val="00B05799"/>
    <w:pPr>
      <w:spacing w:after="0" w:line="216" w:lineRule="auto"/>
      <w:ind w:firstLine="709"/>
      <w:jc w:val="both"/>
    </w:pPr>
    <w:rPr>
      <w:rFonts w:ascii="Times New Roman" w:hAnsi="Times New Roman"/>
      <w:sz w:val="20"/>
      <w:szCs w:val="20"/>
      <w:lang w:eastAsia="ru-RU"/>
    </w:rPr>
  </w:style>
  <w:style w:type="paragraph" w:styleId="afff1">
    <w:name w:val="Title"/>
    <w:basedOn w:val="a"/>
    <w:qFormat/>
    <w:rsid w:val="00B05799"/>
    <w:pPr>
      <w:spacing w:after="0" w:line="240" w:lineRule="auto"/>
      <w:jc w:val="center"/>
    </w:pPr>
    <w:rPr>
      <w:rFonts w:ascii="Arial" w:hAnsi="Arial"/>
      <w:b/>
      <w:bCs/>
      <w:sz w:val="24"/>
      <w:szCs w:val="24"/>
      <w:lang w:eastAsia="ru-RU"/>
    </w:rPr>
  </w:style>
  <w:style w:type="paragraph" w:styleId="39">
    <w:name w:val="Body Text Indent 3"/>
    <w:basedOn w:val="a"/>
    <w:qFormat/>
    <w:rsid w:val="00B05799"/>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B05799"/>
    <w:pPr>
      <w:spacing w:after="0" w:line="240" w:lineRule="auto"/>
      <w:jc w:val="center"/>
    </w:pPr>
    <w:rPr>
      <w:rFonts w:ascii="Courier New" w:hAnsi="Courier New"/>
      <w:sz w:val="20"/>
      <w:szCs w:val="20"/>
      <w:lang w:eastAsia="ru-RU"/>
    </w:rPr>
  </w:style>
  <w:style w:type="paragraph" w:customStyle="1" w:styleId="ConsNormal">
    <w:name w:val="ConsNormal"/>
    <w:qFormat/>
    <w:rsid w:val="00B05799"/>
    <w:pPr>
      <w:widowControl w:val="0"/>
      <w:ind w:right="19772" w:firstLine="720"/>
      <w:jc w:val="center"/>
    </w:pPr>
    <w:rPr>
      <w:rFonts w:ascii="Arial" w:hAnsi="Arial" w:cs="Arial"/>
      <w:sz w:val="22"/>
    </w:rPr>
  </w:style>
  <w:style w:type="paragraph" w:customStyle="1" w:styleId="ConsTitle">
    <w:name w:val="ConsTitle"/>
    <w:qFormat/>
    <w:rsid w:val="00B05799"/>
    <w:pPr>
      <w:widowControl w:val="0"/>
      <w:ind w:right="19772"/>
      <w:jc w:val="center"/>
    </w:pPr>
    <w:rPr>
      <w:rFonts w:ascii="Arial" w:hAnsi="Arial" w:cs="Arial"/>
      <w:b/>
      <w:bCs/>
      <w:sz w:val="22"/>
    </w:rPr>
  </w:style>
  <w:style w:type="paragraph" w:customStyle="1" w:styleId="Preformat">
    <w:name w:val="Preformat"/>
    <w:qFormat/>
    <w:rsid w:val="00B05799"/>
    <w:pPr>
      <w:jc w:val="center"/>
    </w:pPr>
    <w:rPr>
      <w:rFonts w:ascii="Courier New" w:hAnsi="Courier New" w:cs="Courier New"/>
      <w:sz w:val="22"/>
    </w:rPr>
  </w:style>
  <w:style w:type="paragraph" w:customStyle="1" w:styleId="afff3">
    <w:name w:val="Нумерованный Список"/>
    <w:basedOn w:val="a"/>
    <w:qFormat/>
    <w:rsid w:val="00B05799"/>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B05799"/>
    <w:pPr>
      <w:widowControl w:val="0"/>
      <w:ind w:right="19772"/>
      <w:jc w:val="center"/>
    </w:pPr>
    <w:rPr>
      <w:rFonts w:ascii="Courier New" w:hAnsi="Courier New" w:cs="Courier New"/>
      <w:sz w:val="22"/>
    </w:rPr>
  </w:style>
  <w:style w:type="paragraph" w:customStyle="1" w:styleId="ConsCell">
    <w:name w:val="ConsCell"/>
    <w:qFormat/>
    <w:rsid w:val="00B05799"/>
    <w:pPr>
      <w:widowControl w:val="0"/>
      <w:ind w:right="19772"/>
      <w:jc w:val="center"/>
    </w:pPr>
    <w:rPr>
      <w:rFonts w:ascii="Arial" w:hAnsi="Arial" w:cs="Arial"/>
      <w:sz w:val="22"/>
    </w:rPr>
  </w:style>
  <w:style w:type="paragraph" w:customStyle="1" w:styleId="14">
    <w:name w:val="Обычный1"/>
    <w:link w:val="19"/>
    <w:qFormat/>
    <w:rsid w:val="00B05799"/>
    <w:pPr>
      <w:widowControl w:val="0"/>
      <w:spacing w:line="300" w:lineRule="auto"/>
      <w:ind w:firstLine="820"/>
      <w:jc w:val="both"/>
    </w:pPr>
    <w:rPr>
      <w:rFonts w:ascii="Times New Roman" w:hAnsi="Times New Roman"/>
      <w:sz w:val="22"/>
      <w:szCs w:val="22"/>
    </w:rPr>
  </w:style>
  <w:style w:type="paragraph" w:customStyle="1" w:styleId="text">
    <w:name w:val="text"/>
    <w:basedOn w:val="a"/>
    <w:qFormat/>
    <w:rsid w:val="00B05799"/>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B05799"/>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B05799"/>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B05799"/>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B05799"/>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B05799"/>
    <w:pPr>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B05799"/>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rsid w:val="00B05799"/>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B05799"/>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B05799"/>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B05799"/>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B05799"/>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B05799"/>
    <w:pPr>
      <w:spacing w:after="60"/>
      <w:ind w:firstLine="709"/>
      <w:jc w:val="both"/>
    </w:pPr>
    <w:rPr>
      <w:rFonts w:eastAsia="Calibri"/>
      <w:sz w:val="28"/>
      <w:szCs w:val="28"/>
    </w:rPr>
  </w:style>
  <w:style w:type="paragraph" w:customStyle="1" w:styleId="1f0">
    <w:name w:val="Знак1"/>
    <w:basedOn w:val="a"/>
    <w:qFormat/>
    <w:rsid w:val="00B05799"/>
    <w:pPr>
      <w:spacing w:after="160" w:line="240" w:lineRule="exact"/>
      <w:jc w:val="both"/>
    </w:pPr>
    <w:rPr>
      <w:rFonts w:ascii="Times New Roman" w:hAnsi="Times New Roman"/>
      <w:sz w:val="24"/>
      <w:szCs w:val="24"/>
      <w:lang w:val="en-US"/>
    </w:rPr>
  </w:style>
  <w:style w:type="paragraph" w:customStyle="1" w:styleId="Normal1">
    <w:name w:val="Normal1"/>
    <w:qFormat/>
    <w:rsid w:val="00B05799"/>
    <w:pPr>
      <w:widowControl w:val="0"/>
      <w:jc w:val="center"/>
    </w:pPr>
    <w:rPr>
      <w:rFonts w:ascii="Times New Roman" w:hAnsi="Times New Roman"/>
      <w:sz w:val="22"/>
    </w:rPr>
  </w:style>
  <w:style w:type="paragraph" w:customStyle="1" w:styleId="ConsPlusCell">
    <w:name w:val="ConsPlusCell"/>
    <w:uiPriority w:val="99"/>
    <w:qFormat/>
    <w:rsid w:val="00B05799"/>
    <w:pPr>
      <w:jc w:val="center"/>
    </w:pPr>
    <w:rPr>
      <w:rFonts w:ascii="Arial" w:hAnsi="Arial" w:cs="Arial"/>
      <w:sz w:val="22"/>
    </w:rPr>
  </w:style>
  <w:style w:type="paragraph" w:customStyle="1" w:styleId="afffd">
    <w:name w:val="Знак Знак Знак Знак Знак Знак Знак"/>
    <w:basedOn w:val="a"/>
    <w:qFormat/>
    <w:rsid w:val="00B05799"/>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B05799"/>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B05799"/>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B05799"/>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B05799"/>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B05799"/>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B05799"/>
    <w:rPr>
      <w:rFonts w:ascii="Times New Roman" w:eastAsia="Times New Roman" w:hAnsi="Times New Roman"/>
      <w:b/>
      <w:sz w:val="28"/>
      <w:szCs w:val="28"/>
    </w:rPr>
  </w:style>
  <w:style w:type="paragraph" w:customStyle="1" w:styleId="2c">
    <w:name w:val="Знак2"/>
    <w:basedOn w:val="a"/>
    <w:qFormat/>
    <w:rsid w:val="00B05799"/>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B05799"/>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B05799"/>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B05799"/>
    <w:pPr>
      <w:widowControl w:val="0"/>
      <w:ind w:left="283"/>
    </w:pPr>
    <w:rPr>
      <w:sz w:val="20"/>
      <w:szCs w:val="20"/>
    </w:rPr>
  </w:style>
  <w:style w:type="paragraph" w:customStyle="1" w:styleId="223">
    <w:name w:val="Основной текст 22"/>
    <w:basedOn w:val="a"/>
    <w:qFormat/>
    <w:rsid w:val="00B05799"/>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sid w:val="00B05799"/>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B05799"/>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B05799"/>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05799"/>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B05799"/>
    <w:pPr>
      <w:tabs>
        <w:tab w:val="right" w:leader="dot" w:pos="10196"/>
      </w:tabs>
      <w:spacing w:after="0" w:line="240" w:lineRule="auto"/>
      <w:ind w:left="221"/>
    </w:pPr>
    <w:rPr>
      <w:rFonts w:ascii="Times New Roman" w:eastAsia="Times New Roman" w:hAnsi="Times New Roman"/>
      <w:bCs/>
      <w:iCs/>
      <w:sz w:val="20"/>
      <w:szCs w:val="20"/>
      <w:lang w:eastAsia="ru-RU"/>
    </w:rPr>
  </w:style>
  <w:style w:type="paragraph" w:styleId="1f4">
    <w:name w:val="toc 1"/>
    <w:basedOn w:val="a"/>
    <w:next w:val="a"/>
    <w:autoRedefine/>
    <w:uiPriority w:val="39"/>
    <w:unhideWhenUsed/>
    <w:qFormat/>
    <w:rsid w:val="00B05799"/>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05799"/>
    <w:pPr>
      <w:spacing w:after="0"/>
      <w:ind w:left="440"/>
    </w:pPr>
    <w:rPr>
      <w:i/>
      <w:iCs/>
      <w:sz w:val="20"/>
      <w:szCs w:val="20"/>
    </w:rPr>
  </w:style>
  <w:style w:type="paragraph" w:styleId="42">
    <w:name w:val="toc 4"/>
    <w:basedOn w:val="a"/>
    <w:next w:val="a"/>
    <w:autoRedefine/>
    <w:uiPriority w:val="39"/>
    <w:unhideWhenUsed/>
    <w:rsid w:val="00B05799"/>
    <w:pPr>
      <w:spacing w:after="0"/>
      <w:ind w:left="660"/>
    </w:pPr>
    <w:rPr>
      <w:sz w:val="18"/>
      <w:szCs w:val="18"/>
    </w:rPr>
  </w:style>
  <w:style w:type="paragraph" w:styleId="52">
    <w:name w:val="toc 5"/>
    <w:basedOn w:val="a"/>
    <w:next w:val="a"/>
    <w:autoRedefine/>
    <w:uiPriority w:val="39"/>
    <w:unhideWhenUsed/>
    <w:rsid w:val="00B05799"/>
    <w:pPr>
      <w:spacing w:after="0"/>
      <w:ind w:left="880"/>
    </w:pPr>
    <w:rPr>
      <w:sz w:val="18"/>
      <w:szCs w:val="18"/>
    </w:rPr>
  </w:style>
  <w:style w:type="paragraph" w:styleId="61">
    <w:name w:val="toc 6"/>
    <w:basedOn w:val="a"/>
    <w:next w:val="a"/>
    <w:autoRedefine/>
    <w:uiPriority w:val="39"/>
    <w:unhideWhenUsed/>
    <w:rsid w:val="00B05799"/>
    <w:pPr>
      <w:spacing w:after="0"/>
      <w:ind w:left="1100"/>
    </w:pPr>
    <w:rPr>
      <w:sz w:val="18"/>
      <w:szCs w:val="18"/>
    </w:rPr>
  </w:style>
  <w:style w:type="paragraph" w:styleId="71">
    <w:name w:val="toc 7"/>
    <w:basedOn w:val="a"/>
    <w:next w:val="a"/>
    <w:autoRedefine/>
    <w:uiPriority w:val="39"/>
    <w:unhideWhenUsed/>
    <w:rsid w:val="00B05799"/>
    <w:pPr>
      <w:spacing w:after="0"/>
      <w:ind w:left="1320"/>
    </w:pPr>
    <w:rPr>
      <w:sz w:val="18"/>
      <w:szCs w:val="18"/>
    </w:rPr>
  </w:style>
  <w:style w:type="paragraph" w:styleId="81">
    <w:name w:val="toc 8"/>
    <w:basedOn w:val="a"/>
    <w:next w:val="a"/>
    <w:autoRedefine/>
    <w:uiPriority w:val="39"/>
    <w:unhideWhenUsed/>
    <w:rsid w:val="00B05799"/>
    <w:pPr>
      <w:spacing w:after="0"/>
      <w:ind w:left="1540"/>
    </w:pPr>
    <w:rPr>
      <w:sz w:val="18"/>
      <w:szCs w:val="18"/>
    </w:rPr>
  </w:style>
  <w:style w:type="paragraph" w:styleId="92">
    <w:name w:val="toc 9"/>
    <w:basedOn w:val="a"/>
    <w:next w:val="a"/>
    <w:autoRedefine/>
    <w:uiPriority w:val="39"/>
    <w:unhideWhenUsed/>
    <w:rsid w:val="00B05799"/>
    <w:pPr>
      <w:spacing w:after="0"/>
      <w:ind w:left="1760"/>
    </w:pPr>
    <w:rPr>
      <w:sz w:val="18"/>
      <w:szCs w:val="18"/>
    </w:rPr>
  </w:style>
  <w:style w:type="paragraph" w:styleId="affff">
    <w:name w:val="endnote text"/>
    <w:basedOn w:val="a"/>
    <w:uiPriority w:val="99"/>
    <w:unhideWhenUsed/>
    <w:rsid w:val="00B05799"/>
    <w:rPr>
      <w:sz w:val="24"/>
      <w:szCs w:val="24"/>
    </w:rPr>
  </w:style>
  <w:style w:type="paragraph" w:customStyle="1" w:styleId="1-11">
    <w:name w:val="Средняя заливка 1 - Акцент 11"/>
    <w:qFormat/>
    <w:rsid w:val="00B05799"/>
    <w:rPr>
      <w:sz w:val="22"/>
      <w:szCs w:val="22"/>
      <w:lang w:eastAsia="en-US"/>
    </w:rPr>
  </w:style>
  <w:style w:type="paragraph" w:customStyle="1" w:styleId="1-21">
    <w:name w:val="Средняя сетка 1 - Акцент 21"/>
    <w:basedOn w:val="a"/>
    <w:uiPriority w:val="34"/>
    <w:qFormat/>
    <w:rsid w:val="00B05799"/>
    <w:pPr>
      <w:ind w:left="720"/>
      <w:contextualSpacing/>
    </w:pPr>
  </w:style>
  <w:style w:type="paragraph" w:styleId="affff0">
    <w:name w:val="Document Map"/>
    <w:basedOn w:val="a"/>
    <w:uiPriority w:val="99"/>
    <w:semiHidden/>
    <w:unhideWhenUsed/>
    <w:qFormat/>
    <w:rsid w:val="00B05799"/>
    <w:rPr>
      <w:rFonts w:ascii="Times New Roman" w:hAnsi="Times New Roman"/>
      <w:sz w:val="24"/>
      <w:szCs w:val="24"/>
    </w:rPr>
  </w:style>
  <w:style w:type="paragraph" w:customStyle="1" w:styleId="2-">
    <w:name w:val="Рег. Заголовок 2-го уровня регламента"/>
    <w:basedOn w:val="ConsPlusNormal0"/>
    <w:qFormat/>
    <w:rsid w:val="00B05799"/>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B05799"/>
    <w:pPr>
      <w:spacing w:after="0"/>
      <w:ind w:left="539" w:firstLine="709"/>
      <w:jc w:val="both"/>
    </w:pPr>
    <w:rPr>
      <w:rFonts w:ascii="Times New Roman" w:hAnsi="Times New Roman"/>
      <w:i/>
      <w:sz w:val="28"/>
      <w:szCs w:val="28"/>
    </w:rPr>
  </w:style>
  <w:style w:type="paragraph" w:customStyle="1" w:styleId="affff2">
    <w:name w:val="Сценарии"/>
    <w:basedOn w:val="a"/>
    <w:qFormat/>
    <w:rsid w:val="00B05799"/>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B05799"/>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B05799"/>
    <w:pPr>
      <w:ind w:left="720"/>
      <w:contextualSpacing/>
    </w:pPr>
  </w:style>
  <w:style w:type="paragraph" w:customStyle="1" w:styleId="1-">
    <w:name w:val="Рег. Заголовок 1-го уровня регламента"/>
    <w:basedOn w:val="1"/>
    <w:qFormat/>
    <w:rsid w:val="00B05799"/>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B05799"/>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B05799"/>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B05799"/>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B05799"/>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B05799"/>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B05799"/>
    <w:pPr>
      <w:ind w:left="714"/>
      <w:jc w:val="left"/>
    </w:pPr>
  </w:style>
  <w:style w:type="paragraph" w:customStyle="1" w:styleId="115">
    <w:name w:val="Рег. Основной текст уровень 1.1 (сценарии)"/>
    <w:basedOn w:val="110"/>
    <w:qFormat/>
    <w:rsid w:val="00B05799"/>
    <w:pPr>
      <w:spacing w:before="360" w:after="240"/>
    </w:pPr>
    <w:rPr>
      <w:i/>
    </w:rPr>
  </w:style>
  <w:style w:type="paragraph" w:customStyle="1" w:styleId="1111">
    <w:name w:val="Рег. Основной текст уровень 1.1.1"/>
    <w:basedOn w:val="a"/>
    <w:next w:val="1110"/>
    <w:qFormat/>
    <w:rsid w:val="00B05799"/>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B05799"/>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B05799"/>
    <w:pPr>
      <w:ind w:left="0"/>
    </w:pPr>
  </w:style>
  <w:style w:type="paragraph" w:customStyle="1" w:styleId="1f6">
    <w:name w:val="Рег. Списки два уровня: 1)  и а) б) в)"/>
    <w:basedOn w:val="1-21"/>
    <w:qFormat/>
    <w:rsid w:val="00B05799"/>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B05799"/>
    <w:rPr>
      <w:lang w:eastAsia="ar-SA"/>
    </w:rPr>
  </w:style>
  <w:style w:type="paragraph" w:customStyle="1" w:styleId="affff9">
    <w:name w:val="Рег. Списки без буллетов широкие"/>
    <w:basedOn w:val="a"/>
    <w:qFormat/>
    <w:rsid w:val="00B05799"/>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B05799"/>
    <w:pPr>
      <w:numPr>
        <w:numId w:val="0"/>
      </w:numPr>
      <w:spacing w:after="240" w:line="276" w:lineRule="auto"/>
    </w:pPr>
    <w:rPr>
      <w:i w:val="0"/>
    </w:rPr>
  </w:style>
  <w:style w:type="paragraph" w:customStyle="1" w:styleId="1f7">
    <w:name w:val="Рег. Основной нумерованный 1. текст"/>
    <w:basedOn w:val="ConsPlusNormal0"/>
    <w:qFormat/>
    <w:rsid w:val="00B05799"/>
    <w:pPr>
      <w:spacing w:line="276" w:lineRule="auto"/>
      <w:jc w:val="both"/>
    </w:pPr>
    <w:rPr>
      <w:rFonts w:ascii="Times New Roman" w:hAnsi="Times New Roman" w:cs="Times New Roman"/>
      <w:sz w:val="28"/>
      <w:szCs w:val="28"/>
    </w:rPr>
  </w:style>
  <w:style w:type="paragraph" w:styleId="affffa">
    <w:name w:val="No Spacing"/>
    <w:qFormat/>
    <w:rsid w:val="00B05799"/>
    <w:pPr>
      <w:ind w:left="360"/>
      <w:jc w:val="both"/>
    </w:pPr>
    <w:rPr>
      <w:rFonts w:ascii="Times New Roman" w:hAnsi="Times New Roman"/>
      <w:sz w:val="24"/>
      <w:szCs w:val="22"/>
      <w:lang w:eastAsia="en-US"/>
    </w:rPr>
  </w:style>
  <w:style w:type="paragraph" w:styleId="affffb">
    <w:name w:val="Revision"/>
    <w:uiPriority w:val="99"/>
    <w:semiHidden/>
    <w:qFormat/>
    <w:rsid w:val="00B05799"/>
    <w:rPr>
      <w:sz w:val="22"/>
      <w:szCs w:val="22"/>
      <w:lang w:eastAsia="en-US"/>
    </w:rPr>
  </w:style>
  <w:style w:type="paragraph" w:styleId="affffc">
    <w:name w:val="TOC Heading"/>
    <w:basedOn w:val="1"/>
    <w:next w:val="a"/>
    <w:uiPriority w:val="39"/>
    <w:unhideWhenUsed/>
    <w:qFormat/>
    <w:rsid w:val="00B05799"/>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rsid w:val="00B05799"/>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B05799"/>
    <w:pPr>
      <w:tabs>
        <w:tab w:val="clear" w:pos="992"/>
        <w:tab w:val="left" w:pos="1418"/>
      </w:tabs>
    </w:pPr>
  </w:style>
  <w:style w:type="paragraph" w:customStyle="1" w:styleId="TableParagraph">
    <w:name w:val="Table Paragraph"/>
    <w:basedOn w:val="a"/>
    <w:uiPriority w:val="1"/>
    <w:qFormat/>
    <w:rsid w:val="00B05799"/>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B05799"/>
  </w:style>
  <w:style w:type="table" w:styleId="afffff">
    <w:name w:val="Table Grid"/>
    <w:basedOn w:val="a1"/>
    <w:uiPriority w:val="59"/>
    <w:rsid w:val="00B05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B057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B0579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B0579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B0579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B05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B05799"/>
    <w:rPr>
      <w:color w:val="0000FF" w:themeColor="hyperlink"/>
      <w:u w:val="single"/>
    </w:rPr>
  </w:style>
  <w:style w:type="character" w:styleId="afffff1">
    <w:name w:val="footnote reference"/>
    <w:basedOn w:val="a0"/>
    <w:semiHidden/>
    <w:unhideWhenUsed/>
    <w:rsid w:val="00B05799"/>
    <w:rPr>
      <w:vertAlign w:val="superscript"/>
    </w:rPr>
  </w:style>
  <w:style w:type="paragraph" w:customStyle="1" w:styleId="1f9">
    <w:name w:val="Основной текст1"/>
    <w:basedOn w:val="a"/>
    <w:link w:val="afffff2"/>
    <w:rsid w:val="00B05799"/>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B05799"/>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B0579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B0579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B05799"/>
    <w:rPr>
      <w:rFonts w:ascii="Times New Roman" w:eastAsia="Times New Roman" w:hAnsi="Times New Roman"/>
      <w:shd w:val="clear" w:color="auto" w:fill="FFFFFF"/>
    </w:rPr>
  </w:style>
  <w:style w:type="paragraph" w:customStyle="1" w:styleId="afffff4">
    <w:name w:val="Сноска"/>
    <w:basedOn w:val="a"/>
    <w:link w:val="afffff3"/>
    <w:rsid w:val="00B05799"/>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B05799"/>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B05799"/>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B057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3"/>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semiHidden/>
    <w:qFormat/>
    <w:rPr>
      <w:rFonts w:ascii="Tahoma" w:hAnsi="Tahoma" w:cs="Tahoma"/>
      <w:sz w:val="16"/>
      <w:szCs w:val="16"/>
    </w:rPr>
  </w:style>
  <w:style w:type="character" w:customStyle="1" w:styleId="10">
    <w:name w:val="Заголовок 1 Знак"/>
    <w:link w:val="100"/>
    <w:uiPriority w:val="9"/>
    <w:qFormat/>
    <w:rPr>
      <w:rFonts w:ascii="Cambria" w:eastAsia="Times New Roman" w:hAnsi="Cambria" w:cs="Times New Roman"/>
      <w:color w:val="365F91"/>
      <w:sz w:val="32"/>
      <w:szCs w:val="32"/>
    </w:rPr>
  </w:style>
  <w:style w:type="character" w:customStyle="1" w:styleId="20">
    <w:name w:val="Заголовок 2 Знак"/>
    <w:link w:val="22"/>
    <w:uiPriority w:val="9"/>
    <w:qFormat/>
    <w:rPr>
      <w:rFonts w:ascii="Cambria" w:eastAsia="Times New Roman" w:hAnsi="Cambria" w:cs="Times New Roman"/>
      <w:color w:val="365F91"/>
      <w:sz w:val="26"/>
      <w:szCs w:val="26"/>
    </w:rPr>
  </w:style>
  <w:style w:type="character" w:customStyle="1" w:styleId="31">
    <w:name w:val="Основной текст 3 Знак1"/>
    <w:link w:val="30"/>
    <w:qFormat/>
    <w:rPr>
      <w:rFonts w:ascii="Arial" w:eastAsia="Times New Roman" w:hAnsi="Arial" w:cs="Arial"/>
      <w:b/>
      <w:bCs/>
      <w:sz w:val="26"/>
      <w:szCs w:val="26"/>
      <w:lang w:eastAsia="ru-RU"/>
    </w:rPr>
  </w:style>
  <w:style w:type="character" w:customStyle="1" w:styleId="40">
    <w:name w:val="Заголовок 4 Знак"/>
    <w:link w:val="4"/>
    <w:qFormat/>
    <w:rPr>
      <w:rFonts w:ascii="Times New Roman" w:eastAsia="Times New Roman" w:hAnsi="Times New Roman" w:cs="Times New Roman"/>
      <w:b/>
      <w:sz w:val="24"/>
      <w:szCs w:val="20"/>
      <w:lang w:eastAsia="ru-RU"/>
    </w:rPr>
  </w:style>
  <w:style w:type="character" w:customStyle="1" w:styleId="50">
    <w:name w:val="Заголовок 5 Знак"/>
    <w:link w:val="5"/>
    <w:qFormat/>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Pr>
      <w:rFonts w:ascii="Times New Roman" w:eastAsia="Calibri" w:hAnsi="Times New Roman" w:cs="Times New Roman"/>
      <w:i/>
      <w:iCs/>
      <w:lang w:eastAsia="ru-RU"/>
    </w:rPr>
  </w:style>
  <w:style w:type="character" w:customStyle="1" w:styleId="70">
    <w:name w:val="Заголовок 7 Знак"/>
    <w:link w:val="7"/>
    <w:qFormat/>
    <w:rPr>
      <w:rFonts w:ascii="Times New Roman" w:eastAsia="Calibri" w:hAnsi="Times New Roman" w:cs="Times New Roman"/>
      <w:sz w:val="24"/>
      <w:szCs w:val="24"/>
      <w:lang w:eastAsia="ru-RU"/>
    </w:rPr>
  </w:style>
  <w:style w:type="character" w:customStyle="1" w:styleId="80">
    <w:name w:val="Заголовок 8 Знак"/>
    <w:link w:val="8"/>
    <w:qFormat/>
    <w:rPr>
      <w:rFonts w:ascii="Arial" w:eastAsia="Calibri" w:hAnsi="Arial" w:cs="Arial"/>
      <w:i/>
      <w:iCs/>
      <w:sz w:val="20"/>
      <w:szCs w:val="20"/>
      <w:lang w:eastAsia="ru-RU"/>
    </w:rPr>
  </w:style>
  <w:style w:type="character" w:customStyle="1" w:styleId="90">
    <w:name w:val="Заголовок 9 Знак"/>
    <w:link w:val="9"/>
    <w:qFormat/>
    <w:rPr>
      <w:rFonts w:ascii="Arial" w:eastAsia="Calibri" w:hAnsi="Arial" w:cs="Arial"/>
      <w:b/>
      <w:bCs/>
      <w:i/>
      <w:iCs/>
      <w:sz w:val="18"/>
      <w:szCs w:val="18"/>
      <w:lang w:eastAsia="ru-RU"/>
    </w:rPr>
  </w:style>
  <w:style w:type="character" w:customStyle="1" w:styleId="11">
    <w:name w:val="Заголовок 1 Знак1"/>
    <w:link w:val="110"/>
    <w:qFormat/>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Pr>
      <w:rFonts w:ascii="Times New Roman" w:eastAsia="Times New Roman" w:hAnsi="Times New Roman"/>
      <w:b/>
      <w:bCs/>
      <w:i/>
      <w:iCs/>
      <w:sz w:val="24"/>
      <w:szCs w:val="28"/>
    </w:rPr>
  </w:style>
  <w:style w:type="character" w:customStyle="1" w:styleId="a6">
    <w:name w:val="Текст сноски Знак"/>
    <w:semiHidden/>
    <w:qFormat/>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Pr>
      <w:rFonts w:ascii="Arial" w:hAnsi="Arial" w:cs="Arial"/>
      <w:sz w:val="22"/>
      <w:szCs w:val="22"/>
      <w:lang w:val="ru-RU" w:eastAsia="en-US" w:bidi="ar-SA"/>
    </w:rPr>
  </w:style>
  <w:style w:type="character" w:customStyle="1" w:styleId="a7">
    <w:name w:val="Основной текст Знак"/>
    <w:qFormat/>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Pr>
      <w:rFonts w:ascii="Courier New" w:eastAsia="Times New Roman" w:hAnsi="Courier New" w:cs="Courier New"/>
      <w:color w:val="000090"/>
      <w:sz w:val="20"/>
      <w:szCs w:val="20"/>
      <w:lang w:eastAsia="ru-RU"/>
    </w:rPr>
  </w:style>
  <w:style w:type="character" w:styleId="a9">
    <w:name w:val="page number"/>
    <w:basedOn w:val="a0"/>
    <w:qFormat/>
  </w:style>
  <w:style w:type="character" w:customStyle="1" w:styleId="41">
    <w:name w:val="Знак Знак4"/>
    <w:qFormat/>
    <w:rPr>
      <w:rFonts w:ascii="Arial" w:hAnsi="Arial" w:cs="Arial"/>
      <w:sz w:val="24"/>
      <w:szCs w:val="24"/>
      <w:lang w:val="ru-RU" w:eastAsia="ru-RU" w:bidi="ar-SA"/>
    </w:rPr>
  </w:style>
  <w:style w:type="character" w:customStyle="1" w:styleId="22">
    <w:name w:val="Основной текст 2 Знак"/>
    <w:link w:val="20"/>
    <w:qFormat/>
    <w:rPr>
      <w:rFonts w:ascii="Times New Roman" w:eastAsia="Times New Roman" w:hAnsi="Times New Roman" w:cs="Times New Roman"/>
      <w:b/>
      <w:bCs/>
      <w:sz w:val="24"/>
      <w:szCs w:val="24"/>
      <w:lang w:eastAsia="ru-RU"/>
    </w:rPr>
  </w:style>
  <w:style w:type="character" w:customStyle="1" w:styleId="aa">
    <w:name w:val="Подпись Знак"/>
    <w:qFormat/>
    <w:rPr>
      <w:rFonts w:ascii="Times New Roman" w:eastAsia="Times New Roman" w:hAnsi="Times New Roman" w:cs="Times New Roman"/>
      <w:b/>
      <w:sz w:val="28"/>
      <w:szCs w:val="28"/>
      <w:lang w:eastAsia="ru-RU"/>
    </w:rPr>
  </w:style>
  <w:style w:type="character" w:customStyle="1" w:styleId="ab">
    <w:name w:val="Красная строка Знак"/>
    <w:qFormat/>
    <w:rPr>
      <w:rFonts w:ascii="Times New Roman" w:eastAsia="Times New Roman" w:hAnsi="Times New Roman" w:cs="Times New Roman"/>
      <w:sz w:val="24"/>
      <w:szCs w:val="24"/>
      <w:lang w:eastAsia="ru-RU"/>
    </w:rPr>
  </w:style>
  <w:style w:type="character" w:customStyle="1" w:styleId="32">
    <w:name w:val="Основной текст 3 Знак"/>
    <w:link w:val="32"/>
    <w:qFormat/>
    <w:rPr>
      <w:rFonts w:ascii="Times New Roman" w:eastAsia="Times New Roman" w:hAnsi="Times New Roman" w:cs="Times New Roman"/>
      <w:sz w:val="16"/>
      <w:szCs w:val="16"/>
      <w:lang w:eastAsia="ru-RU"/>
    </w:rPr>
  </w:style>
  <w:style w:type="character" w:customStyle="1" w:styleId="BodyTextIndentChar">
    <w:name w:val="Body Text Indent Char"/>
    <w:qFormat/>
    <w:locked/>
    <w:rPr>
      <w:rFonts w:cs="Times New Roman"/>
      <w:sz w:val="24"/>
      <w:szCs w:val="24"/>
      <w:lang w:val="ru-RU" w:eastAsia="ru-RU" w:bidi="ar-SA"/>
    </w:rPr>
  </w:style>
  <w:style w:type="character" w:customStyle="1" w:styleId="BodyTextChar">
    <w:name w:val="Body Text Char"/>
    <w:qFormat/>
    <w:locked/>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c">
    <w:name w:val="FollowedHyperlink"/>
    <w:qFormat/>
    <w:rPr>
      <w:color w:val="800080"/>
      <w:u w:val="single"/>
    </w:rPr>
  </w:style>
  <w:style w:type="character" w:customStyle="1" w:styleId="ad">
    <w:name w:val="Привязка сноски"/>
    <w:rPr>
      <w:vertAlign w:val="superscript"/>
    </w:rPr>
  </w:style>
  <w:style w:type="character" w:customStyle="1" w:styleId="FootnoteCharacters">
    <w:name w:val="Footnote Characters"/>
    <w:semiHidden/>
    <w:qFormat/>
    <w:rPr>
      <w:vertAlign w:val="superscript"/>
    </w:rPr>
  </w:style>
  <w:style w:type="character" w:customStyle="1" w:styleId="ae">
    <w:name w:val="Знак Знак"/>
    <w:qFormat/>
    <w:locked/>
    <w:rPr>
      <w:rFonts w:ascii="Tahoma" w:hAnsi="Tahoma" w:cs="Times New Roman"/>
      <w:sz w:val="20"/>
      <w:szCs w:val="20"/>
      <w:lang w:val="en-US"/>
    </w:rPr>
  </w:style>
  <w:style w:type="character" w:customStyle="1" w:styleId="35">
    <w:name w:val="Знак Знак35"/>
    <w:qFormat/>
    <w:locked/>
    <w:rPr>
      <w:rFonts w:ascii="Arial" w:hAnsi="Arial" w:cs="Arial"/>
      <w:b/>
      <w:bCs/>
      <w:i/>
      <w:iCs/>
      <w:sz w:val="28"/>
      <w:szCs w:val="28"/>
      <w:lang w:eastAsia="ru-RU"/>
    </w:rPr>
  </w:style>
  <w:style w:type="character" w:customStyle="1" w:styleId="34">
    <w:name w:val="Знак Знак34"/>
    <w:qFormat/>
    <w:locked/>
    <w:rPr>
      <w:rFonts w:ascii="Arial" w:hAnsi="Arial" w:cs="Arial"/>
      <w:b/>
      <w:bCs/>
      <w:sz w:val="26"/>
      <w:szCs w:val="26"/>
      <w:lang w:eastAsia="ru-RU"/>
    </w:rPr>
  </w:style>
  <w:style w:type="character" w:customStyle="1" w:styleId="33">
    <w:name w:val="Знак Знак33"/>
    <w:qFormat/>
    <w:locked/>
    <w:rPr>
      <w:rFonts w:ascii="Times New Roman" w:hAnsi="Times New Roman" w:cs="Times New Roman"/>
      <w:b/>
      <w:sz w:val="20"/>
      <w:szCs w:val="20"/>
      <w:lang w:eastAsia="ru-RU"/>
    </w:rPr>
  </w:style>
  <w:style w:type="character" w:customStyle="1" w:styleId="320">
    <w:name w:val="Знак Знак32"/>
    <w:qFormat/>
    <w:locked/>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Pr>
      <w:rFonts w:ascii="Calibri" w:eastAsia="Calibri" w:hAnsi="Calibri" w:cs="Times New Roman"/>
      <w:sz w:val="20"/>
      <w:szCs w:val="20"/>
      <w:lang w:eastAsia="ru-RU"/>
    </w:rPr>
  </w:style>
  <w:style w:type="character" w:customStyle="1" w:styleId="af0">
    <w:name w:val="Тема примечания Знак"/>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locked/>
    <w:rPr>
      <w:rFonts w:eastAsia="Times New Roman" w:cs="Times New Roman"/>
      <w:lang w:eastAsia="ru-RU"/>
    </w:rPr>
  </w:style>
  <w:style w:type="character" w:customStyle="1" w:styleId="16">
    <w:name w:val="Знак Знак16"/>
    <w:qFormat/>
    <w:locked/>
    <w:rPr>
      <w:rFonts w:eastAsia="Times New Roman" w:cs="Times New Roman"/>
      <w:lang w:eastAsia="ru-RU"/>
    </w:rPr>
  </w:style>
  <w:style w:type="character" w:customStyle="1" w:styleId="13">
    <w:name w:val="Заголовок 1 Знак3"/>
    <w:link w:val="1"/>
    <w:qFormat/>
    <w:locked/>
    <w:rPr>
      <w:rFonts w:ascii="Times New Roman" w:hAnsi="Times New Roman" w:cs="Times New Roman"/>
      <w:sz w:val="24"/>
      <w:szCs w:val="24"/>
      <w:lang w:eastAsia="ru-RU"/>
    </w:rPr>
  </w:style>
  <w:style w:type="character" w:customStyle="1" w:styleId="410">
    <w:name w:val="Знак Знак41"/>
    <w:qFormat/>
    <w:rPr>
      <w:rFonts w:ascii="Arial" w:hAnsi="Arial" w:cs="Arial"/>
      <w:sz w:val="24"/>
      <w:szCs w:val="24"/>
      <w:lang w:val="ru-RU" w:eastAsia="ru-RU" w:bidi="ar-SA"/>
    </w:rPr>
  </w:style>
  <w:style w:type="character" w:customStyle="1" w:styleId="af1">
    <w:name w:val="Заголовок Знак"/>
    <w:qFormat/>
    <w:rPr>
      <w:rFonts w:ascii="Arial" w:eastAsia="Calibri" w:hAnsi="Arial" w:cs="Arial"/>
      <w:b/>
      <w:bCs/>
      <w:sz w:val="24"/>
      <w:szCs w:val="24"/>
      <w:lang w:eastAsia="ru-RU"/>
    </w:rPr>
  </w:style>
  <w:style w:type="character" w:customStyle="1" w:styleId="36">
    <w:name w:val="Основной текст с отступом 3 Знак"/>
    <w:link w:val="36"/>
    <w:qFormat/>
    <w:rPr>
      <w:rFonts w:ascii="Times New Roman" w:eastAsia="Calibri" w:hAnsi="Times New Roman" w:cs="Times New Roman"/>
      <w:sz w:val="16"/>
      <w:szCs w:val="16"/>
      <w:lang w:eastAsia="ru-RU"/>
    </w:rPr>
  </w:style>
  <w:style w:type="character" w:customStyle="1" w:styleId="af2">
    <w:name w:val="Текст Знак"/>
    <w:qFormat/>
    <w:rPr>
      <w:rFonts w:ascii="Courier New" w:eastAsia="Calibri" w:hAnsi="Courier New" w:cs="Courier New"/>
      <w:sz w:val="20"/>
      <w:szCs w:val="20"/>
      <w:lang w:eastAsia="ru-RU"/>
    </w:rPr>
  </w:style>
  <w:style w:type="character" w:customStyle="1" w:styleId="12">
    <w:name w:val="Обычный1 Знак"/>
    <w:qFormat/>
    <w:locked/>
    <w:rPr>
      <w:rFonts w:ascii="Times New Roman" w:hAnsi="Times New Roman"/>
      <w:sz w:val="22"/>
      <w:szCs w:val="22"/>
      <w:lang w:eastAsia="ru-RU" w:bidi="ar-SA"/>
    </w:rPr>
  </w:style>
  <w:style w:type="character" w:customStyle="1" w:styleId="Heading1Char">
    <w:name w:val="Heading 1 Char"/>
    <w:qFormat/>
    <w:locked/>
    <w:rPr>
      <w:rFonts w:ascii="Arial" w:hAnsi="Arial" w:cs="Arial"/>
      <w:b/>
      <w:bCs/>
      <w:color w:val="000080"/>
      <w:lang w:val="ru-RU" w:eastAsia="ru-RU"/>
    </w:rPr>
  </w:style>
  <w:style w:type="character" w:customStyle="1" w:styleId="Heading2Char">
    <w:name w:val="Heading 2 Char"/>
    <w:qFormat/>
    <w:locked/>
    <w:rPr>
      <w:rFonts w:ascii="Arial" w:hAnsi="Arial" w:cs="Arial"/>
      <w:sz w:val="24"/>
      <w:szCs w:val="24"/>
      <w:lang w:val="ru-RU" w:eastAsia="ru-RU"/>
    </w:rPr>
  </w:style>
  <w:style w:type="character" w:customStyle="1" w:styleId="Heading3Char">
    <w:name w:val="Heading 3 Char"/>
    <w:qFormat/>
    <w:locked/>
    <w:rPr>
      <w:rFonts w:ascii="Arial" w:hAnsi="Arial" w:cs="Arial"/>
      <w:b/>
      <w:bCs/>
      <w:sz w:val="24"/>
      <w:szCs w:val="24"/>
      <w:lang w:val="ru-RU" w:eastAsia="ru-RU"/>
    </w:rPr>
  </w:style>
  <w:style w:type="character" w:customStyle="1" w:styleId="Heading4Char">
    <w:name w:val="Heading 4 Char"/>
    <w:qFormat/>
    <w:locked/>
    <w:rPr>
      <w:rFonts w:cs="Times New Roman"/>
      <w:sz w:val="24"/>
      <w:szCs w:val="24"/>
      <w:lang w:val="ru-RU" w:eastAsia="ru-RU"/>
    </w:rPr>
  </w:style>
  <w:style w:type="character" w:customStyle="1" w:styleId="BodyTextChar1">
    <w:name w:val="Body Text Char1"/>
    <w:qFormat/>
    <w:locked/>
    <w:rPr>
      <w:rFonts w:cs="Times New Roman"/>
      <w:sz w:val="24"/>
      <w:szCs w:val="24"/>
      <w:lang w:val="ru-RU" w:eastAsia="ru-RU"/>
    </w:rPr>
  </w:style>
  <w:style w:type="character" w:customStyle="1" w:styleId="BodyTextIndentChar1">
    <w:name w:val="Body Text Indent Char1"/>
    <w:qFormat/>
    <w:locked/>
    <w:rPr>
      <w:rFonts w:cs="Times New Roman"/>
      <w:sz w:val="24"/>
      <w:szCs w:val="24"/>
      <w:lang w:val="ru-RU" w:eastAsia="ru-RU"/>
    </w:rPr>
  </w:style>
  <w:style w:type="character" w:customStyle="1" w:styleId="15">
    <w:name w:val="Знак Знак15"/>
    <w:qFormat/>
    <w:rPr>
      <w:rFonts w:ascii="Times New Roman" w:hAnsi="Times New Roman" w:cs="Times New Roman"/>
      <w:sz w:val="24"/>
      <w:szCs w:val="24"/>
      <w:lang w:eastAsia="ru-RU"/>
    </w:rPr>
  </w:style>
  <w:style w:type="character" w:styleId="af3">
    <w:name w:val="Strong"/>
    <w:qFormat/>
    <w:rPr>
      <w:rFonts w:cs="Times New Roman"/>
      <w:b/>
      <w:bCs/>
    </w:rPr>
  </w:style>
  <w:style w:type="character" w:customStyle="1" w:styleId="HeaderChar">
    <w:name w:val="Header Char"/>
    <w:qFormat/>
    <w:locked/>
    <w:rPr>
      <w:rFonts w:cs="Times New Roman"/>
      <w:sz w:val="24"/>
      <w:szCs w:val="24"/>
      <w:lang w:val="ru-RU" w:eastAsia="ar-SA" w:bidi="ar-SA"/>
    </w:rPr>
  </w:style>
  <w:style w:type="character" w:customStyle="1" w:styleId="FooterChar">
    <w:name w:val="Footer Char"/>
    <w:qFormat/>
    <w:locked/>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locked/>
    <w:rPr>
      <w:rFonts w:cs="Times New Roman"/>
      <w:b/>
      <w:bCs/>
      <w:sz w:val="28"/>
      <w:szCs w:val="28"/>
      <w:lang w:val="ru-RU" w:eastAsia="ru-RU"/>
    </w:rPr>
  </w:style>
  <w:style w:type="character" w:customStyle="1" w:styleId="af4">
    <w:name w:val="Цветовое выделение"/>
    <w:qFormat/>
    <w:rPr>
      <w:b/>
      <w:color w:val="000080"/>
      <w:sz w:val="20"/>
    </w:rPr>
  </w:style>
  <w:style w:type="character" w:customStyle="1" w:styleId="af5">
    <w:name w:val="Гипертекстовая ссылка"/>
    <w:qFormat/>
    <w:rPr>
      <w:rFonts w:cs="Times New Roman"/>
      <w:b/>
      <w:bCs/>
      <w:color w:val="008000"/>
      <w:sz w:val="20"/>
      <w:szCs w:val="20"/>
      <w:u w:val="single"/>
    </w:rPr>
  </w:style>
  <w:style w:type="character" w:customStyle="1" w:styleId="af6">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locked/>
    <w:rPr>
      <w:rFonts w:cs="Times New Roman"/>
      <w:sz w:val="24"/>
      <w:szCs w:val="24"/>
      <w:lang w:val="ru-RU" w:eastAsia="ru-RU"/>
    </w:rPr>
  </w:style>
  <w:style w:type="character" w:customStyle="1" w:styleId="BodyText2Char">
    <w:name w:val="Body Text 2 Char"/>
    <w:qFormat/>
    <w:locked/>
    <w:rPr>
      <w:rFonts w:cs="Times New Roman"/>
      <w:sz w:val="24"/>
      <w:szCs w:val="24"/>
      <w:lang w:val="ru-RU" w:eastAsia="ru-RU"/>
    </w:rPr>
  </w:style>
  <w:style w:type="character" w:customStyle="1" w:styleId="BodyText3Char">
    <w:name w:val="Body Text 3 Char"/>
    <w:qFormat/>
    <w:locked/>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7">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character" w:customStyle="1" w:styleId="23">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22">
    <w:name w:val="Основной текст 2 Знак2"/>
    <w:link w:val="24"/>
    <w:qFormat/>
    <w:rPr>
      <w:rFonts w:ascii="Arial" w:hAnsi="Arial" w:cs="Arial"/>
      <w:b/>
      <w:bCs/>
      <w:i/>
      <w:iCs/>
      <w:sz w:val="28"/>
      <w:szCs w:val="28"/>
      <w:lang w:val="ru-RU" w:eastAsia="ru-RU"/>
    </w:rPr>
  </w:style>
  <w:style w:type="character" w:customStyle="1" w:styleId="2210">
    <w:name w:val="Знак Знак221"/>
    <w:qFormat/>
    <w:locked/>
    <w:rPr>
      <w:rFonts w:cs="Times New Roman"/>
      <w:sz w:val="24"/>
      <w:szCs w:val="24"/>
      <w:lang w:val="ru-RU" w:eastAsia="ru-RU"/>
    </w:rPr>
  </w:style>
  <w:style w:type="character" w:customStyle="1" w:styleId="211">
    <w:name w:val="Знак Знак211"/>
    <w:qFormat/>
    <w:locked/>
    <w:rPr>
      <w:rFonts w:cs="Times New Roman"/>
      <w:sz w:val="28"/>
      <w:szCs w:val="28"/>
      <w:lang w:val="ru-RU" w:eastAsia="ru-RU"/>
    </w:rPr>
  </w:style>
  <w:style w:type="character" w:customStyle="1" w:styleId="201">
    <w:name w:val="Знак Знак201"/>
    <w:qFormat/>
    <w:locked/>
    <w:rPr>
      <w:rFonts w:ascii="Arial" w:hAnsi="Arial" w:cs="Arial"/>
      <w:b/>
      <w:bCs/>
      <w:sz w:val="26"/>
      <w:szCs w:val="26"/>
      <w:lang w:val="ru-RU" w:eastAsia="ru-RU"/>
    </w:rPr>
  </w:style>
  <w:style w:type="character" w:customStyle="1" w:styleId="19">
    <w:name w:val="Знак Знак19"/>
    <w:link w:val="14"/>
    <w:qFormat/>
    <w:locked/>
    <w:rPr>
      <w:rFonts w:cs="Times New Roman"/>
      <w:b/>
      <w:bCs/>
      <w:sz w:val="28"/>
      <w:szCs w:val="28"/>
      <w:lang w:val="ru-RU" w:eastAsia="ru-RU"/>
    </w:rPr>
  </w:style>
  <w:style w:type="character" w:customStyle="1" w:styleId="18">
    <w:name w:val="Знак Знак18"/>
    <w:link w:val="140"/>
    <w:qFormat/>
    <w:locked/>
    <w:rPr>
      <w:rFonts w:cs="Times New Roman"/>
      <w:b/>
      <w:bCs/>
      <w:i/>
      <w:iCs/>
      <w:sz w:val="26"/>
      <w:szCs w:val="26"/>
      <w:lang w:val="ru-RU" w:eastAsia="ru-RU"/>
    </w:rPr>
  </w:style>
  <w:style w:type="character" w:customStyle="1" w:styleId="171">
    <w:name w:val="Знак Знак171"/>
    <w:qFormat/>
    <w:locked/>
    <w:rPr>
      <w:rFonts w:cs="Times New Roman"/>
      <w:i/>
      <w:iCs/>
      <w:sz w:val="22"/>
      <w:szCs w:val="22"/>
      <w:lang w:val="ru-RU" w:eastAsia="ru-RU"/>
    </w:rPr>
  </w:style>
  <w:style w:type="character" w:customStyle="1" w:styleId="161">
    <w:name w:val="Знак Знак161"/>
    <w:qFormat/>
    <w:locked/>
    <w:rPr>
      <w:rFonts w:ascii="Arial" w:hAnsi="Arial" w:cs="Arial"/>
      <w:lang w:val="ru-RU" w:eastAsia="ru-RU"/>
    </w:rPr>
  </w:style>
  <w:style w:type="character" w:customStyle="1" w:styleId="151">
    <w:name w:val="Знак Знак151"/>
    <w:qFormat/>
    <w:locked/>
    <w:rPr>
      <w:rFonts w:ascii="Arial" w:hAnsi="Arial" w:cs="Arial"/>
      <w:i/>
      <w:iCs/>
      <w:lang w:val="ru-RU" w:eastAsia="ru-RU"/>
    </w:rPr>
  </w:style>
  <w:style w:type="character" w:customStyle="1" w:styleId="111">
    <w:name w:val="Знак Знак11"/>
    <w:link w:val="112"/>
    <w:qFormat/>
    <w:locked/>
    <w:rPr>
      <w:rFonts w:cs="Times New Roman"/>
      <w:sz w:val="24"/>
      <w:szCs w:val="24"/>
      <w:lang w:val="ru-RU" w:eastAsia="ru-RU"/>
    </w:rPr>
  </w:style>
  <w:style w:type="character" w:customStyle="1" w:styleId="91">
    <w:name w:val="Знак Знак9"/>
    <w:qFormat/>
    <w:locked/>
    <w:rPr>
      <w:rFonts w:cs="Times New Roman"/>
      <w:lang w:val="ru-RU" w:eastAsia="ru-RU"/>
    </w:rPr>
  </w:style>
  <w:style w:type="character" w:customStyle="1" w:styleId="37">
    <w:name w:val="Оглавление 3 Знак"/>
    <w:link w:val="38"/>
    <w:qFormat/>
    <w:locked/>
    <w:rPr>
      <w:rFonts w:cs="Times New Roman"/>
      <w:b/>
      <w:bCs/>
      <w:sz w:val="28"/>
      <w:szCs w:val="28"/>
      <w:lang w:val="ru-RU" w:eastAsia="ru-RU"/>
    </w:rPr>
  </w:style>
  <w:style w:type="character" w:customStyle="1" w:styleId="140">
    <w:name w:val="Знак Знак14"/>
    <w:link w:val="18"/>
    <w:qFormat/>
    <w:locked/>
    <w:rPr>
      <w:rFonts w:cs="Times New Roman"/>
      <w:sz w:val="24"/>
      <w:szCs w:val="24"/>
      <w:lang w:val="ru-RU" w:eastAsia="ru-RU"/>
    </w:rPr>
  </w:style>
  <w:style w:type="character" w:customStyle="1" w:styleId="212">
    <w:name w:val="Основной текст 2 Знак1"/>
    <w:link w:val="29"/>
    <w:qFormat/>
    <w:locked/>
    <w:rPr>
      <w:rFonts w:ascii="Times New Roman" w:hAnsi="Times New Roman" w:cs="Times New Roman"/>
      <w:sz w:val="24"/>
      <w:szCs w:val="24"/>
      <w:lang w:val="ru-RU" w:eastAsia="ru-RU"/>
    </w:rPr>
  </w:style>
  <w:style w:type="character" w:customStyle="1" w:styleId="100">
    <w:name w:val="Знак Знак10"/>
    <w:link w:val="10"/>
    <w:qFormat/>
    <w:locked/>
    <w:rPr>
      <w:rFonts w:cs="Times New Roman"/>
      <w:sz w:val="24"/>
      <w:szCs w:val="24"/>
      <w:lang w:val="ru-RU" w:eastAsia="ru-RU"/>
    </w:rPr>
  </w:style>
  <w:style w:type="character" w:customStyle="1" w:styleId="121">
    <w:name w:val="Заголовок 1 Знак2"/>
    <w:qFormat/>
    <w:locked/>
    <w:rPr>
      <w:rFonts w:cs="Times New Roman"/>
      <w:sz w:val="16"/>
      <w:szCs w:val="16"/>
      <w:lang w:val="ru-RU" w:eastAsia="ru-RU"/>
    </w:rPr>
  </w:style>
  <w:style w:type="character" w:customStyle="1" w:styleId="51">
    <w:name w:val="Знак Знак5"/>
    <w:qFormat/>
    <w:locked/>
    <w:rPr>
      <w:rFonts w:ascii="Tahoma" w:hAnsi="Tahoma" w:cs="Tahoma"/>
      <w:sz w:val="16"/>
      <w:szCs w:val="16"/>
    </w:rPr>
  </w:style>
  <w:style w:type="character" w:customStyle="1" w:styleId="1210">
    <w:name w:val="Знак Знак121"/>
    <w:qFormat/>
    <w:rPr>
      <w:rFonts w:ascii="Arial" w:hAnsi="Arial" w:cs="Arial"/>
      <w:b/>
      <w:bCs/>
      <w:color w:val="000080"/>
      <w:sz w:val="20"/>
      <w:szCs w:val="20"/>
      <w:lang w:eastAsia="ru-RU"/>
    </w:rPr>
  </w:style>
  <w:style w:type="character" w:customStyle="1" w:styleId="1a">
    <w:name w:val="Текст выноски Знак1"/>
    <w:qFormat/>
    <w:rPr>
      <w:rFonts w:ascii="Tahoma" w:hAnsi="Tahoma" w:cs="Tahoma"/>
      <w:sz w:val="16"/>
      <w:szCs w:val="16"/>
      <w:lang w:eastAsia="ar-SA" w:bidi="ar-SA"/>
    </w:rPr>
  </w:style>
  <w:style w:type="character" w:customStyle="1" w:styleId="1b">
    <w:name w:val="Схема документа Знак1"/>
    <w:qFormat/>
    <w:rPr>
      <w:rFonts w:ascii="Tahoma" w:hAnsi="Tahoma" w:cs="Tahoma"/>
      <w:sz w:val="16"/>
      <w:szCs w:val="16"/>
      <w:lang w:eastAsia="ar-SA" w:bidi="ar-SA"/>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Pr>
      <w:rFonts w:ascii="Arial" w:hAnsi="Arial" w:cs="Arial"/>
      <w:b/>
      <w:bCs/>
      <w:i/>
      <w:iCs/>
      <w:sz w:val="28"/>
      <w:szCs w:val="28"/>
      <w:lang w:val="ru-RU" w:eastAsia="ru-RU" w:bidi="ar-SA"/>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0">
    <w:name w:val="Знак Знак222"/>
    <w:qFormat/>
    <w:rPr>
      <w:rFonts w:ascii="Times New Roman" w:eastAsia="Times New Roman" w:hAnsi="Times New Roman"/>
      <w:sz w:val="28"/>
    </w:rPr>
  </w:style>
  <w:style w:type="character" w:customStyle="1" w:styleId="2120">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Heading1Char1">
    <w:name w:val="Heading 1 Char1"/>
    <w:qFormat/>
    <w:locked/>
    <w:rPr>
      <w:rFonts w:ascii="Tahoma" w:eastAsia="Calibri" w:hAnsi="Tahoma"/>
      <w:lang w:val="en-US" w:eastAsia="en-US" w:bidi="ar-SA"/>
    </w:rPr>
  </w:style>
  <w:style w:type="character" w:customStyle="1" w:styleId="Heading2Char1">
    <w:name w:val="Heading 2 Char1"/>
    <w:qFormat/>
    <w:locked/>
    <w:rPr>
      <w:rFonts w:ascii="Arial" w:eastAsia="Calibri" w:hAnsi="Arial" w:cs="Arial"/>
      <w:b/>
      <w:bCs/>
      <w:i/>
      <w:iCs/>
      <w:sz w:val="28"/>
      <w:szCs w:val="28"/>
      <w:lang w:val="ru-RU" w:eastAsia="ru-RU" w:bidi="ar-SA"/>
    </w:rPr>
  </w:style>
  <w:style w:type="character" w:customStyle="1" w:styleId="Heading3Char1">
    <w:name w:val="Heading 3 Char1"/>
    <w:qFormat/>
    <w:locked/>
    <w:rPr>
      <w:rFonts w:ascii="Arial" w:eastAsia="Calibri" w:hAnsi="Arial" w:cs="Arial"/>
      <w:b/>
      <w:bCs/>
      <w:sz w:val="26"/>
      <w:szCs w:val="26"/>
      <w:lang w:val="ru-RU" w:eastAsia="ru-RU" w:bidi="ar-SA"/>
    </w:rPr>
  </w:style>
  <w:style w:type="character" w:customStyle="1" w:styleId="Heading4Char1">
    <w:name w:val="Heading 4 Char1"/>
    <w:qFormat/>
    <w:locked/>
    <w:rPr>
      <w:rFonts w:eastAsia="Calibri"/>
      <w:b/>
      <w:sz w:val="24"/>
      <w:lang w:val="ru-RU" w:eastAsia="ru-RU" w:bidi="ar-SA"/>
    </w:rPr>
  </w:style>
  <w:style w:type="character" w:customStyle="1" w:styleId="Heading5Char">
    <w:name w:val="Heading 5 Char"/>
    <w:qFormat/>
    <w:locked/>
    <w:rPr>
      <w:rFonts w:eastAsia="Calibri"/>
      <w:b/>
      <w:bCs/>
      <w:i/>
      <w:iCs/>
      <w:sz w:val="26"/>
      <w:szCs w:val="26"/>
      <w:lang w:val="ru-RU" w:eastAsia="ru-RU" w:bidi="ar-SA"/>
    </w:rPr>
  </w:style>
  <w:style w:type="character" w:customStyle="1" w:styleId="Heading6Char">
    <w:name w:val="Heading 6 Char"/>
    <w:qFormat/>
    <w:locked/>
    <w:rPr>
      <w:rFonts w:eastAsia="Calibri"/>
      <w:i/>
      <w:iCs/>
      <w:sz w:val="22"/>
      <w:szCs w:val="22"/>
      <w:lang w:val="ru-RU" w:eastAsia="ru-RU" w:bidi="ar-SA"/>
    </w:rPr>
  </w:style>
  <w:style w:type="character" w:customStyle="1" w:styleId="Heading7Char">
    <w:name w:val="Heading 7 Char"/>
    <w:qFormat/>
    <w:locked/>
    <w:rPr>
      <w:rFonts w:eastAsia="Calibri"/>
      <w:sz w:val="24"/>
      <w:szCs w:val="24"/>
      <w:lang w:val="ru-RU" w:eastAsia="ru-RU" w:bidi="ar-SA"/>
    </w:rPr>
  </w:style>
  <w:style w:type="character" w:customStyle="1" w:styleId="Heading8Char">
    <w:name w:val="Heading 8 Char"/>
    <w:qFormat/>
    <w:locked/>
    <w:rPr>
      <w:rFonts w:ascii="Arial" w:eastAsia="Calibri" w:hAnsi="Arial" w:cs="Arial"/>
      <w:i/>
      <w:iCs/>
      <w:lang w:val="ru-RU" w:eastAsia="ru-RU" w:bidi="ar-SA"/>
    </w:rPr>
  </w:style>
  <w:style w:type="character" w:customStyle="1" w:styleId="Heading9Char">
    <w:name w:val="Heading 9 Char"/>
    <w:qFormat/>
    <w:locked/>
    <w:rPr>
      <w:rFonts w:ascii="Arial" w:eastAsia="Calibri" w:hAnsi="Arial" w:cs="Arial"/>
      <w:b/>
      <w:bCs/>
      <w:i/>
      <w:iCs/>
      <w:sz w:val="18"/>
      <w:szCs w:val="18"/>
      <w:lang w:val="ru-RU" w:eastAsia="ru-RU" w:bidi="ar-SA"/>
    </w:rPr>
  </w:style>
  <w:style w:type="character" w:customStyle="1" w:styleId="HeaderChar1">
    <w:name w:val="Header Char1"/>
    <w:qFormat/>
    <w:locked/>
    <w:rPr>
      <w:rFonts w:ascii="Calibri" w:eastAsia="Calibri" w:hAnsi="Calibri"/>
      <w:sz w:val="22"/>
      <w:szCs w:val="22"/>
      <w:lang w:val="ru-RU" w:eastAsia="ru-RU" w:bidi="ar-SA"/>
    </w:rPr>
  </w:style>
  <w:style w:type="character" w:customStyle="1" w:styleId="FooterChar1">
    <w:name w:val="Footer Char1"/>
    <w:qFormat/>
    <w:locked/>
    <w:rPr>
      <w:rFonts w:ascii="Calibri" w:eastAsia="Calibri" w:hAnsi="Calibri"/>
      <w:sz w:val="22"/>
      <w:szCs w:val="22"/>
      <w:lang w:val="ru-RU" w:eastAsia="ru-RU" w:bidi="ar-SA"/>
    </w:rPr>
  </w:style>
  <w:style w:type="character" w:customStyle="1" w:styleId="BodyTextChar2">
    <w:name w:val="Body Text Char2"/>
    <w:qFormat/>
    <w:locked/>
    <w:rPr>
      <w:rFonts w:eastAsia="Calibri"/>
      <w:sz w:val="28"/>
      <w:szCs w:val="24"/>
      <w:lang w:val="ru-RU" w:eastAsia="ru-RU" w:bidi="ar-SA"/>
    </w:rPr>
  </w:style>
  <w:style w:type="character" w:customStyle="1" w:styleId="BodyTextIndentChar2">
    <w:name w:val="Body Text Indent Char2"/>
    <w:qFormat/>
    <w:locked/>
    <w:rPr>
      <w:rFonts w:eastAsia="Calibri"/>
      <w:sz w:val="28"/>
      <w:szCs w:val="24"/>
      <w:lang w:val="ru-RU" w:eastAsia="ru-RU" w:bidi="ar-SA"/>
    </w:rPr>
  </w:style>
  <w:style w:type="character" w:customStyle="1" w:styleId="HTMLPreformattedChar">
    <w:name w:val="HTML Preformatted Char"/>
    <w:qFormat/>
    <w:locked/>
    <w:rPr>
      <w:rFonts w:ascii="Courier New" w:eastAsia="Calibri" w:hAnsi="Courier New" w:cs="Courier New"/>
      <w:color w:val="000090"/>
      <w:lang w:val="ru-RU" w:eastAsia="ru-RU" w:bidi="ar-SA"/>
    </w:rPr>
  </w:style>
  <w:style w:type="character" w:customStyle="1" w:styleId="BodyText2Char1">
    <w:name w:val="Body Text 2 Char1"/>
    <w:qFormat/>
    <w:locked/>
    <w:rPr>
      <w:rFonts w:eastAsia="Calibri"/>
      <w:b/>
      <w:bCs/>
      <w:sz w:val="24"/>
      <w:szCs w:val="24"/>
      <w:lang w:val="ru-RU" w:eastAsia="ru-RU" w:bidi="ar-SA"/>
    </w:rPr>
  </w:style>
  <w:style w:type="character" w:customStyle="1" w:styleId="SignatureChar1">
    <w:name w:val="Signature Char1"/>
    <w:qFormat/>
    <w:locked/>
    <w:rPr>
      <w:rFonts w:eastAsia="Calibri"/>
      <w:b/>
      <w:sz w:val="28"/>
      <w:szCs w:val="28"/>
      <w:lang w:val="ru-RU" w:eastAsia="ru-RU" w:bidi="ar-SA"/>
    </w:rPr>
  </w:style>
  <w:style w:type="character" w:customStyle="1" w:styleId="BodyTextFirstIndentChar1">
    <w:name w:val="Body Text First Indent Char1"/>
    <w:qFormat/>
    <w:locked/>
    <w:rPr>
      <w:rFonts w:eastAsia="Calibri"/>
      <w:sz w:val="24"/>
      <w:szCs w:val="24"/>
      <w:lang w:val="ru-RU" w:eastAsia="ru-RU" w:bidi="ar-SA"/>
    </w:rPr>
  </w:style>
  <w:style w:type="character" w:customStyle="1" w:styleId="BodyText3Char1">
    <w:name w:val="Body Text 3 Char1"/>
    <w:qFormat/>
    <w:locked/>
    <w:rPr>
      <w:rFonts w:eastAsia="Calibri"/>
      <w:sz w:val="16"/>
      <w:szCs w:val="16"/>
      <w:lang w:val="ru-RU" w:eastAsia="ru-RU" w:bidi="ar-SA"/>
    </w:rPr>
  </w:style>
  <w:style w:type="character" w:customStyle="1" w:styleId="TitleChar">
    <w:name w:val="Title Char"/>
    <w:qFormat/>
    <w:locked/>
    <w:rPr>
      <w:rFonts w:ascii="Arial" w:eastAsia="Calibri" w:hAnsi="Arial" w:cs="Arial"/>
      <w:b/>
      <w:bCs/>
      <w:sz w:val="24"/>
      <w:szCs w:val="24"/>
      <w:lang w:val="ru-RU" w:eastAsia="ru-RU" w:bidi="ar-SA"/>
    </w:rPr>
  </w:style>
  <w:style w:type="character" w:customStyle="1" w:styleId="BodyTextIndent3Char">
    <w:name w:val="Body Text Indent 3 Char"/>
    <w:qFormat/>
    <w:locked/>
    <w:rPr>
      <w:rFonts w:eastAsia="Calibri"/>
      <w:sz w:val="16"/>
      <w:szCs w:val="16"/>
      <w:lang w:val="ru-RU" w:eastAsia="ru-RU" w:bidi="ar-SA"/>
    </w:rPr>
  </w:style>
  <w:style w:type="character" w:customStyle="1" w:styleId="PlainTextChar">
    <w:name w:val="Plain Text Char"/>
    <w:qFormat/>
    <w:locked/>
    <w:rPr>
      <w:rFonts w:ascii="Courier New" w:eastAsia="Calibri" w:hAnsi="Courier New" w:cs="Courier New"/>
      <w:lang w:val="ru-RU" w:eastAsia="ru-RU" w:bidi="ar-SA"/>
    </w:rPr>
  </w:style>
  <w:style w:type="character" w:customStyle="1" w:styleId="2a">
    <w:name w:val="Красная строка 2 Знак"/>
    <w:qFormat/>
    <w:rPr>
      <w:rFonts w:ascii="Times New Roman" w:eastAsia="Times New Roman" w:hAnsi="Times New Roman" w:cs="Times New Roman"/>
      <w:sz w:val="20"/>
      <w:szCs w:val="20"/>
      <w:lang w:eastAsia="ru-RU"/>
    </w:rPr>
  </w:style>
  <w:style w:type="character" w:customStyle="1" w:styleId="apple-style-span">
    <w:name w:val="apple-style-span"/>
    <w:basedOn w:val="a0"/>
    <w:qFormat/>
  </w:style>
  <w:style w:type="character" w:styleId="af8">
    <w:name w:val="annotation reference"/>
    <w:uiPriority w:val="99"/>
    <w:semiHidden/>
    <w:unhideWhenUsed/>
    <w:qFormat/>
    <w:rPr>
      <w:sz w:val="16"/>
      <w:szCs w:val="16"/>
    </w:rPr>
  </w:style>
  <w:style w:type="character" w:customStyle="1" w:styleId="af9">
    <w:name w:val="Текст концевой сноски Знак"/>
    <w:uiPriority w:val="99"/>
    <w:qFormat/>
    <w:rPr>
      <w:sz w:val="24"/>
      <w:szCs w:val="24"/>
      <w:lang w:eastAsia="en-US"/>
    </w:rPr>
  </w:style>
  <w:style w:type="character" w:customStyle="1" w:styleId="afa">
    <w:name w:val="Привязка концевой сноски"/>
    <w:rPr>
      <w:vertAlign w:val="superscript"/>
    </w:rPr>
  </w:style>
  <w:style w:type="character" w:customStyle="1" w:styleId="EndnoteCharacters">
    <w:name w:val="Endnote Characters"/>
    <w:uiPriority w:val="99"/>
    <w:unhideWhenUsed/>
    <w:qFormat/>
    <w:rPr>
      <w:vertAlign w:val="superscript"/>
    </w:rPr>
  </w:style>
  <w:style w:type="character" w:customStyle="1" w:styleId="afb">
    <w:name w:val="Схема документа Знак"/>
    <w:uiPriority w:val="99"/>
    <w:semiHidden/>
    <w:qFormat/>
    <w:rPr>
      <w:rFonts w:ascii="Times New Roman" w:hAnsi="Times New Roman"/>
      <w:sz w:val="24"/>
      <w:szCs w:val="24"/>
      <w:lang w:eastAsia="en-US"/>
    </w:rPr>
  </w:style>
  <w:style w:type="character" w:customStyle="1" w:styleId="112">
    <w:name w:val="Рег. Основной текст уровнеь 1.1 (базовый) Знак"/>
    <w:link w:val="111"/>
    <w:qFormat/>
    <w:rPr>
      <w:rFonts w:ascii="Times New Roman" w:hAnsi="Times New Roman"/>
      <w:sz w:val="28"/>
      <w:szCs w:val="28"/>
      <w:lang w:eastAsia="en-US"/>
    </w:rPr>
  </w:style>
  <w:style w:type="character" w:customStyle="1" w:styleId="afc">
    <w:name w:val="Без интервала Знак"/>
    <w:basedOn w:val="a0"/>
    <w:qFormat/>
    <w:locked/>
    <w:rPr>
      <w:rFonts w:ascii="Times New Roman" w:hAnsi="Times New Roman"/>
      <w:sz w:val="24"/>
      <w:szCs w:val="22"/>
      <w:lang w:eastAsia="en-US"/>
    </w:rPr>
  </w:style>
  <w:style w:type="character" w:customStyle="1" w:styleId="ListLabel1">
    <w:name w:val="ListLabel 1"/>
    <w:qFormat/>
    <w:rPr>
      <w:i/>
      <w:sz w:val="28"/>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Pr>
      <w:rFonts w:cs="Times New Roman"/>
      <w:b w:val="0"/>
      <w:i w:val="0"/>
      <w:color w:val="auto"/>
      <w:sz w:val="28"/>
      <w:szCs w:val="28"/>
    </w:rPr>
  </w:style>
  <w:style w:type="character" w:customStyle="1" w:styleId="ListLabel4">
    <w:name w:val="ListLabel 4"/>
    <w:qFormat/>
    <w:rPr>
      <w:sz w:val="24"/>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Pr>
      <w:b w:val="0"/>
      <w:i w:val="0"/>
      <w:sz w:val="24"/>
      <w:szCs w:val="24"/>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val="0"/>
    </w:rPr>
  </w:style>
  <w:style w:type="character" w:customStyle="1" w:styleId="ListLabel20">
    <w:name w:val="ListLabel 20"/>
    <w:qFormat/>
    <w:rPr>
      <w:i w:val="0"/>
    </w:rPr>
  </w:style>
  <w:style w:type="character" w:customStyle="1" w:styleId="ListLabel21">
    <w:name w:val="ListLabel 21"/>
    <w:qFormat/>
    <w:rPr>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sz w:val="24"/>
      <w:szCs w:val="24"/>
    </w:rPr>
  </w:style>
  <w:style w:type="character" w:customStyle="1" w:styleId="ListLabel24">
    <w:name w:val="ListLabel 24"/>
    <w:qFormat/>
    <w:rPr>
      <w:i w:val="0"/>
    </w:rPr>
  </w:style>
  <w:style w:type="character" w:customStyle="1" w:styleId="ListLabel25">
    <w:name w:val="ListLabel 25"/>
    <w:qFormat/>
    <w:rPr>
      <w:i/>
      <w:sz w:val="28"/>
    </w:rPr>
  </w:style>
  <w:style w:type="character" w:customStyle="1" w:styleId="ListLabel26">
    <w:name w:val="ListLabel 26"/>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Pr>
      <w:rFonts w:cs="Times New Roman"/>
      <w:b w:val="0"/>
      <w:i w:val="0"/>
      <w:color w:val="auto"/>
      <w:sz w:val="24"/>
      <w:szCs w:val="24"/>
    </w:rPr>
  </w:style>
  <w:style w:type="character" w:customStyle="1" w:styleId="ListLabel28">
    <w:name w:val="ListLabel 28"/>
    <w:qFormat/>
    <w:rPr>
      <w:color w:val="auto"/>
    </w:rPr>
  </w:style>
  <w:style w:type="character" w:customStyle="1" w:styleId="ListLabel29">
    <w:name w:val="ListLabel 29"/>
    <w:qFormat/>
    <w:rPr>
      <w:rFonts w:cs="Times New Roman"/>
      <w:b w:val="0"/>
      <w:i w:val="0"/>
      <w:color w:val="auto"/>
      <w:sz w:val="24"/>
      <w:szCs w:val="24"/>
    </w:rPr>
  </w:style>
  <w:style w:type="character" w:customStyle="1" w:styleId="ListLabel30">
    <w:name w:val="ListLabel 30"/>
    <w:qFormat/>
    <w:rPr>
      <w:rFonts w:cs="Times New Roman"/>
      <w:b w:val="0"/>
      <w:i w:val="0"/>
      <w:color w:val="auto"/>
      <w:sz w:val="24"/>
      <w:szCs w:val="24"/>
    </w:rPr>
  </w:style>
  <w:style w:type="character" w:customStyle="1" w:styleId="ListLabel31">
    <w:name w:val="ListLabel 31"/>
    <w:qFormat/>
    <w:rPr>
      <w:rFonts w:cs="Times New Roman"/>
      <w:b w:val="0"/>
      <w:i w:val="0"/>
      <w:color w:val="auto"/>
      <w:sz w:val="24"/>
      <w:szCs w:val="24"/>
    </w:rPr>
  </w:style>
  <w:style w:type="character" w:customStyle="1" w:styleId="ListLabel32">
    <w:name w:val="ListLabel 32"/>
    <w:qFormat/>
    <w:rPr>
      <w:rFonts w:cs="Times New Roman"/>
      <w:b w:val="0"/>
      <w:i w:val="0"/>
      <w:color w:val="auto"/>
      <w:sz w:val="24"/>
      <w:szCs w:val="24"/>
    </w:rPr>
  </w:style>
  <w:style w:type="character" w:customStyle="1" w:styleId="ListLabel33">
    <w:name w:val="ListLabel 33"/>
    <w:qFormat/>
    <w:rPr>
      <w:rFonts w:cs="Times New Roman"/>
      <w:b w:val="0"/>
      <w:i w:val="0"/>
      <w:color w:val="auto"/>
      <w:sz w:val="24"/>
      <w:szCs w:val="24"/>
    </w:rPr>
  </w:style>
  <w:style w:type="character" w:customStyle="1" w:styleId="ListLabel34">
    <w:name w:val="ListLabel 34"/>
    <w:qFormat/>
    <w:rPr>
      <w:i/>
      <w:sz w:val="28"/>
    </w:rPr>
  </w:style>
  <w:style w:type="character" w:customStyle="1" w:styleId="ListLabel35">
    <w:name w:val="ListLabel 35"/>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Pr>
      <w:rFonts w:cs="Times New Roman"/>
      <w:b w:val="0"/>
      <w:i w:val="0"/>
      <w:color w:val="auto"/>
      <w:sz w:val="24"/>
      <w:szCs w:val="24"/>
    </w:rPr>
  </w:style>
  <w:style w:type="character" w:customStyle="1" w:styleId="ListLabel37">
    <w:name w:val="ListLabel 37"/>
    <w:qFormat/>
    <w:rPr>
      <w:rFonts w:cs="Times New Roman"/>
      <w:b w:val="0"/>
      <w:i w:val="0"/>
      <w:color w:val="auto"/>
      <w:sz w:val="24"/>
      <w:szCs w:val="24"/>
    </w:rPr>
  </w:style>
  <w:style w:type="character" w:customStyle="1" w:styleId="ListLabel38">
    <w:name w:val="ListLabel 38"/>
    <w:qFormat/>
    <w:rPr>
      <w:rFonts w:cs="Times New Roman"/>
      <w:b w:val="0"/>
      <w:i w:val="0"/>
      <w:color w:val="auto"/>
      <w:sz w:val="24"/>
      <w:szCs w:val="24"/>
    </w:rPr>
  </w:style>
  <w:style w:type="character" w:customStyle="1" w:styleId="ListLabel39">
    <w:name w:val="ListLabel 39"/>
    <w:qFormat/>
    <w:rPr>
      <w:b w:val="0"/>
      <w:i w:val="0"/>
    </w:rPr>
  </w:style>
  <w:style w:type="character" w:customStyle="1" w:styleId="ListLabel40">
    <w:name w:val="ListLabel 40"/>
    <w:qFormat/>
    <w:rPr>
      <w:rFonts w:ascii="Times New Roman" w:hAnsi="Times New Roman"/>
      <w:b/>
      <w:i w:val="0"/>
      <w:sz w:val="24"/>
    </w:rPr>
  </w:style>
  <w:style w:type="character" w:customStyle="1" w:styleId="ListLabel41">
    <w:name w:val="ListLabel 41"/>
    <w:qFormat/>
    <w:rPr>
      <w:b w:val="0"/>
      <w:i w:val="0"/>
    </w:rPr>
  </w:style>
  <w:style w:type="character" w:customStyle="1" w:styleId="ListLabel42">
    <w:name w:val="ListLabel 42"/>
    <w:qFormat/>
    <w:rPr>
      <w:b w:val="0"/>
      <w:i w:val="0"/>
    </w:rPr>
  </w:style>
  <w:style w:type="character" w:customStyle="1" w:styleId="ListLabel43">
    <w:name w:val="ListLabel 43"/>
    <w:qFormat/>
    <w:rPr>
      <w:b w:val="0"/>
      <w:i w:val="0"/>
    </w:rPr>
  </w:style>
  <w:style w:type="character" w:customStyle="1" w:styleId="ListLabel44">
    <w:name w:val="ListLabel 44"/>
    <w:qFormat/>
    <w:rPr>
      <w:b w:val="0"/>
      <w:i w:val="0"/>
    </w:rPr>
  </w:style>
  <w:style w:type="character" w:customStyle="1" w:styleId="ListLabel45">
    <w:name w:val="ListLabel 45"/>
    <w:qFormat/>
    <w:rPr>
      <w:b w:val="0"/>
      <w:i w:val="0"/>
    </w:rPr>
  </w:style>
  <w:style w:type="character" w:customStyle="1" w:styleId="ListLabel46">
    <w:name w:val="ListLabel 46"/>
    <w:qFormat/>
    <w:rPr>
      <w:b w:val="0"/>
      <w:i w:val="0"/>
    </w:rPr>
  </w:style>
  <w:style w:type="character" w:customStyle="1" w:styleId="ListLabel47">
    <w:name w:val="ListLabel 47"/>
    <w:qFormat/>
    <w:rPr>
      <w:b w:val="0"/>
      <w:i w:val="0"/>
    </w:rPr>
  </w:style>
  <w:style w:type="character" w:customStyle="1" w:styleId="ListLabel48">
    <w:name w:val="ListLabel 48"/>
    <w:qFormat/>
    <w:rPr>
      <w:rFonts w:cs="Times New Roman"/>
      <w:b w:val="0"/>
      <w:i w:val="0"/>
      <w:color w:val="auto"/>
      <w:sz w:val="24"/>
      <w:szCs w:val="24"/>
    </w:rPr>
  </w:style>
  <w:style w:type="character" w:customStyle="1" w:styleId="ListLabel49">
    <w:name w:val="ListLabel 49"/>
    <w:qFormat/>
    <w:rPr>
      <w:rFonts w:cs="Times New Roman"/>
      <w:b w:val="0"/>
      <w:i w:val="0"/>
      <w:color w:val="auto"/>
      <w:sz w:val="24"/>
      <w:szCs w:val="24"/>
    </w:rPr>
  </w:style>
  <w:style w:type="character" w:customStyle="1" w:styleId="ListLabel50">
    <w:name w:val="ListLabel 50"/>
    <w:qFormat/>
    <w:rPr>
      <w:i/>
      <w:sz w:val="28"/>
    </w:rPr>
  </w:style>
  <w:style w:type="character" w:customStyle="1" w:styleId="ListLabel51">
    <w:name w:val="ListLabel 51"/>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Pr>
      <w:sz w:val="24"/>
      <w:szCs w:val="24"/>
      <w:highlight w:val="green"/>
    </w:rPr>
  </w:style>
  <w:style w:type="character" w:customStyle="1" w:styleId="ListLabel53">
    <w:name w:val="ListLabel 53"/>
    <w:qFormat/>
    <w:rPr>
      <w:rFonts w:ascii="Times New Roman" w:hAnsi="Times New Roman"/>
      <w:sz w:val="24"/>
      <w:szCs w:val="24"/>
      <w:highlight w:val="green"/>
    </w:rPr>
  </w:style>
  <w:style w:type="character" w:customStyle="1" w:styleId="ListLabel54">
    <w:name w:val="ListLabel 54"/>
    <w:qFormat/>
    <w:rPr>
      <w:szCs w:val="24"/>
    </w:rPr>
  </w:style>
  <w:style w:type="character" w:customStyle="1" w:styleId="ListLabel55">
    <w:name w:val="ListLabel 55"/>
    <w:qFormat/>
    <w:rPr>
      <w:rFonts w:ascii="Times New Roman" w:hAnsi="Times New Roman"/>
      <w:sz w:val="24"/>
      <w:szCs w:val="24"/>
    </w:rPr>
  </w:style>
  <w:style w:type="character" w:customStyle="1" w:styleId="ListLabel56">
    <w:name w:val="ListLabel 56"/>
    <w:qFormat/>
    <w:rPr>
      <w:rFonts w:ascii="Times New Roman" w:hAnsi="Times New Roman"/>
      <w:spacing w:val="-6"/>
      <w:sz w:val="24"/>
      <w:szCs w:val="24"/>
    </w:rPr>
  </w:style>
  <w:style w:type="character" w:customStyle="1" w:styleId="ListLabel57">
    <w:name w:val="ListLabel 57"/>
    <w:qFormat/>
    <w:rPr>
      <w:rFonts w:ascii="Times New Roman" w:hAnsi="Times New Roman"/>
      <w:color w:val="auto"/>
      <w:sz w:val="24"/>
      <w:szCs w:val="24"/>
      <w:u w:val="none"/>
    </w:rPr>
  </w:style>
  <w:style w:type="character" w:customStyle="1" w:styleId="ListLabel58">
    <w:name w:val="ListLabel 58"/>
    <w:qFormat/>
    <w:rPr>
      <w:rFonts w:ascii="Times New Roman" w:hAnsi="Times New Roman"/>
      <w:sz w:val="24"/>
      <w:szCs w:val="24"/>
      <w:lang w:eastAsia="ru-RU"/>
    </w:rPr>
  </w:style>
  <w:style w:type="character" w:customStyle="1" w:styleId="afd">
    <w:name w:val="Ссылка указателя"/>
    <w:qFormat/>
  </w:style>
  <w:style w:type="character" w:customStyle="1" w:styleId="afe">
    <w:name w:val="Символ сноски"/>
    <w:qFormat/>
  </w:style>
  <w:style w:type="character" w:customStyle="1" w:styleId="aff">
    <w:name w:val="Символ концевой сноски"/>
    <w:qFormat/>
  </w:style>
  <w:style w:type="character" w:customStyle="1" w:styleId="ListLabel59">
    <w:name w:val="ListLabel 59"/>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Pr>
      <w:sz w:val="24"/>
    </w:rPr>
  </w:style>
  <w:style w:type="character" w:customStyle="1" w:styleId="ListLabel61">
    <w:name w:val="ListLabel 61"/>
    <w:qFormat/>
    <w:rPr>
      <w:b w:val="0"/>
      <w:i w:val="0"/>
      <w:sz w:val="24"/>
    </w:rPr>
  </w:style>
  <w:style w:type="character" w:customStyle="1" w:styleId="ListLabel62">
    <w:name w:val="ListLabel 62"/>
    <w:qFormat/>
    <w:rPr>
      <w:b w:val="0"/>
      <w:i w:val="0"/>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i w:val="0"/>
    </w:rPr>
  </w:style>
  <w:style w:type="character" w:customStyle="1" w:styleId="ListLabel73">
    <w:name w:val="ListLabel 73"/>
    <w:qFormat/>
    <w:rPr>
      <w:i w:val="0"/>
    </w:rPr>
  </w:style>
  <w:style w:type="character" w:customStyle="1" w:styleId="ListLabel74">
    <w:name w:val="ListLabel 74"/>
    <w:qFormat/>
    <w:rPr>
      <w:sz w:val="24"/>
      <w:szCs w:val="24"/>
    </w:rPr>
  </w:style>
  <w:style w:type="character" w:customStyle="1" w:styleId="ListLabel75">
    <w:name w:val="ListLabel 75"/>
    <w:qFormat/>
    <w:rPr>
      <w:rFonts w:ascii="Times New Roman" w:hAnsi="Times New Roman"/>
      <w:sz w:val="24"/>
      <w:szCs w:val="24"/>
    </w:rPr>
  </w:style>
  <w:style w:type="character" w:customStyle="1" w:styleId="ListLabel76">
    <w:name w:val="ListLabel 76"/>
    <w:qFormat/>
    <w:rPr>
      <w:sz w:val="24"/>
      <w:szCs w:val="24"/>
    </w:rPr>
  </w:style>
  <w:style w:type="character" w:customStyle="1" w:styleId="ListLabel77">
    <w:name w:val="ListLabel 77"/>
    <w:qFormat/>
    <w:rPr>
      <w:rFonts w:cs="Times New Roman"/>
      <w:b w:val="0"/>
      <w:i w:val="0"/>
      <w:color w:val="auto"/>
      <w:sz w:val="24"/>
      <w:szCs w:val="24"/>
    </w:rPr>
  </w:style>
  <w:style w:type="character" w:customStyle="1" w:styleId="ListLabel78">
    <w:name w:val="ListLabel 78"/>
    <w:qFormat/>
    <w:rPr>
      <w:b w:val="0"/>
      <w:i w:val="0"/>
    </w:rPr>
  </w:style>
  <w:style w:type="character" w:customStyle="1" w:styleId="ListLabel79">
    <w:name w:val="ListLabel 79"/>
    <w:qFormat/>
    <w:rPr>
      <w:rFonts w:ascii="Times New Roman" w:hAnsi="Times New Roman"/>
      <w:b/>
      <w:i w:val="0"/>
      <w:sz w:val="24"/>
    </w:rPr>
  </w:style>
  <w:style w:type="character" w:customStyle="1" w:styleId="ListLabel80">
    <w:name w:val="ListLabel 80"/>
    <w:qFormat/>
    <w:rPr>
      <w:b w:val="0"/>
      <w:i w:val="0"/>
    </w:rPr>
  </w:style>
  <w:style w:type="character" w:customStyle="1" w:styleId="ListLabel81">
    <w:name w:val="ListLabel 81"/>
    <w:qFormat/>
    <w:rPr>
      <w:b w:val="0"/>
      <w:i w:val="0"/>
    </w:rPr>
  </w:style>
  <w:style w:type="character" w:customStyle="1" w:styleId="ListLabel82">
    <w:name w:val="ListLabel 82"/>
    <w:qFormat/>
    <w:rPr>
      <w:b w:val="0"/>
      <w:i w:val="0"/>
    </w:rPr>
  </w:style>
  <w:style w:type="character" w:customStyle="1" w:styleId="ListLabel83">
    <w:name w:val="ListLabel 83"/>
    <w:qFormat/>
    <w:rPr>
      <w:b w:val="0"/>
      <w:i w:val="0"/>
    </w:rPr>
  </w:style>
  <w:style w:type="character" w:customStyle="1" w:styleId="ListLabel84">
    <w:name w:val="ListLabel 84"/>
    <w:qFormat/>
    <w:rPr>
      <w:b w:val="0"/>
      <w:i w:val="0"/>
    </w:rPr>
  </w:style>
  <w:style w:type="character" w:customStyle="1" w:styleId="ListLabel85">
    <w:name w:val="ListLabel 85"/>
    <w:qFormat/>
    <w:rPr>
      <w:b w:val="0"/>
      <w:i w:val="0"/>
    </w:rPr>
  </w:style>
  <w:style w:type="character" w:customStyle="1" w:styleId="ListLabel86">
    <w:name w:val="ListLabel 86"/>
    <w:qFormat/>
    <w:rPr>
      <w:b w:val="0"/>
      <w:i w:val="0"/>
    </w:rPr>
  </w:style>
  <w:style w:type="character" w:customStyle="1" w:styleId="ListLabel87">
    <w:name w:val="ListLabel 87"/>
    <w:qFormat/>
    <w:rPr>
      <w:color w:val="000000" w:themeColor="text1"/>
    </w:rPr>
  </w:style>
  <w:style w:type="character" w:customStyle="1" w:styleId="ListLabel88">
    <w:name w:val="ListLabel 88"/>
    <w:qFormat/>
    <w:rPr>
      <w:color w:val="000000" w:themeColor="text1"/>
    </w:rPr>
  </w:style>
  <w:style w:type="character" w:customStyle="1" w:styleId="ListLabel89">
    <w:name w:val="ListLabel 89"/>
    <w:qFormat/>
    <w:rPr>
      <w:color w:val="000000" w:themeColor="text1"/>
    </w:rPr>
  </w:style>
  <w:style w:type="character" w:customStyle="1" w:styleId="ListLabel90">
    <w:name w:val="ListLabel 90"/>
    <w:qFormat/>
    <w:rPr>
      <w:color w:val="000000" w:themeColor="text1"/>
    </w:rPr>
  </w:style>
  <w:style w:type="character" w:customStyle="1" w:styleId="ListLabel91">
    <w:name w:val="ListLabel 91"/>
    <w:qFormat/>
    <w:rPr>
      <w:color w:val="000000" w:themeColor="text1"/>
    </w:rPr>
  </w:style>
  <w:style w:type="character" w:customStyle="1" w:styleId="ListLabel92">
    <w:name w:val="ListLabel 92"/>
    <w:qFormat/>
    <w:rPr>
      <w:color w:val="000000" w:themeColor="text1"/>
    </w:rPr>
  </w:style>
  <w:style w:type="character" w:customStyle="1" w:styleId="ListLabel93">
    <w:name w:val="ListLabel 93"/>
    <w:qFormat/>
    <w:rPr>
      <w:rFonts w:ascii="Times New Roman" w:eastAsia="Times New Roman" w:hAnsi="Times New Roman"/>
      <w:color w:val="000000" w:themeColor="text1"/>
    </w:rPr>
  </w:style>
  <w:style w:type="character" w:customStyle="1" w:styleId="ListLabel94">
    <w:name w:val="ListLabel 94"/>
    <w:qFormat/>
    <w:rPr>
      <w:rFonts w:ascii="Times New Roman" w:hAnsi="Times New Roman"/>
      <w:color w:val="000000" w:themeColor="text1"/>
      <w:sz w:val="24"/>
      <w:szCs w:val="24"/>
      <w:u w:val="none"/>
    </w:rPr>
  </w:style>
  <w:style w:type="character" w:customStyle="1" w:styleId="ListLabel95">
    <w:name w:val="ListLabel 95"/>
    <w:qFormat/>
    <w:rPr>
      <w:color w:val="000000" w:themeColor="text1"/>
    </w:rPr>
  </w:style>
  <w:style w:type="paragraph" w:customStyle="1" w:styleId="1c">
    <w:name w:val="Заголовок1"/>
    <w:basedOn w:val="a"/>
    <w:next w:val="aff0"/>
    <w:qFormat/>
    <w:pPr>
      <w:keepNext/>
      <w:spacing w:before="240" w:after="120"/>
    </w:pPr>
    <w:rPr>
      <w:rFonts w:ascii="Liberation Sans" w:eastAsia="Noto Sans CJK SC DemiLight" w:hAnsi="Liberation Sans" w:cs="FreeSans"/>
      <w:sz w:val="28"/>
      <w:szCs w:val="28"/>
    </w:rPr>
  </w:style>
  <w:style w:type="paragraph" w:styleId="aff0">
    <w:name w:val="Body Text"/>
    <w:basedOn w:val="a"/>
    <w:pPr>
      <w:spacing w:after="0" w:line="240" w:lineRule="auto"/>
      <w:jc w:val="both"/>
    </w:pPr>
    <w:rPr>
      <w:rFonts w:ascii="Times New Roman" w:eastAsia="Times New Roman" w:hAnsi="Times New Roman"/>
      <w:sz w:val="28"/>
      <w:szCs w:val="24"/>
      <w:lang w:eastAsia="ru-RU"/>
    </w:rPr>
  </w:style>
  <w:style w:type="paragraph" w:styleId="aff1">
    <w:name w:val="List"/>
    <w:basedOn w:val="aff0"/>
    <w:rPr>
      <w:rFonts w:cs="FreeSans"/>
    </w:rPr>
  </w:style>
  <w:style w:type="paragraph" w:styleId="aff2">
    <w:name w:val="caption"/>
    <w:basedOn w:val="a"/>
    <w:next w:val="a"/>
    <w:qFormat/>
    <w:pPr>
      <w:spacing w:after="0" w:line="216" w:lineRule="auto"/>
      <w:jc w:val="center"/>
    </w:pPr>
    <w:rPr>
      <w:rFonts w:ascii="Times New Roman" w:hAnsi="Times New Roman"/>
      <w:b/>
      <w:szCs w:val="20"/>
      <w:lang w:eastAsia="ru-RU"/>
    </w:rPr>
  </w:style>
  <w:style w:type="paragraph" w:styleId="aff3">
    <w:name w:val="index heading"/>
    <w:basedOn w:val="a"/>
    <w:qFormat/>
    <w:rPr>
      <w:rFonts w:cs="FreeSans"/>
    </w:rPr>
  </w:style>
  <w:style w:type="paragraph" w:customStyle="1" w:styleId="ConsPlusNormal0">
    <w:name w:val="ConsPlusNormal"/>
    <w:qFormat/>
    <w:rPr>
      <w:rFonts w:ascii="Arial" w:hAnsi="Arial" w:cs="Arial"/>
      <w:sz w:val="22"/>
      <w:szCs w:val="22"/>
      <w:lang w:eastAsia="en-US"/>
    </w:rPr>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customStyle="1" w:styleId="-31">
    <w:name w:val="Светлая сетка - Акцент 31"/>
    <w:basedOn w:val="a"/>
    <w:uiPriority w:val="34"/>
    <w:qFormat/>
    <w:pPr>
      <w:ind w:left="720"/>
      <w:contextualSpacing/>
    </w:pPr>
  </w:style>
  <w:style w:type="paragraph" w:styleId="aff6">
    <w:name w:val="Balloon Text"/>
    <w:basedOn w:val="a"/>
    <w:uiPriority w:val="99"/>
    <w:semiHidden/>
    <w:unhideWhenUsed/>
    <w:qFormat/>
    <w:pPr>
      <w:spacing w:after="0" w:line="240" w:lineRule="auto"/>
    </w:pPr>
    <w:rPr>
      <w:rFonts w:ascii="Tahoma" w:hAnsi="Tahoma"/>
      <w:sz w:val="16"/>
      <w:szCs w:val="16"/>
    </w:rPr>
  </w:style>
  <w:style w:type="paragraph" w:customStyle="1" w:styleId="aff7">
    <w:name w:val="МУ Обычный стиль"/>
    <w:basedOn w:val="a"/>
    <w:autoRedefine/>
    <w:qFormat/>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pPr>
      <w:widowControl w:val="0"/>
    </w:pPr>
    <w:rPr>
      <w:rFonts w:ascii="Courier New" w:eastAsia="Times New Roman" w:hAnsi="Courier New" w:cs="Courier New"/>
      <w:sz w:val="22"/>
    </w:rPr>
  </w:style>
  <w:style w:type="paragraph" w:styleId="aff8">
    <w:name w:val="footnote text"/>
    <w:basedOn w:val="a"/>
    <w:semiHidden/>
    <w:pPr>
      <w:spacing w:after="0" w:line="240" w:lineRule="auto"/>
    </w:pPr>
    <w:rPr>
      <w:rFonts w:ascii="Times New Roman" w:eastAsia="Times New Roman" w:hAnsi="Times New Roman"/>
      <w:sz w:val="20"/>
      <w:szCs w:val="20"/>
      <w:lang w:eastAsia="ar-SA"/>
    </w:rPr>
  </w:style>
  <w:style w:type="paragraph" w:styleId="aff9">
    <w:name w:val="Body Text Indent"/>
    <w:basedOn w:val="aff0"/>
    <w:qFormat/>
    <w:pPr>
      <w:spacing w:after="120"/>
      <w:ind w:firstLine="210"/>
      <w:jc w:val="left"/>
    </w:pPr>
    <w:rPr>
      <w:sz w:val="24"/>
    </w:rPr>
  </w:style>
  <w:style w:type="paragraph" w:customStyle="1" w:styleId="affa">
    <w:name w:val="Знак"/>
    <w:basedOn w:val="a"/>
    <w:qFormat/>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pPr>
      <w:widowControl w:val="0"/>
    </w:pPr>
    <w:rPr>
      <w:rFonts w:ascii="Times New Roman" w:eastAsia="Times New Roman" w:hAnsi="Times New Roman"/>
      <w:b/>
      <w:bCs/>
      <w:sz w:val="24"/>
      <w:szCs w:val="24"/>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pPr>
      <w:ind w:left="720"/>
    </w:pPr>
    <w:rPr>
      <w:rFonts w:eastAsia="Times New Roman"/>
    </w:rPr>
  </w:style>
  <w:style w:type="paragraph" w:customStyle="1" w:styleId="Style3">
    <w:name w:val="Style3"/>
    <w:basedOn w:val="a"/>
    <w:qFormat/>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pPr>
      <w:spacing w:line="240" w:lineRule="auto"/>
    </w:pPr>
    <w:rPr>
      <w:sz w:val="20"/>
      <w:szCs w:val="20"/>
      <w:lang w:eastAsia="ru-RU"/>
    </w:rPr>
  </w:style>
  <w:style w:type="paragraph" w:styleId="afff0">
    <w:name w:val="annotation subject"/>
    <w:basedOn w:val="afff"/>
    <w:next w:val="afff"/>
    <w:semiHidden/>
    <w:qFormat/>
    <w:rPr>
      <w:b/>
      <w:bCs/>
    </w:rPr>
  </w:style>
  <w:style w:type="paragraph" w:customStyle="1" w:styleId="1251">
    <w:name w:val="Стиль Без интервала + 125 пт Черный По ширине Первая строка:  1..."/>
    <w:qFormat/>
    <w:pPr>
      <w:widowControl w:val="0"/>
      <w:ind w:firstLine="709"/>
      <w:jc w:val="both"/>
    </w:pPr>
    <w:rPr>
      <w:rFonts w:ascii="Times New Roman" w:hAnsi="Times New Roman"/>
      <w:color w:val="000000"/>
      <w:spacing w:val="1"/>
      <w:sz w:val="25"/>
    </w:rPr>
  </w:style>
  <w:style w:type="paragraph" w:customStyle="1" w:styleId="1e">
    <w:name w:val="Без интервала1"/>
    <w:qFormat/>
    <w:rPr>
      <w:sz w:val="22"/>
      <w:szCs w:val="22"/>
    </w:rPr>
  </w:style>
  <w:style w:type="paragraph" w:customStyle="1" w:styleId="ConsPlusDocList">
    <w:name w:val="ConsPlusDocList"/>
    <w:qFormat/>
    <w:pPr>
      <w:jc w:val="center"/>
    </w:pPr>
    <w:rPr>
      <w:rFonts w:ascii="Courier New" w:hAnsi="Courier New" w:cs="Courier New"/>
      <w:sz w:val="22"/>
    </w:rPr>
  </w:style>
  <w:style w:type="paragraph" w:customStyle="1" w:styleId="113">
    <w:name w:val="Абзац списка11"/>
    <w:basedOn w:val="a"/>
    <w:uiPriority w:val="99"/>
    <w:qFormat/>
    <w:pPr>
      <w:spacing w:after="0"/>
      <w:ind w:left="720"/>
      <w:jc w:val="center"/>
    </w:pPr>
  </w:style>
  <w:style w:type="paragraph" w:customStyle="1" w:styleId="213">
    <w:name w:val="Основной текст 21"/>
    <w:basedOn w:val="a"/>
    <w:qFormat/>
    <w:pPr>
      <w:spacing w:after="0" w:line="216" w:lineRule="auto"/>
      <w:ind w:firstLine="709"/>
      <w:jc w:val="both"/>
    </w:pPr>
    <w:rPr>
      <w:rFonts w:ascii="Times New Roman" w:hAnsi="Times New Roman"/>
      <w:sz w:val="20"/>
      <w:szCs w:val="20"/>
      <w:lang w:eastAsia="ru-RU"/>
    </w:rPr>
  </w:style>
  <w:style w:type="paragraph" w:styleId="afff1">
    <w:name w:val="Title"/>
    <w:basedOn w:val="a"/>
    <w:qFormat/>
    <w:pPr>
      <w:spacing w:after="0" w:line="240" w:lineRule="auto"/>
      <w:jc w:val="center"/>
    </w:pPr>
    <w:rPr>
      <w:rFonts w:ascii="Arial" w:hAnsi="Arial"/>
      <w:b/>
      <w:bCs/>
      <w:sz w:val="24"/>
      <w:szCs w:val="24"/>
      <w:lang w:eastAsia="ru-RU"/>
    </w:rPr>
  </w:style>
  <w:style w:type="paragraph" w:styleId="39">
    <w:name w:val="Body Text Indent 3"/>
    <w:basedOn w:val="a"/>
    <w:qFormat/>
    <w:pPr>
      <w:spacing w:after="120" w:line="240" w:lineRule="auto"/>
      <w:ind w:left="283"/>
      <w:jc w:val="center"/>
    </w:pPr>
    <w:rPr>
      <w:rFonts w:ascii="Times New Roman" w:hAnsi="Times New Roman"/>
      <w:sz w:val="16"/>
      <w:szCs w:val="16"/>
      <w:lang w:eastAsia="ru-RU"/>
    </w:rPr>
  </w:style>
  <w:style w:type="paragraph" w:styleId="afff2">
    <w:name w:val="Plain Text"/>
    <w:basedOn w:val="a"/>
    <w:qFormat/>
    <w:pPr>
      <w:spacing w:after="0" w:line="240" w:lineRule="auto"/>
      <w:jc w:val="center"/>
    </w:pPr>
    <w:rPr>
      <w:rFonts w:ascii="Courier New" w:hAnsi="Courier New"/>
      <w:sz w:val="20"/>
      <w:szCs w:val="20"/>
      <w:lang w:eastAsia="ru-RU"/>
    </w:rPr>
  </w:style>
  <w:style w:type="paragraph" w:customStyle="1" w:styleId="ConsNormal">
    <w:name w:val="ConsNormal"/>
    <w:qFormat/>
    <w:pPr>
      <w:widowControl w:val="0"/>
      <w:ind w:right="19772" w:firstLine="720"/>
      <w:jc w:val="center"/>
    </w:pPr>
    <w:rPr>
      <w:rFonts w:ascii="Arial" w:hAnsi="Arial" w:cs="Arial"/>
      <w:sz w:val="22"/>
    </w:rPr>
  </w:style>
  <w:style w:type="paragraph" w:customStyle="1" w:styleId="ConsTitle">
    <w:name w:val="ConsTitle"/>
    <w:qFormat/>
    <w:pPr>
      <w:widowControl w:val="0"/>
      <w:ind w:right="19772"/>
      <w:jc w:val="center"/>
    </w:pPr>
    <w:rPr>
      <w:rFonts w:ascii="Arial" w:hAnsi="Arial" w:cs="Arial"/>
      <w:b/>
      <w:bCs/>
      <w:sz w:val="22"/>
    </w:rPr>
  </w:style>
  <w:style w:type="paragraph" w:customStyle="1" w:styleId="Preformat">
    <w:name w:val="Preformat"/>
    <w:qFormat/>
    <w:pPr>
      <w:jc w:val="center"/>
    </w:pPr>
    <w:rPr>
      <w:rFonts w:ascii="Courier New" w:hAnsi="Courier New" w:cs="Courier New"/>
      <w:sz w:val="22"/>
    </w:rPr>
  </w:style>
  <w:style w:type="paragraph" w:customStyle="1" w:styleId="afff3">
    <w:name w:val="Нумерованный Список"/>
    <w:basedOn w:val="a"/>
    <w:qFormat/>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2"/>
    </w:rPr>
  </w:style>
  <w:style w:type="paragraph" w:customStyle="1" w:styleId="ConsCell">
    <w:name w:val="ConsCell"/>
    <w:qFormat/>
    <w:pPr>
      <w:widowControl w:val="0"/>
      <w:ind w:right="19772"/>
      <w:jc w:val="center"/>
    </w:pPr>
    <w:rPr>
      <w:rFonts w:ascii="Arial" w:hAnsi="Arial" w:cs="Arial"/>
      <w:sz w:val="22"/>
    </w:rPr>
  </w:style>
  <w:style w:type="paragraph" w:customStyle="1" w:styleId="14">
    <w:name w:val="Обычный1"/>
    <w:link w:val="19"/>
    <w:qFormat/>
    <w:pPr>
      <w:widowControl w:val="0"/>
      <w:spacing w:line="300" w:lineRule="auto"/>
      <w:ind w:firstLine="820"/>
      <w:jc w:val="both"/>
    </w:pPr>
    <w:rPr>
      <w:rFonts w:ascii="Times New Roman" w:hAnsi="Times New Roman"/>
      <w:sz w:val="22"/>
      <w:szCs w:val="22"/>
    </w:rPr>
  </w:style>
  <w:style w:type="paragraph" w:customStyle="1" w:styleId="text">
    <w:name w:val="text"/>
    <w:basedOn w:val="a"/>
    <w:qFormat/>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pPr>
      <w:spacing w:after="120" w:line="240" w:lineRule="exact"/>
      <w:jc w:val="left"/>
    </w:pPr>
    <w:rPr>
      <w:rFonts w:eastAsia="Calibri"/>
      <w:b/>
      <w:bCs/>
      <w:sz w:val="24"/>
    </w:rPr>
  </w:style>
  <w:style w:type="paragraph" w:customStyle="1" w:styleId="afff9">
    <w:name w:val="Подпись на общем бланке"/>
    <w:basedOn w:val="affc"/>
    <w:next w:val="aff0"/>
    <w:qFormat/>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pPr>
      <w:spacing w:after="160" w:line="240" w:lineRule="exact"/>
      <w:jc w:val="center"/>
    </w:pPr>
    <w:rPr>
      <w:rFonts w:ascii="Verdana" w:hAnsi="Verdana" w:cs="Verdana"/>
      <w:sz w:val="24"/>
      <w:szCs w:val="24"/>
      <w:lang w:val="en-US"/>
    </w:rPr>
  </w:style>
  <w:style w:type="paragraph" w:customStyle="1" w:styleId="101">
    <w:name w:val="Обычный 10"/>
    <w:basedOn w:val="a"/>
    <w:qFormat/>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pPr>
      <w:spacing w:after="60"/>
      <w:ind w:firstLine="709"/>
      <w:jc w:val="both"/>
    </w:pPr>
    <w:rPr>
      <w:rFonts w:eastAsia="Calibri"/>
      <w:sz w:val="28"/>
      <w:szCs w:val="28"/>
    </w:rPr>
  </w:style>
  <w:style w:type="paragraph" w:customStyle="1" w:styleId="1f0">
    <w:name w:val="Знак1"/>
    <w:basedOn w:val="a"/>
    <w:qFormat/>
    <w:pPr>
      <w:spacing w:after="160" w:line="240" w:lineRule="exact"/>
      <w:jc w:val="both"/>
    </w:pPr>
    <w:rPr>
      <w:rFonts w:ascii="Times New Roman" w:hAnsi="Times New Roman"/>
      <w:sz w:val="24"/>
      <w:szCs w:val="24"/>
      <w:lang w:val="en-US"/>
    </w:rPr>
  </w:style>
  <w:style w:type="paragraph" w:customStyle="1" w:styleId="Normal1">
    <w:name w:val="Normal1"/>
    <w:qFormat/>
    <w:pPr>
      <w:widowControl w:val="0"/>
      <w:jc w:val="center"/>
    </w:pPr>
    <w:rPr>
      <w:rFonts w:ascii="Times New Roman" w:hAnsi="Times New Roman"/>
      <w:sz w:val="22"/>
    </w:rPr>
  </w:style>
  <w:style w:type="paragraph" w:customStyle="1" w:styleId="ConsPlusCell">
    <w:name w:val="ConsPlusCell"/>
    <w:uiPriority w:val="99"/>
    <w:qFormat/>
    <w:pPr>
      <w:jc w:val="center"/>
    </w:pPr>
    <w:rPr>
      <w:rFonts w:ascii="Arial" w:hAnsi="Arial" w:cs="Arial"/>
      <w:sz w:val="22"/>
    </w:rPr>
  </w:style>
  <w:style w:type="paragraph" w:customStyle="1" w:styleId="afffd">
    <w:name w:val="Знак Знак Знак Знак Знак Знак Знак"/>
    <w:basedOn w:val="a"/>
    <w:qFormat/>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Pr>
      <w:rFonts w:ascii="Times New Roman" w:eastAsia="Times New Roman" w:hAnsi="Times New Roman"/>
      <w:b/>
      <w:sz w:val="28"/>
      <w:szCs w:val="28"/>
    </w:rPr>
  </w:style>
  <w:style w:type="paragraph" w:customStyle="1" w:styleId="2c">
    <w:name w:val="Знак2"/>
    <w:basedOn w:val="a"/>
    <w:qFormat/>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pPr>
      <w:widowControl w:val="0"/>
      <w:ind w:left="283"/>
    </w:pPr>
    <w:rPr>
      <w:sz w:val="20"/>
      <w:szCs w:val="20"/>
    </w:rPr>
  </w:style>
  <w:style w:type="paragraph" w:customStyle="1" w:styleId="223">
    <w:name w:val="Основной текст 22"/>
    <w:basedOn w:val="a"/>
    <w:qFormat/>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Nonformat">
    <w:name w:val="Nonformat"/>
    <w:basedOn w:val="a"/>
    <w:qFormat/>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pPr>
      <w:tabs>
        <w:tab w:val="right" w:leader="dot" w:pos="10196"/>
      </w:tabs>
      <w:spacing w:after="0" w:line="240" w:lineRule="auto"/>
      <w:ind w:left="221"/>
    </w:pPr>
    <w:rPr>
      <w:rFonts w:ascii="Times New Roman" w:eastAsia="Times New Roman" w:hAnsi="Times New Roman"/>
      <w:bCs/>
      <w:iCs/>
      <w:sz w:val="20"/>
      <w:szCs w:val="20"/>
      <w:lang w:eastAsia="ru-RU"/>
    </w:rPr>
  </w:style>
  <w:style w:type="paragraph" w:styleId="1f4">
    <w:name w:val="toc 1"/>
    <w:basedOn w:val="a"/>
    <w:next w:val="a"/>
    <w:autoRedefine/>
    <w:uiPriority w:val="39"/>
    <w:unhideWhenUsed/>
    <w:qFormat/>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pPr>
      <w:spacing w:after="0"/>
      <w:ind w:left="440"/>
    </w:pPr>
    <w:rPr>
      <w:i/>
      <w:iCs/>
      <w:sz w:val="20"/>
      <w:szCs w:val="20"/>
    </w:rPr>
  </w:style>
  <w:style w:type="paragraph" w:styleId="42">
    <w:name w:val="toc 4"/>
    <w:basedOn w:val="a"/>
    <w:next w:val="a"/>
    <w:autoRedefine/>
    <w:uiPriority w:val="39"/>
    <w:unhideWhenUsed/>
    <w:pPr>
      <w:spacing w:after="0"/>
      <w:ind w:left="660"/>
    </w:pPr>
    <w:rPr>
      <w:sz w:val="18"/>
      <w:szCs w:val="18"/>
    </w:rPr>
  </w:style>
  <w:style w:type="paragraph" w:styleId="52">
    <w:name w:val="toc 5"/>
    <w:basedOn w:val="a"/>
    <w:next w:val="a"/>
    <w:autoRedefine/>
    <w:uiPriority w:val="39"/>
    <w:unhideWhenUsed/>
    <w:pPr>
      <w:spacing w:after="0"/>
      <w:ind w:left="880"/>
    </w:pPr>
    <w:rPr>
      <w:sz w:val="18"/>
      <w:szCs w:val="18"/>
    </w:rPr>
  </w:style>
  <w:style w:type="paragraph" w:styleId="61">
    <w:name w:val="toc 6"/>
    <w:basedOn w:val="a"/>
    <w:next w:val="a"/>
    <w:autoRedefine/>
    <w:uiPriority w:val="39"/>
    <w:unhideWhenUsed/>
    <w:pPr>
      <w:spacing w:after="0"/>
      <w:ind w:left="1100"/>
    </w:pPr>
    <w:rPr>
      <w:sz w:val="18"/>
      <w:szCs w:val="18"/>
    </w:rPr>
  </w:style>
  <w:style w:type="paragraph" w:styleId="71">
    <w:name w:val="toc 7"/>
    <w:basedOn w:val="a"/>
    <w:next w:val="a"/>
    <w:autoRedefine/>
    <w:uiPriority w:val="39"/>
    <w:unhideWhenUsed/>
    <w:pPr>
      <w:spacing w:after="0"/>
      <w:ind w:left="1320"/>
    </w:pPr>
    <w:rPr>
      <w:sz w:val="18"/>
      <w:szCs w:val="18"/>
    </w:rPr>
  </w:style>
  <w:style w:type="paragraph" w:styleId="81">
    <w:name w:val="toc 8"/>
    <w:basedOn w:val="a"/>
    <w:next w:val="a"/>
    <w:autoRedefine/>
    <w:uiPriority w:val="39"/>
    <w:unhideWhenUsed/>
    <w:pPr>
      <w:spacing w:after="0"/>
      <w:ind w:left="1540"/>
    </w:pPr>
    <w:rPr>
      <w:sz w:val="18"/>
      <w:szCs w:val="18"/>
    </w:rPr>
  </w:style>
  <w:style w:type="paragraph" w:styleId="92">
    <w:name w:val="toc 9"/>
    <w:basedOn w:val="a"/>
    <w:next w:val="a"/>
    <w:autoRedefine/>
    <w:uiPriority w:val="39"/>
    <w:unhideWhenUsed/>
    <w:pPr>
      <w:spacing w:after="0"/>
      <w:ind w:left="1760"/>
    </w:pPr>
    <w:rPr>
      <w:sz w:val="18"/>
      <w:szCs w:val="18"/>
    </w:rPr>
  </w:style>
  <w:style w:type="paragraph" w:styleId="affff">
    <w:name w:val="endnote text"/>
    <w:basedOn w:val="a"/>
    <w:uiPriority w:val="99"/>
    <w:unhideWhenUsed/>
    <w:rPr>
      <w:sz w:val="24"/>
      <w:szCs w:val="24"/>
    </w:rPr>
  </w:style>
  <w:style w:type="paragraph" w:customStyle="1" w:styleId="1-11">
    <w:name w:val="Средняя заливка 1 - Акцент 11"/>
    <w:qFormat/>
    <w:rPr>
      <w:sz w:val="22"/>
      <w:szCs w:val="22"/>
      <w:lang w:eastAsia="en-US"/>
    </w:rPr>
  </w:style>
  <w:style w:type="paragraph" w:customStyle="1" w:styleId="1-21">
    <w:name w:val="Средняя сетка 1 - Акцент 21"/>
    <w:basedOn w:val="a"/>
    <w:uiPriority w:val="34"/>
    <w:qFormat/>
    <w:pPr>
      <w:ind w:left="720"/>
      <w:contextualSpacing/>
    </w:pPr>
  </w:style>
  <w:style w:type="paragraph" w:styleId="affff0">
    <w:name w:val="Document Map"/>
    <w:basedOn w:val="a"/>
    <w:uiPriority w:val="99"/>
    <w:semiHidden/>
    <w:unhideWhenUsed/>
    <w:qFormat/>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pPr>
      <w:spacing w:after="0"/>
      <w:ind w:left="539" w:firstLine="709"/>
      <w:jc w:val="both"/>
    </w:pPr>
    <w:rPr>
      <w:rFonts w:ascii="Times New Roman" w:hAnsi="Times New Roman"/>
      <w:i/>
      <w:sz w:val="28"/>
      <w:szCs w:val="28"/>
    </w:rPr>
  </w:style>
  <w:style w:type="paragraph" w:customStyle="1" w:styleId="affff2">
    <w:name w:val="Сценарии"/>
    <w:basedOn w:val="a"/>
    <w:qFormat/>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pPr>
      <w:ind w:left="720"/>
      <w:contextualSpacing/>
    </w:pPr>
  </w:style>
  <w:style w:type="paragraph" w:customStyle="1" w:styleId="1-">
    <w:name w:val="Рег. Заголовок 1-го уровня регламента"/>
    <w:basedOn w:val="1"/>
    <w:qFormat/>
    <w:pPr>
      <w:spacing w:before="240" w:after="240" w:line="276" w:lineRule="auto"/>
      <w:jc w:val="center"/>
    </w:pPr>
    <w:rPr>
      <w:i w:val="0"/>
      <w:sz w:val="28"/>
      <w:szCs w:val="28"/>
    </w:rPr>
  </w:style>
  <w:style w:type="paragraph" w:customStyle="1" w:styleId="114">
    <w:name w:val="Рег. Основной текст уровень 1.1"/>
    <w:basedOn w:val="ConsPlusNormal0"/>
    <w:qFormat/>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0"/>
    <w:qFormat/>
    <w:pPr>
      <w:spacing w:before="360" w:after="240"/>
    </w:pPr>
    <w:rPr>
      <w:i/>
    </w:rPr>
  </w:style>
  <w:style w:type="paragraph" w:customStyle="1" w:styleId="1111">
    <w:name w:val="Рег. Основной текст уровень 1.1.1"/>
    <w:basedOn w:val="a"/>
    <w:next w:val="1110"/>
    <w:qFormat/>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pPr>
      <w:ind w:left="0"/>
    </w:pPr>
  </w:style>
  <w:style w:type="paragraph" w:customStyle="1" w:styleId="1f6">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Pr>
      <w:lang w:eastAsia="ar-SA"/>
    </w:rPr>
  </w:style>
  <w:style w:type="paragraph" w:customStyle="1" w:styleId="affff9">
    <w:name w:val="Рег. Списки без буллетов широкие"/>
    <w:basedOn w:val="a"/>
    <w:qFormat/>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pPr>
      <w:numPr>
        <w:numId w:val="0"/>
      </w:numPr>
      <w:spacing w:after="240" w:line="276" w:lineRule="auto"/>
    </w:pPr>
    <w:rPr>
      <w:i w:val="0"/>
    </w:rPr>
  </w:style>
  <w:style w:type="paragraph" w:customStyle="1" w:styleId="1f7">
    <w:name w:val="Рег. Основной нумерованный 1. текст"/>
    <w:basedOn w:val="ConsPlusNormal0"/>
    <w:qFormat/>
    <w:pPr>
      <w:spacing w:line="276" w:lineRule="auto"/>
      <w:jc w:val="both"/>
    </w:pPr>
    <w:rPr>
      <w:rFonts w:ascii="Times New Roman" w:hAnsi="Times New Roman" w:cs="Times New Roman"/>
      <w:sz w:val="28"/>
      <w:szCs w:val="28"/>
    </w:rPr>
  </w:style>
  <w:style w:type="paragraph" w:styleId="affffa">
    <w:name w:val="No Spacing"/>
    <w:qFormat/>
    <w:pPr>
      <w:ind w:left="360"/>
      <w:jc w:val="both"/>
    </w:pPr>
    <w:rPr>
      <w:rFonts w:ascii="Times New Roman" w:hAnsi="Times New Roman"/>
      <w:sz w:val="24"/>
      <w:szCs w:val="22"/>
      <w:lang w:eastAsia="en-US"/>
    </w:rPr>
  </w:style>
  <w:style w:type="paragraph" w:styleId="affffb">
    <w:name w:val="Revision"/>
    <w:uiPriority w:val="99"/>
    <w:semiHidden/>
    <w:qFormat/>
    <w:rPr>
      <w:sz w:val="22"/>
      <w:szCs w:val="22"/>
      <w:lang w:eastAsia="en-US"/>
    </w:rPr>
  </w:style>
  <w:style w:type="paragraph" w:styleId="affffc">
    <w:name w:val="TOC Heading"/>
    <w:basedOn w:val="1"/>
    <w:next w:val="a"/>
    <w:uiPriority w:val="39"/>
    <w:unhideWhenUsed/>
    <w:qFormat/>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pPr>
      <w:tabs>
        <w:tab w:val="clear" w:pos="992"/>
        <w:tab w:val="left" w:pos="1418"/>
      </w:tabs>
    </w:p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style>
  <w:style w:type="table" w:styleId="afff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Pr>
      <w:color w:val="0000FF" w:themeColor="hyperlink"/>
      <w:u w:val="single"/>
    </w:rPr>
  </w:style>
  <w:style w:type="character" w:styleId="afffff1">
    <w:name w:val="footnote reference"/>
    <w:basedOn w:val="a0"/>
    <w:semiHidden/>
    <w:unhideWhenUsed/>
    <w:rPr>
      <w:vertAlign w:val="superscript"/>
    </w:rPr>
  </w:style>
  <w:style w:type="paragraph" w:customStyle="1" w:styleId="1f9">
    <w:name w:val="Основной текст1"/>
    <w:basedOn w:val="a"/>
    <w:link w:val="afffff2"/>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Pr>
      <w:rFonts w:ascii="Times New Roman" w:eastAsia="Times New Roman" w:hAnsi="Times New Roman"/>
      <w:b/>
      <w:bCs/>
      <w:sz w:val="28"/>
      <w:szCs w:val="28"/>
      <w:shd w:val="clear" w:color="auto" w:fill="FFFFFF"/>
    </w:rPr>
  </w:style>
  <w:style w:type="paragraph" w:customStyle="1" w:styleId="2f5">
    <w:name w:val="Заголовок №2"/>
    <w:basedOn w:val="a"/>
    <w:link w:val="2f4"/>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Pr>
      <w:rFonts w:ascii="Times New Roman" w:eastAsia="Times New Roman" w:hAnsi="Times New Roman"/>
      <w:shd w:val="clear" w:color="auto" w:fill="FFFFFF"/>
    </w:rPr>
  </w:style>
  <w:style w:type="paragraph" w:customStyle="1" w:styleId="afffff4">
    <w:name w:val="Сноска"/>
    <w:basedOn w:val="a"/>
    <w:link w:val="afffff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Pr>
      <w:rFonts w:ascii="Times New Roman" w:eastAsia="Times New Roman" w:hAnsi="Times New Roman"/>
      <w:b/>
      <w:bCs/>
      <w:color w:val="002060"/>
      <w:shd w:val="clear" w:color="auto" w:fill="FFFFFF"/>
    </w:rPr>
  </w:style>
  <w:style w:type="paragraph" w:customStyle="1" w:styleId="3c">
    <w:name w:val="Основной текст (3)"/>
    <w:basedOn w:val="a"/>
    <w:link w:val="3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0/1a2396cf5e4aecc0e6e96fafa771cb3e6d25db7f/%23dst20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57290/b124e72af2b0eabb7334175b1c01a5454388a0cb/%23dst201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3936-155E-4E35-BBF1-D4FB3F12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43</Pages>
  <Words>12958</Words>
  <Characters>73863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exif_MSED_556e57cbe0e1ff858308d6ad0054c8d7d5f9b6258779a797a1ebc6a74670a65e</dc:description>
  <cp:lastModifiedBy>User</cp:lastModifiedBy>
  <cp:revision>21</cp:revision>
  <cp:lastPrinted>2021-12-29T11:38:00Z</cp:lastPrinted>
  <dcterms:created xsi:type="dcterms:W3CDTF">2021-09-30T07:49:00Z</dcterms:created>
  <dcterms:modified xsi:type="dcterms:W3CDTF">2023-01-30T04:16:00Z</dcterms:modified>
  <dc:language>ru-RU</dc:language>
</cp:coreProperties>
</file>