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CB4" w:rsidRPr="00CF7A43" w:rsidRDefault="007C4CB4" w:rsidP="007C4CB4">
      <w:pPr>
        <w:jc w:val="center"/>
        <w:rPr>
          <w:rFonts w:ascii="Arial" w:hAnsi="Arial" w:cs="Arial"/>
          <w:b/>
        </w:rPr>
      </w:pPr>
      <w:r w:rsidRPr="00CF7A43">
        <w:rPr>
          <w:rFonts w:ascii="Arial" w:hAnsi="Arial" w:cs="Arial"/>
          <w:b/>
        </w:rPr>
        <w:t>ПОКРОВСКИЙ СЕЛЬСКИЙ СОВЕТ НАРОДНЫХ ДЕПУТАТОВ</w:t>
      </w:r>
    </w:p>
    <w:p w:rsidR="007C4CB4" w:rsidRPr="00CF7A43" w:rsidRDefault="007C4CB4" w:rsidP="007C4CB4">
      <w:pPr>
        <w:jc w:val="center"/>
        <w:rPr>
          <w:rFonts w:ascii="Arial" w:hAnsi="Arial" w:cs="Arial"/>
          <w:b/>
        </w:rPr>
      </w:pPr>
      <w:r w:rsidRPr="00CF7A43">
        <w:rPr>
          <w:rFonts w:ascii="Arial" w:hAnsi="Arial" w:cs="Arial"/>
          <w:b/>
        </w:rPr>
        <w:t>МАМОНТОВСКОГО РАЙОНА                                                                 АЛТАЙСКОГО КРАЯ</w:t>
      </w:r>
    </w:p>
    <w:p w:rsidR="007C4CB4" w:rsidRPr="00CF7A43" w:rsidRDefault="007C4CB4" w:rsidP="007C4CB4">
      <w:pPr>
        <w:jc w:val="center"/>
        <w:rPr>
          <w:rFonts w:ascii="Arial" w:hAnsi="Arial" w:cs="Arial"/>
          <w:b/>
        </w:rPr>
      </w:pPr>
    </w:p>
    <w:p w:rsidR="007C4CB4" w:rsidRPr="00CF7A43" w:rsidRDefault="007C4CB4" w:rsidP="007C4CB4">
      <w:pPr>
        <w:jc w:val="center"/>
        <w:rPr>
          <w:rFonts w:ascii="Arial" w:hAnsi="Arial" w:cs="Arial"/>
          <w:b/>
        </w:rPr>
      </w:pPr>
    </w:p>
    <w:p w:rsidR="007C4CB4" w:rsidRPr="00CF7A43" w:rsidRDefault="007C4CB4" w:rsidP="007C4CB4">
      <w:pPr>
        <w:jc w:val="center"/>
        <w:rPr>
          <w:rFonts w:ascii="Arial" w:hAnsi="Arial" w:cs="Arial"/>
          <w:b/>
        </w:rPr>
      </w:pPr>
      <w:proofErr w:type="gramStart"/>
      <w:r w:rsidRPr="00CF7A43">
        <w:rPr>
          <w:rFonts w:ascii="Arial" w:hAnsi="Arial" w:cs="Arial"/>
          <w:b/>
        </w:rPr>
        <w:t>Р</w:t>
      </w:r>
      <w:proofErr w:type="gramEnd"/>
      <w:r w:rsidRPr="00CF7A43">
        <w:rPr>
          <w:rFonts w:ascii="Arial" w:hAnsi="Arial" w:cs="Arial"/>
          <w:b/>
        </w:rPr>
        <w:t xml:space="preserve"> Е Ш Е Н И Е</w:t>
      </w:r>
    </w:p>
    <w:p w:rsidR="007C4CB4" w:rsidRPr="00CF7A43" w:rsidRDefault="007C4CB4" w:rsidP="007C4CB4">
      <w:pPr>
        <w:jc w:val="center"/>
        <w:rPr>
          <w:rFonts w:ascii="Arial" w:hAnsi="Arial" w:cs="Arial"/>
          <w:b/>
        </w:rPr>
      </w:pPr>
    </w:p>
    <w:p w:rsidR="007C4CB4" w:rsidRPr="00CF7A43" w:rsidRDefault="007C4CB4" w:rsidP="007C4CB4">
      <w:pPr>
        <w:jc w:val="center"/>
        <w:rPr>
          <w:rFonts w:ascii="Arial" w:hAnsi="Arial" w:cs="Arial"/>
          <w:b/>
        </w:rPr>
      </w:pPr>
    </w:p>
    <w:p w:rsidR="007C4CB4" w:rsidRPr="00CF7A43" w:rsidRDefault="00CF7A43" w:rsidP="007C4CB4">
      <w:pPr>
        <w:rPr>
          <w:rFonts w:ascii="Arial" w:hAnsi="Arial" w:cs="Arial"/>
          <w:u w:val="single"/>
        </w:rPr>
      </w:pPr>
      <w:r w:rsidRPr="00CF7A43">
        <w:rPr>
          <w:rFonts w:ascii="Arial" w:hAnsi="Arial" w:cs="Arial"/>
          <w:b/>
          <w:u w:val="single"/>
        </w:rPr>
        <w:t xml:space="preserve">21.12.2017   </w:t>
      </w:r>
      <w:r w:rsidR="007C4CB4" w:rsidRPr="00CF7A43">
        <w:rPr>
          <w:rFonts w:ascii="Arial" w:hAnsi="Arial" w:cs="Arial"/>
        </w:rPr>
        <w:t xml:space="preserve">  № </w:t>
      </w:r>
      <w:r w:rsidRPr="00CF7A43">
        <w:rPr>
          <w:rFonts w:ascii="Arial" w:hAnsi="Arial" w:cs="Arial"/>
          <w:b/>
          <w:u w:val="single"/>
        </w:rPr>
        <w:t>31</w:t>
      </w:r>
      <w:r w:rsidR="007C4CB4" w:rsidRPr="00CF7A43">
        <w:rPr>
          <w:rFonts w:ascii="Arial" w:hAnsi="Arial" w:cs="Arial"/>
          <w:u w:val="single"/>
        </w:rPr>
        <w:t xml:space="preserve">  </w:t>
      </w:r>
    </w:p>
    <w:p w:rsidR="007C4CB4" w:rsidRPr="00CF7A43" w:rsidRDefault="007C4CB4" w:rsidP="007C4CB4">
      <w:pPr>
        <w:rPr>
          <w:rFonts w:ascii="Arial" w:hAnsi="Arial" w:cs="Arial"/>
        </w:rPr>
      </w:pPr>
      <w:proofErr w:type="gramStart"/>
      <w:r w:rsidRPr="00CF7A43">
        <w:rPr>
          <w:rFonts w:ascii="Arial" w:hAnsi="Arial" w:cs="Arial"/>
        </w:rPr>
        <w:t>с</w:t>
      </w:r>
      <w:proofErr w:type="gramEnd"/>
      <w:r w:rsidRPr="00CF7A43">
        <w:rPr>
          <w:rFonts w:ascii="Arial" w:hAnsi="Arial" w:cs="Arial"/>
        </w:rPr>
        <w:t>. Покровка</w:t>
      </w:r>
    </w:p>
    <w:p w:rsidR="007C4CB4" w:rsidRPr="00CF7A43" w:rsidRDefault="007C4CB4" w:rsidP="007C4CB4">
      <w:pPr>
        <w:rPr>
          <w:rFonts w:ascii="Arial" w:hAnsi="Arial" w:cs="Arial"/>
        </w:rPr>
      </w:pPr>
    </w:p>
    <w:p w:rsidR="007C4CB4" w:rsidRPr="00CF7A43" w:rsidRDefault="007C4CB4" w:rsidP="007C4CB4">
      <w:pPr>
        <w:rPr>
          <w:rFonts w:ascii="Arial" w:hAnsi="Arial" w:cs="Arial"/>
        </w:rPr>
      </w:pPr>
    </w:p>
    <w:p w:rsidR="007C4CB4" w:rsidRPr="00CF7A43" w:rsidRDefault="007C4CB4" w:rsidP="007C4CB4">
      <w:pPr>
        <w:rPr>
          <w:rFonts w:ascii="Arial" w:hAnsi="Arial" w:cs="Arial"/>
        </w:rPr>
      </w:pPr>
    </w:p>
    <w:p w:rsidR="007C4CB4" w:rsidRPr="00CF7A43" w:rsidRDefault="007C4CB4" w:rsidP="007C4CB4">
      <w:pPr>
        <w:rPr>
          <w:rFonts w:ascii="Arial" w:hAnsi="Arial" w:cs="Arial"/>
        </w:rPr>
      </w:pPr>
      <w:r w:rsidRPr="00CF7A43">
        <w:rPr>
          <w:rFonts w:ascii="Arial" w:hAnsi="Arial" w:cs="Arial"/>
        </w:rPr>
        <w:t>Об утверждении положения «О порядке</w:t>
      </w:r>
    </w:p>
    <w:p w:rsidR="007C4CB4" w:rsidRPr="00CF7A43" w:rsidRDefault="007C4CB4" w:rsidP="007C4CB4">
      <w:pPr>
        <w:rPr>
          <w:rFonts w:ascii="Arial" w:hAnsi="Arial" w:cs="Arial"/>
        </w:rPr>
      </w:pPr>
      <w:r w:rsidRPr="00CF7A43">
        <w:rPr>
          <w:rFonts w:ascii="Arial" w:hAnsi="Arial" w:cs="Arial"/>
        </w:rPr>
        <w:t xml:space="preserve">организации и проведении </w:t>
      </w:r>
      <w:proofErr w:type="gramStart"/>
      <w:r w:rsidRPr="00CF7A43">
        <w:rPr>
          <w:rFonts w:ascii="Arial" w:hAnsi="Arial" w:cs="Arial"/>
        </w:rPr>
        <w:t>публичных</w:t>
      </w:r>
      <w:proofErr w:type="gramEnd"/>
    </w:p>
    <w:p w:rsidR="007C4CB4" w:rsidRPr="00CF7A43" w:rsidRDefault="007C4CB4" w:rsidP="007C4CB4">
      <w:pPr>
        <w:rPr>
          <w:rFonts w:ascii="Arial" w:hAnsi="Arial" w:cs="Arial"/>
        </w:rPr>
      </w:pPr>
      <w:r w:rsidRPr="00CF7A43">
        <w:rPr>
          <w:rFonts w:ascii="Arial" w:hAnsi="Arial" w:cs="Arial"/>
        </w:rPr>
        <w:t xml:space="preserve">слушаний на территории </w:t>
      </w:r>
      <w:proofErr w:type="gramStart"/>
      <w:r w:rsidRPr="00CF7A43">
        <w:rPr>
          <w:rFonts w:ascii="Arial" w:hAnsi="Arial" w:cs="Arial"/>
        </w:rPr>
        <w:t>муниципального</w:t>
      </w:r>
      <w:proofErr w:type="gramEnd"/>
    </w:p>
    <w:p w:rsidR="007C4CB4" w:rsidRPr="00CF7A43" w:rsidRDefault="007C4CB4" w:rsidP="007C4CB4">
      <w:pPr>
        <w:rPr>
          <w:rFonts w:ascii="Arial" w:hAnsi="Arial" w:cs="Arial"/>
        </w:rPr>
      </w:pPr>
      <w:r w:rsidRPr="00CF7A43">
        <w:rPr>
          <w:rFonts w:ascii="Arial" w:hAnsi="Arial" w:cs="Arial"/>
        </w:rPr>
        <w:t>образования Покровский сельсовет</w:t>
      </w:r>
    </w:p>
    <w:p w:rsidR="007C4CB4" w:rsidRPr="00CF7A43" w:rsidRDefault="007C4CB4" w:rsidP="007C4CB4">
      <w:pPr>
        <w:rPr>
          <w:rFonts w:ascii="Arial" w:hAnsi="Arial" w:cs="Arial"/>
        </w:rPr>
      </w:pPr>
      <w:r w:rsidRPr="00CF7A43">
        <w:rPr>
          <w:rFonts w:ascii="Arial" w:hAnsi="Arial" w:cs="Arial"/>
        </w:rPr>
        <w:t>Мамонтовского района Алтайского края»</w:t>
      </w:r>
    </w:p>
    <w:p w:rsidR="007C4CB4" w:rsidRPr="00CF7A43" w:rsidRDefault="007C4CB4" w:rsidP="007C4CB4">
      <w:pPr>
        <w:rPr>
          <w:rFonts w:ascii="Arial" w:hAnsi="Arial" w:cs="Arial"/>
        </w:rPr>
      </w:pPr>
    </w:p>
    <w:p w:rsidR="007C4CB4" w:rsidRPr="00CF7A43" w:rsidRDefault="007C4CB4" w:rsidP="007C4CB4">
      <w:pPr>
        <w:rPr>
          <w:rFonts w:ascii="Arial" w:hAnsi="Arial" w:cs="Arial"/>
        </w:rPr>
      </w:pPr>
    </w:p>
    <w:p w:rsidR="007C4CB4" w:rsidRPr="00CF7A43" w:rsidRDefault="007C4CB4" w:rsidP="007C4CB4">
      <w:pPr>
        <w:jc w:val="both"/>
        <w:rPr>
          <w:rFonts w:ascii="Arial" w:hAnsi="Arial" w:cs="Arial"/>
        </w:rPr>
      </w:pPr>
      <w:r w:rsidRPr="00CF7A43">
        <w:rPr>
          <w:rFonts w:ascii="Arial" w:hAnsi="Arial" w:cs="Arial"/>
        </w:rPr>
        <w:t xml:space="preserve">                В соответствии с Конституцией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Покровский сельсовет Мамонтовского района Алтайского края,  Покровский сельский Совет народных депутатов</w:t>
      </w:r>
    </w:p>
    <w:p w:rsidR="007C4CB4" w:rsidRPr="00CF7A43" w:rsidRDefault="007C4CB4" w:rsidP="007C4CB4">
      <w:pPr>
        <w:rPr>
          <w:rFonts w:ascii="Arial" w:hAnsi="Arial" w:cs="Arial"/>
        </w:rPr>
      </w:pPr>
    </w:p>
    <w:p w:rsidR="007C4CB4" w:rsidRPr="00CF7A43" w:rsidRDefault="007C4CB4" w:rsidP="007C4CB4">
      <w:pPr>
        <w:jc w:val="center"/>
        <w:rPr>
          <w:rFonts w:ascii="Arial" w:hAnsi="Arial" w:cs="Arial"/>
        </w:rPr>
      </w:pPr>
      <w:proofErr w:type="gramStart"/>
      <w:r w:rsidRPr="00CF7A43">
        <w:rPr>
          <w:rFonts w:ascii="Arial" w:hAnsi="Arial" w:cs="Arial"/>
        </w:rPr>
        <w:t>Р</w:t>
      </w:r>
      <w:proofErr w:type="gramEnd"/>
      <w:r w:rsidRPr="00CF7A43">
        <w:rPr>
          <w:rFonts w:ascii="Arial" w:hAnsi="Arial" w:cs="Arial"/>
        </w:rPr>
        <w:t xml:space="preserve"> Е Ш И Л:</w:t>
      </w:r>
    </w:p>
    <w:p w:rsidR="007C4CB4" w:rsidRPr="00CF7A43" w:rsidRDefault="007C4CB4" w:rsidP="007C4CB4">
      <w:pPr>
        <w:rPr>
          <w:rFonts w:ascii="Arial" w:hAnsi="Arial" w:cs="Arial"/>
        </w:rPr>
      </w:pPr>
    </w:p>
    <w:p w:rsidR="007C4CB4" w:rsidRPr="00CF7A43" w:rsidRDefault="007C4CB4" w:rsidP="007C4CB4">
      <w:pPr>
        <w:jc w:val="both"/>
        <w:rPr>
          <w:rFonts w:ascii="Arial" w:hAnsi="Arial" w:cs="Arial"/>
        </w:rPr>
      </w:pPr>
      <w:r w:rsidRPr="00CF7A43">
        <w:rPr>
          <w:rFonts w:ascii="Arial" w:hAnsi="Arial" w:cs="Arial"/>
        </w:rPr>
        <w:t xml:space="preserve">        1. Утвердить прилагаемое положение «О порядке организации и проведении публичных слушаний на территории муниципального образования Покровский сельсовет Мамонтовского района Алтайского края».</w:t>
      </w:r>
    </w:p>
    <w:p w:rsidR="007C4CB4" w:rsidRPr="00CF7A43" w:rsidRDefault="007C4CB4" w:rsidP="007C4CB4">
      <w:pPr>
        <w:jc w:val="both"/>
        <w:rPr>
          <w:rFonts w:ascii="Arial" w:hAnsi="Arial" w:cs="Arial"/>
        </w:rPr>
      </w:pPr>
      <w:r w:rsidRPr="00CF7A43">
        <w:rPr>
          <w:rFonts w:ascii="Arial" w:hAnsi="Arial" w:cs="Arial"/>
        </w:rPr>
        <w:t xml:space="preserve">        2. Данное решение обнародовать  на информационном ст</w:t>
      </w:r>
      <w:r w:rsidR="007E7420" w:rsidRPr="00CF7A43">
        <w:rPr>
          <w:rFonts w:ascii="Arial" w:hAnsi="Arial" w:cs="Arial"/>
        </w:rPr>
        <w:t>енде в Администрации сельсовета и официальном интернет – сайте Администрации района.</w:t>
      </w:r>
    </w:p>
    <w:p w:rsidR="007C4CB4" w:rsidRPr="00CF7A43" w:rsidRDefault="007C4CB4" w:rsidP="007C4CB4">
      <w:pPr>
        <w:jc w:val="both"/>
        <w:rPr>
          <w:rFonts w:ascii="Arial" w:hAnsi="Arial" w:cs="Arial"/>
        </w:rPr>
      </w:pPr>
      <w:r w:rsidRPr="00CF7A43">
        <w:rPr>
          <w:rFonts w:ascii="Arial" w:hAnsi="Arial" w:cs="Arial"/>
        </w:rPr>
        <w:t xml:space="preserve">        3. </w:t>
      </w:r>
      <w:proofErr w:type="gramStart"/>
      <w:r w:rsidRPr="00CF7A43">
        <w:rPr>
          <w:rFonts w:ascii="Arial" w:hAnsi="Arial" w:cs="Arial"/>
        </w:rPr>
        <w:t>Признать утратившими силу решения Покровского сельского Совета народных депутатов от 1</w:t>
      </w:r>
      <w:r w:rsidR="00474773" w:rsidRPr="00CF7A43">
        <w:rPr>
          <w:rFonts w:ascii="Arial" w:hAnsi="Arial" w:cs="Arial"/>
        </w:rPr>
        <w:t>1</w:t>
      </w:r>
      <w:r w:rsidRPr="00CF7A43">
        <w:rPr>
          <w:rFonts w:ascii="Arial" w:hAnsi="Arial" w:cs="Arial"/>
        </w:rPr>
        <w:t>.0</w:t>
      </w:r>
      <w:r w:rsidR="00474773" w:rsidRPr="00CF7A43">
        <w:rPr>
          <w:rFonts w:ascii="Arial" w:hAnsi="Arial" w:cs="Arial"/>
        </w:rPr>
        <w:t>9</w:t>
      </w:r>
      <w:r w:rsidRPr="00CF7A43">
        <w:rPr>
          <w:rFonts w:ascii="Arial" w:hAnsi="Arial" w:cs="Arial"/>
        </w:rPr>
        <w:t>.20</w:t>
      </w:r>
      <w:r w:rsidR="00474773" w:rsidRPr="00CF7A43">
        <w:rPr>
          <w:rFonts w:ascii="Arial" w:hAnsi="Arial" w:cs="Arial"/>
        </w:rPr>
        <w:t>12</w:t>
      </w:r>
      <w:r w:rsidRPr="00CF7A43">
        <w:rPr>
          <w:rFonts w:ascii="Arial" w:hAnsi="Arial" w:cs="Arial"/>
        </w:rPr>
        <w:t xml:space="preserve"> № </w:t>
      </w:r>
      <w:r w:rsidR="00474773" w:rsidRPr="00CF7A43">
        <w:rPr>
          <w:rFonts w:ascii="Arial" w:hAnsi="Arial" w:cs="Arial"/>
        </w:rPr>
        <w:t>2</w:t>
      </w:r>
      <w:r w:rsidRPr="00CF7A43">
        <w:rPr>
          <w:rFonts w:ascii="Arial" w:hAnsi="Arial" w:cs="Arial"/>
        </w:rPr>
        <w:t xml:space="preserve">4 «Об утверждении положения </w:t>
      </w:r>
      <w:r w:rsidR="007E7420" w:rsidRPr="00CF7A43">
        <w:rPr>
          <w:rFonts w:ascii="Arial" w:hAnsi="Arial" w:cs="Arial"/>
        </w:rPr>
        <w:t>о</w:t>
      </w:r>
      <w:r w:rsidRPr="00CF7A43">
        <w:rPr>
          <w:rFonts w:ascii="Arial" w:hAnsi="Arial" w:cs="Arial"/>
        </w:rPr>
        <w:t xml:space="preserve"> порядке организации и проведении публичных  слушаний </w:t>
      </w:r>
      <w:r w:rsidR="00474773" w:rsidRPr="00CF7A43">
        <w:rPr>
          <w:rFonts w:ascii="Arial" w:hAnsi="Arial" w:cs="Arial"/>
        </w:rPr>
        <w:t>на территории муниципального образования Покровский сельсовет Мамонтовского района Алтайского края», от 0</w:t>
      </w:r>
      <w:r w:rsidRPr="00CF7A43">
        <w:rPr>
          <w:rFonts w:ascii="Arial" w:hAnsi="Arial" w:cs="Arial"/>
        </w:rPr>
        <w:t>4.0</w:t>
      </w:r>
      <w:r w:rsidR="00474773" w:rsidRPr="00CF7A43">
        <w:rPr>
          <w:rFonts w:ascii="Arial" w:hAnsi="Arial" w:cs="Arial"/>
        </w:rPr>
        <w:t>4</w:t>
      </w:r>
      <w:r w:rsidRPr="00CF7A43">
        <w:rPr>
          <w:rFonts w:ascii="Arial" w:hAnsi="Arial" w:cs="Arial"/>
        </w:rPr>
        <w:t>.20</w:t>
      </w:r>
      <w:r w:rsidR="00474773" w:rsidRPr="00CF7A43">
        <w:rPr>
          <w:rFonts w:ascii="Arial" w:hAnsi="Arial" w:cs="Arial"/>
        </w:rPr>
        <w:t>17</w:t>
      </w:r>
      <w:r w:rsidRPr="00CF7A43">
        <w:rPr>
          <w:rFonts w:ascii="Arial" w:hAnsi="Arial" w:cs="Arial"/>
        </w:rPr>
        <w:t xml:space="preserve"> № </w:t>
      </w:r>
      <w:r w:rsidR="00474773" w:rsidRPr="00CF7A43">
        <w:rPr>
          <w:rFonts w:ascii="Arial" w:hAnsi="Arial" w:cs="Arial"/>
        </w:rPr>
        <w:t>6</w:t>
      </w:r>
      <w:r w:rsidRPr="00CF7A43">
        <w:rPr>
          <w:rFonts w:ascii="Arial" w:hAnsi="Arial" w:cs="Arial"/>
        </w:rPr>
        <w:t xml:space="preserve"> «О внесении изменений в</w:t>
      </w:r>
      <w:r w:rsidR="00474773" w:rsidRPr="00CF7A43">
        <w:rPr>
          <w:rFonts w:ascii="Arial" w:hAnsi="Arial" w:cs="Arial"/>
        </w:rPr>
        <w:t xml:space="preserve"> решение Покровского сельского Совета народных депутатов от 11.09.2012 № 24 «</w:t>
      </w:r>
      <w:r w:rsidR="007E7420" w:rsidRPr="00CF7A43">
        <w:rPr>
          <w:rFonts w:ascii="Arial" w:hAnsi="Arial" w:cs="Arial"/>
        </w:rPr>
        <w:t>Об утверждении положения о порядке организации и проведении публичных  слушаний на территории</w:t>
      </w:r>
      <w:proofErr w:type="gramEnd"/>
      <w:r w:rsidR="007E7420" w:rsidRPr="00CF7A43">
        <w:rPr>
          <w:rFonts w:ascii="Arial" w:hAnsi="Arial" w:cs="Arial"/>
        </w:rPr>
        <w:t xml:space="preserve"> муниципального образования Покровский сельсовет Мамонтовского района Алтайского края</w:t>
      </w:r>
      <w:r w:rsidR="00474773" w:rsidRPr="00CF7A43">
        <w:rPr>
          <w:rFonts w:ascii="Arial" w:hAnsi="Arial" w:cs="Arial"/>
        </w:rPr>
        <w:t>»</w:t>
      </w:r>
    </w:p>
    <w:p w:rsidR="007C4CB4" w:rsidRPr="00CF7A43" w:rsidRDefault="007C4CB4" w:rsidP="007C4CB4">
      <w:pPr>
        <w:jc w:val="both"/>
        <w:rPr>
          <w:rFonts w:ascii="Arial" w:hAnsi="Arial" w:cs="Arial"/>
        </w:rPr>
      </w:pPr>
    </w:p>
    <w:p w:rsidR="007C4CB4" w:rsidRPr="00CF7A43" w:rsidRDefault="007C4CB4" w:rsidP="007C4CB4">
      <w:pPr>
        <w:jc w:val="both"/>
        <w:rPr>
          <w:rFonts w:ascii="Arial" w:hAnsi="Arial" w:cs="Arial"/>
        </w:rPr>
      </w:pPr>
      <w:r w:rsidRPr="00CF7A43">
        <w:rPr>
          <w:rFonts w:ascii="Arial" w:hAnsi="Arial" w:cs="Arial"/>
        </w:rPr>
        <w:t xml:space="preserve">         4. </w:t>
      </w:r>
      <w:proofErr w:type="gramStart"/>
      <w:r w:rsidRPr="00CF7A43">
        <w:rPr>
          <w:rFonts w:ascii="Arial" w:hAnsi="Arial" w:cs="Arial"/>
        </w:rPr>
        <w:t>Контроль за</w:t>
      </w:r>
      <w:proofErr w:type="gramEnd"/>
      <w:r w:rsidRPr="00CF7A43">
        <w:rPr>
          <w:rFonts w:ascii="Arial" w:hAnsi="Arial" w:cs="Arial"/>
        </w:rPr>
        <w:t xml:space="preserve"> исполнением настоящего решения возложить на постоянную депутатскую комиссию по социальным вопросам и местн</w:t>
      </w:r>
      <w:r w:rsidR="007E7420" w:rsidRPr="00CF7A43">
        <w:rPr>
          <w:rFonts w:ascii="Arial" w:hAnsi="Arial" w:cs="Arial"/>
        </w:rPr>
        <w:t>ому самоуправлению (</w:t>
      </w:r>
      <w:proofErr w:type="spellStart"/>
      <w:r w:rsidR="007E7420" w:rsidRPr="00CF7A43">
        <w:rPr>
          <w:rFonts w:ascii="Arial" w:hAnsi="Arial" w:cs="Arial"/>
        </w:rPr>
        <w:t>Сучихина</w:t>
      </w:r>
      <w:proofErr w:type="spellEnd"/>
      <w:r w:rsidR="007E7420" w:rsidRPr="00CF7A43">
        <w:rPr>
          <w:rFonts w:ascii="Arial" w:hAnsi="Arial" w:cs="Arial"/>
        </w:rPr>
        <w:t xml:space="preserve"> О.П.</w:t>
      </w:r>
      <w:r w:rsidRPr="00CF7A43">
        <w:rPr>
          <w:rFonts w:ascii="Arial" w:hAnsi="Arial" w:cs="Arial"/>
        </w:rPr>
        <w:t>).</w:t>
      </w:r>
    </w:p>
    <w:p w:rsidR="007C4CB4" w:rsidRPr="00CF7A43" w:rsidRDefault="007C4CB4" w:rsidP="007C4CB4">
      <w:pPr>
        <w:jc w:val="both"/>
        <w:rPr>
          <w:rFonts w:ascii="Arial" w:hAnsi="Arial" w:cs="Arial"/>
        </w:rPr>
      </w:pPr>
    </w:p>
    <w:p w:rsidR="007C4CB4" w:rsidRPr="00CF7A43" w:rsidRDefault="007C4CB4" w:rsidP="007C4CB4">
      <w:pPr>
        <w:jc w:val="both"/>
        <w:rPr>
          <w:rFonts w:ascii="Arial" w:hAnsi="Arial" w:cs="Arial"/>
        </w:rPr>
      </w:pPr>
    </w:p>
    <w:p w:rsidR="007E7420" w:rsidRPr="00CF7A43" w:rsidRDefault="007E7420" w:rsidP="007C4CB4">
      <w:pPr>
        <w:jc w:val="both"/>
        <w:rPr>
          <w:rFonts w:ascii="Arial" w:hAnsi="Arial" w:cs="Arial"/>
        </w:rPr>
      </w:pPr>
    </w:p>
    <w:p w:rsidR="007C4CB4" w:rsidRPr="00CF7A43" w:rsidRDefault="007C4CB4" w:rsidP="007C4CB4">
      <w:pPr>
        <w:jc w:val="both"/>
        <w:rPr>
          <w:rFonts w:ascii="Arial" w:hAnsi="Arial" w:cs="Arial"/>
        </w:rPr>
      </w:pPr>
      <w:r w:rsidRPr="00CF7A43">
        <w:rPr>
          <w:rFonts w:ascii="Arial" w:hAnsi="Arial" w:cs="Arial"/>
        </w:rPr>
        <w:t xml:space="preserve">Глава </w:t>
      </w:r>
      <w:r w:rsidR="007E7420" w:rsidRPr="00CF7A43">
        <w:rPr>
          <w:rFonts w:ascii="Arial" w:hAnsi="Arial" w:cs="Arial"/>
        </w:rPr>
        <w:t xml:space="preserve"> </w:t>
      </w:r>
      <w:r w:rsidRPr="00CF7A43">
        <w:rPr>
          <w:rFonts w:ascii="Arial" w:hAnsi="Arial" w:cs="Arial"/>
        </w:rPr>
        <w:t xml:space="preserve">сельсовета                        </w:t>
      </w:r>
      <w:r w:rsidR="007E7420" w:rsidRPr="00CF7A43">
        <w:rPr>
          <w:rFonts w:ascii="Arial" w:hAnsi="Arial" w:cs="Arial"/>
        </w:rPr>
        <w:t xml:space="preserve">     </w:t>
      </w:r>
      <w:r w:rsidRPr="00CF7A43">
        <w:rPr>
          <w:rFonts w:ascii="Arial" w:hAnsi="Arial" w:cs="Arial"/>
        </w:rPr>
        <w:t xml:space="preserve">                      </w:t>
      </w:r>
      <w:r w:rsidR="007E7420" w:rsidRPr="00CF7A43">
        <w:rPr>
          <w:rFonts w:ascii="Arial" w:hAnsi="Arial" w:cs="Arial"/>
        </w:rPr>
        <w:t xml:space="preserve">         </w:t>
      </w:r>
      <w:r w:rsidRPr="00CF7A43">
        <w:rPr>
          <w:rFonts w:ascii="Arial" w:hAnsi="Arial" w:cs="Arial"/>
        </w:rPr>
        <w:t xml:space="preserve">             </w:t>
      </w:r>
      <w:r w:rsidR="007E7420" w:rsidRPr="00CF7A43">
        <w:rPr>
          <w:rFonts w:ascii="Arial" w:hAnsi="Arial" w:cs="Arial"/>
        </w:rPr>
        <w:t xml:space="preserve">   Т.С. </w:t>
      </w:r>
      <w:proofErr w:type="spellStart"/>
      <w:r w:rsidR="007E7420" w:rsidRPr="00CF7A43">
        <w:rPr>
          <w:rFonts w:ascii="Arial" w:hAnsi="Arial" w:cs="Arial"/>
        </w:rPr>
        <w:t>Клинова</w:t>
      </w:r>
      <w:proofErr w:type="spellEnd"/>
      <w:r w:rsidR="007E7420" w:rsidRPr="00CF7A43">
        <w:rPr>
          <w:rFonts w:ascii="Arial" w:hAnsi="Arial" w:cs="Arial"/>
        </w:rPr>
        <w:t xml:space="preserve">                </w:t>
      </w:r>
    </w:p>
    <w:p w:rsidR="007C4CB4" w:rsidRPr="00CF7A43" w:rsidRDefault="007C4CB4" w:rsidP="007C4CB4">
      <w:pPr>
        <w:jc w:val="both"/>
        <w:rPr>
          <w:rFonts w:ascii="Arial" w:hAnsi="Arial" w:cs="Arial"/>
        </w:rPr>
      </w:pPr>
    </w:p>
    <w:p w:rsidR="007C4CB4" w:rsidRPr="00CF7A43" w:rsidRDefault="007C4CB4" w:rsidP="007C4CB4">
      <w:pPr>
        <w:ind w:left="5670"/>
        <w:rPr>
          <w:rFonts w:ascii="Arial" w:hAnsi="Arial" w:cs="Arial"/>
        </w:rPr>
      </w:pPr>
      <w:r w:rsidRPr="00CF7A43">
        <w:rPr>
          <w:rFonts w:ascii="Arial" w:hAnsi="Arial" w:cs="Arial"/>
        </w:rPr>
        <w:lastRenderedPageBreak/>
        <w:t xml:space="preserve">Утверждено </w:t>
      </w:r>
    </w:p>
    <w:p w:rsidR="007C4CB4" w:rsidRPr="00CF7A43" w:rsidRDefault="007C4CB4" w:rsidP="007C4CB4">
      <w:pPr>
        <w:ind w:left="5670"/>
        <w:rPr>
          <w:rFonts w:ascii="Arial" w:hAnsi="Arial" w:cs="Arial"/>
        </w:rPr>
      </w:pPr>
      <w:r w:rsidRPr="00CF7A43">
        <w:rPr>
          <w:rFonts w:ascii="Arial" w:hAnsi="Arial" w:cs="Arial"/>
        </w:rPr>
        <w:t>Решением Покровского  сельского Совета народных депутатов</w:t>
      </w:r>
    </w:p>
    <w:p w:rsidR="007C4CB4" w:rsidRPr="00CF7A43" w:rsidRDefault="007C4CB4" w:rsidP="007C4CB4">
      <w:pPr>
        <w:ind w:left="5670"/>
        <w:rPr>
          <w:rFonts w:ascii="Arial" w:hAnsi="Arial" w:cs="Arial"/>
          <w:u w:val="single"/>
        </w:rPr>
      </w:pPr>
      <w:r w:rsidRPr="00CF7A43">
        <w:rPr>
          <w:rFonts w:ascii="Arial" w:hAnsi="Arial" w:cs="Arial"/>
        </w:rPr>
        <w:t xml:space="preserve">от </w:t>
      </w:r>
      <w:r w:rsidR="00CF7A43" w:rsidRPr="00CF7A43">
        <w:rPr>
          <w:rFonts w:ascii="Arial" w:hAnsi="Arial" w:cs="Arial"/>
          <w:u w:val="single"/>
        </w:rPr>
        <w:t>21.12.2017</w:t>
      </w:r>
      <w:r w:rsidRPr="00CF7A43">
        <w:rPr>
          <w:rFonts w:ascii="Arial" w:hAnsi="Arial" w:cs="Arial"/>
        </w:rPr>
        <w:t xml:space="preserve"> № </w:t>
      </w:r>
      <w:r w:rsidR="00CF7A43" w:rsidRPr="00CF7A43">
        <w:rPr>
          <w:rFonts w:ascii="Arial" w:hAnsi="Arial" w:cs="Arial"/>
          <w:u w:val="single"/>
        </w:rPr>
        <w:t>31</w:t>
      </w:r>
    </w:p>
    <w:p w:rsidR="007C4CB4" w:rsidRPr="00CF7A43" w:rsidRDefault="007C4CB4" w:rsidP="007C4CB4">
      <w:pPr>
        <w:rPr>
          <w:rFonts w:ascii="Arial" w:hAnsi="Arial" w:cs="Arial"/>
        </w:rPr>
      </w:pPr>
    </w:p>
    <w:p w:rsidR="007C4CB4" w:rsidRPr="00CF7A43" w:rsidRDefault="007C4CB4" w:rsidP="007C4CB4">
      <w:pPr>
        <w:jc w:val="center"/>
        <w:rPr>
          <w:rFonts w:ascii="Arial" w:hAnsi="Arial" w:cs="Arial"/>
          <w:b/>
        </w:rPr>
      </w:pPr>
    </w:p>
    <w:p w:rsidR="007C4CB4" w:rsidRPr="00CF7A43" w:rsidRDefault="007C4CB4" w:rsidP="007C4CB4">
      <w:pPr>
        <w:jc w:val="center"/>
        <w:rPr>
          <w:rFonts w:ascii="Arial" w:hAnsi="Arial" w:cs="Arial"/>
          <w:b/>
        </w:rPr>
      </w:pPr>
      <w:r w:rsidRPr="00CF7A43">
        <w:rPr>
          <w:rFonts w:ascii="Arial" w:hAnsi="Arial" w:cs="Arial"/>
          <w:b/>
        </w:rPr>
        <w:t>ПОЛОЖЕНИЕ</w:t>
      </w:r>
    </w:p>
    <w:p w:rsidR="007C4CB4" w:rsidRPr="00CF7A43" w:rsidRDefault="007C4CB4" w:rsidP="007C4CB4">
      <w:pPr>
        <w:jc w:val="center"/>
        <w:rPr>
          <w:rFonts w:ascii="Arial" w:hAnsi="Arial" w:cs="Arial"/>
          <w:b/>
        </w:rPr>
      </w:pPr>
      <w:r w:rsidRPr="00CF7A43">
        <w:rPr>
          <w:rFonts w:ascii="Arial" w:hAnsi="Arial" w:cs="Arial"/>
          <w:b/>
        </w:rPr>
        <w:t>О порядке организации и проведения публичных слушаний</w:t>
      </w:r>
    </w:p>
    <w:p w:rsidR="007C4CB4" w:rsidRPr="00CF7A43" w:rsidRDefault="007C4CB4" w:rsidP="007C4CB4">
      <w:pPr>
        <w:jc w:val="center"/>
        <w:rPr>
          <w:rFonts w:ascii="Arial" w:hAnsi="Arial" w:cs="Arial"/>
          <w:b/>
        </w:rPr>
      </w:pPr>
      <w:r w:rsidRPr="00CF7A43">
        <w:rPr>
          <w:rFonts w:ascii="Arial" w:hAnsi="Arial" w:cs="Arial"/>
          <w:b/>
        </w:rPr>
        <w:t>на территории муниципального образования Покровский сельсовет Мамонтовского района Алтайского края</w:t>
      </w:r>
    </w:p>
    <w:p w:rsidR="007C4CB4" w:rsidRPr="00CF7A43" w:rsidRDefault="007C4CB4" w:rsidP="007C4CB4">
      <w:pPr>
        <w:jc w:val="center"/>
        <w:rPr>
          <w:rFonts w:ascii="Arial" w:hAnsi="Arial" w:cs="Arial"/>
          <w:b/>
        </w:rPr>
      </w:pPr>
    </w:p>
    <w:p w:rsidR="007C4CB4" w:rsidRPr="00CF7A43" w:rsidRDefault="007C4CB4" w:rsidP="007C4CB4">
      <w:pPr>
        <w:numPr>
          <w:ilvl w:val="0"/>
          <w:numId w:val="1"/>
        </w:numPr>
        <w:jc w:val="center"/>
        <w:rPr>
          <w:rFonts w:ascii="Arial" w:hAnsi="Arial" w:cs="Arial"/>
          <w:b/>
        </w:rPr>
      </w:pPr>
      <w:r w:rsidRPr="00CF7A43">
        <w:rPr>
          <w:rFonts w:ascii="Arial" w:hAnsi="Arial" w:cs="Arial"/>
          <w:b/>
        </w:rPr>
        <w:t>Общие положения</w:t>
      </w:r>
    </w:p>
    <w:p w:rsidR="007C4CB4" w:rsidRPr="00CF7A43" w:rsidRDefault="007C4CB4" w:rsidP="007C4CB4">
      <w:pPr>
        <w:rPr>
          <w:rFonts w:ascii="Arial" w:hAnsi="Arial" w:cs="Arial"/>
        </w:rPr>
      </w:pPr>
    </w:p>
    <w:p w:rsidR="007C4CB4" w:rsidRPr="00CF7A43" w:rsidRDefault="007C4CB4" w:rsidP="007C4CB4">
      <w:pPr>
        <w:ind w:firstLine="360"/>
        <w:jc w:val="both"/>
        <w:rPr>
          <w:rFonts w:ascii="Arial" w:hAnsi="Arial" w:cs="Arial"/>
        </w:rPr>
      </w:pPr>
      <w:r w:rsidRPr="00CF7A43">
        <w:rPr>
          <w:rFonts w:ascii="Arial" w:hAnsi="Arial" w:cs="Arial"/>
        </w:rPr>
        <w:t xml:space="preserve">1.1. </w:t>
      </w:r>
      <w:proofErr w:type="gramStart"/>
      <w:r w:rsidRPr="00CF7A43">
        <w:rPr>
          <w:rFonts w:ascii="Arial" w:hAnsi="Arial" w:cs="Arial"/>
        </w:rPr>
        <w:t>Настоящее положение разработано в соответствии  с Конституцией Российской Федерации, Градостроительным кодексом Российской Федерации, Федеральным законом от 06.10.2003 № 131 ФЗ «Об общих принципах организации местного самоуправления в Российской Федерации», Уставом муниципального образования Покровский сельсовет Мамонтовского района Алтайского края и направлено на реализацию прав населения поселения на непосредственное участие в процессе принятия решений органами местного самоуправления по вопросам местного значения, определяет порядок</w:t>
      </w:r>
      <w:proofErr w:type="gramEnd"/>
      <w:r w:rsidRPr="00CF7A43">
        <w:rPr>
          <w:rFonts w:ascii="Arial" w:hAnsi="Arial" w:cs="Arial"/>
        </w:rPr>
        <w:t xml:space="preserve"> организации и проведения публичных слушаний на территории муниципального образования. </w:t>
      </w:r>
    </w:p>
    <w:p w:rsidR="007C4CB4" w:rsidRPr="00CF7A43" w:rsidRDefault="007C4CB4" w:rsidP="007C4CB4">
      <w:pPr>
        <w:ind w:firstLine="360"/>
        <w:jc w:val="both"/>
        <w:rPr>
          <w:rFonts w:ascii="Arial" w:hAnsi="Arial" w:cs="Arial"/>
        </w:rPr>
      </w:pPr>
      <w:r w:rsidRPr="00CF7A43">
        <w:rPr>
          <w:rFonts w:ascii="Arial" w:hAnsi="Arial" w:cs="Arial"/>
        </w:rPr>
        <w:t>1.2. Публичные слушания – форма реализации прав населения поселения на участие в обсуждении проектов муниципальных правовых актов по вопросам местного значения. Публичные слушания носят открытый характер.</w:t>
      </w:r>
    </w:p>
    <w:p w:rsidR="007C4CB4" w:rsidRPr="00CF7A43" w:rsidRDefault="007C4CB4" w:rsidP="007C4CB4">
      <w:pPr>
        <w:ind w:firstLine="360"/>
        <w:jc w:val="both"/>
        <w:rPr>
          <w:rFonts w:ascii="Arial" w:hAnsi="Arial" w:cs="Arial"/>
        </w:rPr>
      </w:pPr>
      <w:r w:rsidRPr="00CF7A43">
        <w:rPr>
          <w:rFonts w:ascii="Arial" w:hAnsi="Arial" w:cs="Arial"/>
        </w:rPr>
        <w:t>1.3. Цели проведения публичных слушаний:</w:t>
      </w:r>
    </w:p>
    <w:p w:rsidR="007C4CB4" w:rsidRPr="00CF7A43" w:rsidRDefault="007C4CB4" w:rsidP="007C4CB4">
      <w:pPr>
        <w:jc w:val="both"/>
        <w:rPr>
          <w:rFonts w:ascii="Arial" w:hAnsi="Arial" w:cs="Arial"/>
        </w:rPr>
      </w:pPr>
      <w:r w:rsidRPr="00CF7A43">
        <w:rPr>
          <w:rFonts w:ascii="Arial" w:hAnsi="Arial" w:cs="Arial"/>
        </w:rPr>
        <w:t>- информирование населения поселения о наиболее важных вопросах, по которым надлежит принять соответствующее решение органами или должностными лицами местного самоуправления;</w:t>
      </w:r>
    </w:p>
    <w:p w:rsidR="007C4CB4" w:rsidRPr="00CF7A43" w:rsidRDefault="007C4CB4" w:rsidP="007C4CB4">
      <w:pPr>
        <w:jc w:val="both"/>
        <w:rPr>
          <w:rFonts w:ascii="Arial" w:hAnsi="Arial" w:cs="Arial"/>
        </w:rPr>
      </w:pPr>
      <w:r w:rsidRPr="00CF7A43">
        <w:rPr>
          <w:rFonts w:ascii="Arial" w:hAnsi="Arial" w:cs="Arial"/>
        </w:rPr>
        <w:t>- подготовка предложений и рекомендаций по проектам муниципальных правовых актов;</w:t>
      </w:r>
    </w:p>
    <w:p w:rsidR="007C4CB4" w:rsidRPr="00CF7A43" w:rsidRDefault="007C4CB4" w:rsidP="007C4CB4">
      <w:pPr>
        <w:jc w:val="both"/>
        <w:rPr>
          <w:rFonts w:ascii="Arial" w:hAnsi="Arial" w:cs="Arial"/>
        </w:rPr>
      </w:pPr>
      <w:r w:rsidRPr="00CF7A43">
        <w:rPr>
          <w:rFonts w:ascii="Arial" w:hAnsi="Arial" w:cs="Arial"/>
        </w:rPr>
        <w:t>- формирование общественного мнения по обсуждаемым вопросам.</w:t>
      </w:r>
    </w:p>
    <w:p w:rsidR="007C4CB4" w:rsidRPr="00CF7A43" w:rsidRDefault="007C4CB4" w:rsidP="007C4CB4">
      <w:pPr>
        <w:jc w:val="both"/>
        <w:rPr>
          <w:rFonts w:ascii="Arial" w:hAnsi="Arial" w:cs="Arial"/>
        </w:rPr>
      </w:pPr>
      <w:r w:rsidRPr="00CF7A43">
        <w:rPr>
          <w:rFonts w:ascii="Arial" w:hAnsi="Arial" w:cs="Arial"/>
        </w:rPr>
        <w:tab/>
        <w:t>1.4. На публичные слушания должны выноситься:</w:t>
      </w:r>
    </w:p>
    <w:p w:rsidR="007C4CB4" w:rsidRPr="00CF7A43" w:rsidRDefault="007C4CB4" w:rsidP="007C4CB4">
      <w:pPr>
        <w:jc w:val="both"/>
        <w:rPr>
          <w:rFonts w:ascii="Arial" w:hAnsi="Arial" w:cs="Arial"/>
        </w:rPr>
      </w:pPr>
      <w:r w:rsidRPr="00CF7A43">
        <w:rPr>
          <w:rFonts w:ascii="Arial" w:hAnsi="Arial" w:cs="Arial"/>
        </w:rPr>
        <w:tab/>
      </w:r>
      <w:proofErr w:type="gramStart"/>
      <w:r w:rsidRPr="00CF7A43">
        <w:rPr>
          <w:rFonts w:ascii="Arial" w:hAnsi="Arial" w:cs="Arial"/>
        </w:rPr>
        <w:t>1.4.1.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Российской Федерации в целях приведения данного Устава в соответствие с этими нормативными правовыми актами;</w:t>
      </w:r>
      <w:proofErr w:type="gramEnd"/>
    </w:p>
    <w:p w:rsidR="007C4CB4" w:rsidRPr="00CF7A43" w:rsidRDefault="007C4CB4" w:rsidP="007C4CB4">
      <w:pPr>
        <w:jc w:val="both"/>
        <w:rPr>
          <w:rFonts w:ascii="Arial" w:hAnsi="Arial" w:cs="Arial"/>
        </w:rPr>
      </w:pPr>
      <w:r w:rsidRPr="00CF7A43">
        <w:rPr>
          <w:rFonts w:ascii="Arial" w:hAnsi="Arial" w:cs="Arial"/>
        </w:rPr>
        <w:tab/>
        <w:t>1.4.2. проект местного бюджета  и отчёт о его исполнении;</w:t>
      </w:r>
    </w:p>
    <w:p w:rsidR="007C4CB4" w:rsidRPr="00CF7A43" w:rsidRDefault="007C4CB4" w:rsidP="007C4CB4">
      <w:pPr>
        <w:jc w:val="both"/>
        <w:rPr>
          <w:rFonts w:ascii="Arial" w:hAnsi="Arial" w:cs="Arial"/>
        </w:rPr>
      </w:pPr>
      <w:r w:rsidRPr="00CF7A43">
        <w:rPr>
          <w:rFonts w:ascii="Arial" w:hAnsi="Arial" w:cs="Arial"/>
        </w:rPr>
        <w:tab/>
      </w:r>
      <w:proofErr w:type="gramStart"/>
      <w:r w:rsidRPr="00CF7A43">
        <w:rPr>
          <w:rFonts w:ascii="Arial" w:hAnsi="Arial" w:cs="Arial"/>
        </w:rPr>
        <w:t>1.4.3. проект стратегии социально-экономического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CF7A43">
        <w:rPr>
          <w:rFonts w:ascii="Arial" w:hAnsi="Arial" w:cs="Arial"/>
        </w:rPr>
        <w:t xml:space="preserve"> одного </w:t>
      </w:r>
      <w:r w:rsidRPr="00CF7A43">
        <w:rPr>
          <w:rFonts w:ascii="Arial" w:hAnsi="Arial" w:cs="Arial"/>
        </w:rPr>
        <w:lastRenderedPageBreak/>
        <w:t>вида разрешенного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w:t>
      </w:r>
    </w:p>
    <w:p w:rsidR="007C4CB4" w:rsidRPr="00CF7A43" w:rsidRDefault="007C4CB4" w:rsidP="007C4CB4">
      <w:pPr>
        <w:jc w:val="both"/>
        <w:rPr>
          <w:rFonts w:ascii="Arial" w:hAnsi="Arial" w:cs="Arial"/>
        </w:rPr>
      </w:pPr>
      <w:r w:rsidRPr="00CF7A43">
        <w:rPr>
          <w:rFonts w:ascii="Arial" w:hAnsi="Arial" w:cs="Arial"/>
        </w:rPr>
        <w:tab/>
        <w:t>1.4.4. вопросы о преобразов</w:t>
      </w:r>
      <w:r w:rsidR="00474773" w:rsidRPr="00CF7A43">
        <w:rPr>
          <w:rFonts w:ascii="Arial" w:hAnsi="Arial" w:cs="Arial"/>
        </w:rPr>
        <w:t>ании муниципального образования, за исключением случаев, если в соответствии со ст.13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путём голосования, либо на сходах граждан.</w:t>
      </w:r>
    </w:p>
    <w:p w:rsidR="007C4CB4" w:rsidRPr="00CF7A43" w:rsidRDefault="007C4CB4" w:rsidP="007C4CB4">
      <w:pPr>
        <w:jc w:val="both"/>
        <w:rPr>
          <w:rFonts w:ascii="Arial" w:hAnsi="Arial" w:cs="Arial"/>
        </w:rPr>
      </w:pPr>
    </w:p>
    <w:p w:rsidR="007C4CB4" w:rsidRPr="00CF7A43" w:rsidRDefault="007C4CB4" w:rsidP="007C4CB4">
      <w:pPr>
        <w:jc w:val="center"/>
        <w:rPr>
          <w:rFonts w:ascii="Arial" w:hAnsi="Arial" w:cs="Arial"/>
          <w:b/>
        </w:rPr>
      </w:pPr>
      <w:r w:rsidRPr="00CF7A43">
        <w:rPr>
          <w:rFonts w:ascii="Arial" w:hAnsi="Arial" w:cs="Arial"/>
          <w:b/>
        </w:rPr>
        <w:t>2. Порядок инициирования публичных слушаний</w:t>
      </w:r>
    </w:p>
    <w:p w:rsidR="007C4CB4" w:rsidRPr="00CF7A43" w:rsidRDefault="007C4CB4" w:rsidP="007C4CB4">
      <w:pPr>
        <w:jc w:val="center"/>
        <w:rPr>
          <w:rFonts w:ascii="Arial" w:hAnsi="Arial" w:cs="Arial"/>
        </w:rPr>
      </w:pPr>
    </w:p>
    <w:p w:rsidR="007C4CB4" w:rsidRPr="00CF7A43" w:rsidRDefault="007C4CB4" w:rsidP="007C4CB4">
      <w:pPr>
        <w:jc w:val="both"/>
        <w:rPr>
          <w:rFonts w:ascii="Arial" w:hAnsi="Arial" w:cs="Arial"/>
        </w:rPr>
      </w:pPr>
      <w:r w:rsidRPr="00CF7A43">
        <w:rPr>
          <w:rFonts w:ascii="Arial" w:hAnsi="Arial" w:cs="Arial"/>
        </w:rPr>
        <w:tab/>
        <w:t>2.1. Публичные слушания проводятся по инициативе населения поселения, Покровского сельского Совета народных депутатов, главы сельсовета.</w:t>
      </w:r>
    </w:p>
    <w:p w:rsidR="007C4CB4" w:rsidRPr="00CF7A43" w:rsidRDefault="007C4CB4" w:rsidP="007C4CB4">
      <w:pPr>
        <w:jc w:val="both"/>
        <w:rPr>
          <w:rFonts w:ascii="Arial" w:hAnsi="Arial" w:cs="Arial"/>
        </w:rPr>
      </w:pPr>
      <w:r w:rsidRPr="00CF7A43">
        <w:rPr>
          <w:rFonts w:ascii="Arial" w:hAnsi="Arial" w:cs="Arial"/>
        </w:rPr>
        <w:tab/>
        <w:t>Инициаторами проведения публичных слушаний от имени населения поселения могут выступать:</w:t>
      </w:r>
    </w:p>
    <w:p w:rsidR="007C4CB4" w:rsidRPr="00CF7A43" w:rsidRDefault="007C4CB4" w:rsidP="007C4CB4">
      <w:pPr>
        <w:jc w:val="both"/>
        <w:rPr>
          <w:rFonts w:ascii="Arial" w:hAnsi="Arial" w:cs="Arial"/>
        </w:rPr>
      </w:pPr>
      <w:r w:rsidRPr="00CF7A43">
        <w:rPr>
          <w:rFonts w:ascii="Arial" w:hAnsi="Arial" w:cs="Arial"/>
        </w:rPr>
        <w:tab/>
        <w:t>- инициативная группа граждан, проживающих на территории поселения, численностью не менее 10 человек;</w:t>
      </w:r>
    </w:p>
    <w:p w:rsidR="007C4CB4" w:rsidRPr="00CF7A43" w:rsidRDefault="007C4CB4" w:rsidP="007C4CB4">
      <w:pPr>
        <w:jc w:val="both"/>
        <w:rPr>
          <w:rFonts w:ascii="Arial" w:hAnsi="Arial" w:cs="Arial"/>
        </w:rPr>
      </w:pPr>
      <w:r w:rsidRPr="00CF7A43">
        <w:rPr>
          <w:rFonts w:ascii="Arial" w:hAnsi="Arial" w:cs="Arial"/>
        </w:rPr>
        <w:tab/>
        <w:t>- избирательные и иные общественные объединения;</w:t>
      </w:r>
    </w:p>
    <w:p w:rsidR="007C4CB4" w:rsidRPr="00CF7A43" w:rsidRDefault="007C4CB4" w:rsidP="007C4CB4">
      <w:pPr>
        <w:jc w:val="both"/>
        <w:rPr>
          <w:rFonts w:ascii="Arial" w:hAnsi="Arial" w:cs="Arial"/>
        </w:rPr>
      </w:pPr>
      <w:r w:rsidRPr="00CF7A43">
        <w:rPr>
          <w:rFonts w:ascii="Arial" w:hAnsi="Arial" w:cs="Arial"/>
        </w:rPr>
        <w:tab/>
        <w:t>- организации, предприятия, учреждения, расположенные на территории поселения;</w:t>
      </w:r>
    </w:p>
    <w:p w:rsidR="007C4CB4" w:rsidRPr="00CF7A43" w:rsidRDefault="007C4CB4" w:rsidP="007C4CB4">
      <w:pPr>
        <w:jc w:val="both"/>
        <w:rPr>
          <w:rFonts w:ascii="Arial" w:hAnsi="Arial" w:cs="Arial"/>
        </w:rPr>
      </w:pPr>
      <w:r w:rsidRPr="00CF7A43">
        <w:rPr>
          <w:rFonts w:ascii="Arial" w:hAnsi="Arial" w:cs="Arial"/>
        </w:rPr>
        <w:tab/>
        <w:t>- органы территориального общественного самоуправления.</w:t>
      </w:r>
    </w:p>
    <w:p w:rsidR="007C4CB4" w:rsidRPr="00CF7A43" w:rsidRDefault="007C4CB4" w:rsidP="007C4CB4">
      <w:pPr>
        <w:jc w:val="both"/>
        <w:rPr>
          <w:rFonts w:ascii="Arial" w:hAnsi="Arial" w:cs="Arial"/>
        </w:rPr>
      </w:pPr>
      <w:r w:rsidRPr="00CF7A43">
        <w:rPr>
          <w:rFonts w:ascii="Arial" w:hAnsi="Arial" w:cs="Arial"/>
        </w:rPr>
        <w:tab/>
        <w:t>2.2. Обращение населения (группы представителей населения) с инициативой проведения публичных слушаний должно включать в себя:</w:t>
      </w:r>
    </w:p>
    <w:p w:rsidR="007C4CB4" w:rsidRPr="00CF7A43" w:rsidRDefault="007C4CB4" w:rsidP="007C4CB4">
      <w:pPr>
        <w:jc w:val="both"/>
        <w:rPr>
          <w:rFonts w:ascii="Arial" w:hAnsi="Arial" w:cs="Arial"/>
        </w:rPr>
      </w:pPr>
      <w:r w:rsidRPr="00CF7A43">
        <w:rPr>
          <w:rFonts w:ascii="Arial" w:hAnsi="Arial" w:cs="Arial"/>
        </w:rPr>
        <w:tab/>
        <w:t>- обращение от имени населения, подписанное установленное числом граждан, либо протокол собрания отделения общественного объединения с указанием фамилий, имен и отчеств инициаторов проведения публичных слушаний, адресов их проживания, адресов и телефонов отделений общественных объединений;</w:t>
      </w:r>
    </w:p>
    <w:p w:rsidR="007C4CB4" w:rsidRPr="00CF7A43" w:rsidRDefault="007C4CB4" w:rsidP="007C4CB4">
      <w:pPr>
        <w:jc w:val="both"/>
        <w:rPr>
          <w:rFonts w:ascii="Arial" w:hAnsi="Arial" w:cs="Arial"/>
        </w:rPr>
      </w:pPr>
      <w:r w:rsidRPr="00CF7A43">
        <w:rPr>
          <w:rFonts w:ascii="Arial" w:hAnsi="Arial" w:cs="Arial"/>
        </w:rPr>
        <w:tab/>
        <w:t>- обоснование необходимости проведения публичных слушаний;</w:t>
      </w:r>
    </w:p>
    <w:p w:rsidR="007C4CB4" w:rsidRPr="00CF7A43" w:rsidRDefault="007C4CB4" w:rsidP="007C4CB4">
      <w:pPr>
        <w:jc w:val="both"/>
        <w:rPr>
          <w:rFonts w:ascii="Arial" w:hAnsi="Arial" w:cs="Arial"/>
        </w:rPr>
      </w:pPr>
      <w:r w:rsidRPr="00CF7A43">
        <w:rPr>
          <w:rFonts w:ascii="Arial" w:hAnsi="Arial" w:cs="Arial"/>
        </w:rPr>
        <w:tab/>
        <w:t>- предлагаемый состав участников публичных слушаний;</w:t>
      </w:r>
    </w:p>
    <w:p w:rsidR="007C4CB4" w:rsidRPr="00CF7A43" w:rsidRDefault="007C4CB4" w:rsidP="007C4CB4">
      <w:pPr>
        <w:jc w:val="both"/>
        <w:rPr>
          <w:rFonts w:ascii="Arial" w:hAnsi="Arial" w:cs="Arial"/>
        </w:rPr>
      </w:pPr>
      <w:r w:rsidRPr="00CF7A43">
        <w:rPr>
          <w:rFonts w:ascii="Arial" w:hAnsi="Arial" w:cs="Arial"/>
        </w:rPr>
        <w:tab/>
        <w:t>- информационные, аналитические материалы, относящиеся к теме публичных слушаний;</w:t>
      </w:r>
    </w:p>
    <w:p w:rsidR="007C4CB4" w:rsidRPr="00CF7A43" w:rsidRDefault="007C4CB4" w:rsidP="007C4CB4">
      <w:pPr>
        <w:jc w:val="both"/>
        <w:rPr>
          <w:rFonts w:ascii="Arial" w:hAnsi="Arial" w:cs="Arial"/>
        </w:rPr>
      </w:pPr>
      <w:r w:rsidRPr="00CF7A43">
        <w:rPr>
          <w:rFonts w:ascii="Arial" w:hAnsi="Arial" w:cs="Arial"/>
        </w:rPr>
        <w:tab/>
        <w:t>- иные материалы по усмотрению инициаторов обращения.</w:t>
      </w:r>
    </w:p>
    <w:p w:rsidR="007C4CB4" w:rsidRPr="00CF7A43" w:rsidRDefault="007C4CB4" w:rsidP="007C4CB4">
      <w:pPr>
        <w:jc w:val="both"/>
        <w:rPr>
          <w:rFonts w:ascii="Arial" w:hAnsi="Arial" w:cs="Arial"/>
        </w:rPr>
      </w:pPr>
      <w:r w:rsidRPr="00CF7A43">
        <w:rPr>
          <w:rFonts w:ascii="Arial" w:hAnsi="Arial" w:cs="Arial"/>
        </w:rPr>
        <w:tab/>
        <w:t>2.3. Обращение направляется инициаторами проведения публичных слушаний в Покровский сельский Совет народных депутатов, либо главе сельсовета, если принятие нормативного правового акта входит в его компетенцию.</w:t>
      </w:r>
    </w:p>
    <w:p w:rsidR="007C4CB4" w:rsidRPr="00CF7A43" w:rsidRDefault="007C4CB4" w:rsidP="007C4CB4">
      <w:pPr>
        <w:jc w:val="both"/>
        <w:rPr>
          <w:rFonts w:ascii="Arial" w:hAnsi="Arial" w:cs="Arial"/>
        </w:rPr>
      </w:pPr>
      <w:r w:rsidRPr="00CF7A43">
        <w:rPr>
          <w:rFonts w:ascii="Arial" w:hAnsi="Arial" w:cs="Arial"/>
        </w:rPr>
        <w:tab/>
        <w:t>2.4. По результатам рассмотрения обращения Покровский сельский Совет народных депутатов, либо глава сельсовета может назначить проведение публичных слушаний либо отказаться в их проведении по основаниям, предусмотренном законодательством.</w:t>
      </w:r>
    </w:p>
    <w:p w:rsidR="007C4CB4" w:rsidRPr="00CF7A43" w:rsidRDefault="007C4CB4" w:rsidP="007C4CB4">
      <w:pPr>
        <w:jc w:val="both"/>
        <w:rPr>
          <w:rFonts w:ascii="Arial" w:hAnsi="Arial" w:cs="Arial"/>
        </w:rPr>
      </w:pPr>
      <w:r w:rsidRPr="00CF7A43">
        <w:rPr>
          <w:rFonts w:ascii="Arial" w:hAnsi="Arial" w:cs="Arial"/>
        </w:rPr>
        <w:tab/>
        <w:t>2.5. Обращение инициаторов проведения публичных слушаний в Покровском сельском Совете народных депутатов должно рассматриваться в присутствии его инициаторов на открытом заседании Покровского сельского Совета народных депутатов. Решение о назначении публичных слушаний принимается на заседании Покровского сельского Совета народных депутатов большинством голосов от установленного числа депутатов.</w:t>
      </w:r>
    </w:p>
    <w:p w:rsidR="007C4CB4" w:rsidRPr="00CF7A43" w:rsidRDefault="007C4CB4" w:rsidP="007C4CB4">
      <w:pPr>
        <w:jc w:val="both"/>
        <w:rPr>
          <w:rFonts w:ascii="Arial" w:hAnsi="Arial" w:cs="Arial"/>
        </w:rPr>
      </w:pPr>
      <w:r w:rsidRPr="00CF7A43">
        <w:rPr>
          <w:rFonts w:ascii="Arial" w:hAnsi="Arial" w:cs="Arial"/>
        </w:rPr>
        <w:tab/>
        <w:t>2.6. Обращение инициаторов публичных слушаний, направленное главе сельсовета рассматривается в присутствии его организаторов.</w:t>
      </w:r>
    </w:p>
    <w:p w:rsidR="007C4CB4" w:rsidRPr="00CF7A43" w:rsidRDefault="007C4CB4" w:rsidP="007C4CB4">
      <w:pPr>
        <w:jc w:val="both"/>
        <w:rPr>
          <w:rFonts w:ascii="Arial" w:hAnsi="Arial" w:cs="Arial"/>
        </w:rPr>
      </w:pPr>
      <w:r w:rsidRPr="00CF7A43">
        <w:rPr>
          <w:rFonts w:ascii="Arial" w:hAnsi="Arial" w:cs="Arial"/>
        </w:rPr>
        <w:tab/>
        <w:t>2.7. В случае</w:t>
      </w:r>
      <w:proofErr w:type="gramStart"/>
      <w:r w:rsidRPr="00CF7A43">
        <w:rPr>
          <w:rFonts w:ascii="Arial" w:hAnsi="Arial" w:cs="Arial"/>
        </w:rPr>
        <w:t>,</w:t>
      </w:r>
      <w:proofErr w:type="gramEnd"/>
      <w:r w:rsidRPr="00CF7A43">
        <w:rPr>
          <w:rFonts w:ascii="Arial" w:hAnsi="Arial" w:cs="Arial"/>
        </w:rPr>
        <w:t xml:space="preserve"> если инициатива проведения публичных слушаний принадлежит Покровскому сельскому Совету народных депутатов или главе сельсовета, указанные органы обязаны принять соответствующее решение.</w:t>
      </w:r>
    </w:p>
    <w:p w:rsidR="007C4CB4" w:rsidRPr="00CF7A43" w:rsidRDefault="007C4CB4" w:rsidP="007C4CB4">
      <w:pPr>
        <w:jc w:val="both"/>
        <w:rPr>
          <w:rFonts w:ascii="Arial" w:hAnsi="Arial" w:cs="Arial"/>
        </w:rPr>
      </w:pPr>
      <w:r w:rsidRPr="00CF7A43">
        <w:rPr>
          <w:rFonts w:ascii="Arial" w:hAnsi="Arial" w:cs="Arial"/>
        </w:rPr>
        <w:lastRenderedPageBreak/>
        <w:tab/>
      </w:r>
      <w:proofErr w:type="gramStart"/>
      <w:r w:rsidRPr="00CF7A43">
        <w:rPr>
          <w:rFonts w:ascii="Arial" w:hAnsi="Arial" w:cs="Arial"/>
        </w:rPr>
        <w:t>Во всех случаях в решении Покровского сельского совета народных депутатов, постановлении главы сельсовета по данному вопросу должен быть указан проект нормативного правового акта, выносимый на публичные слушания, время и место проведения публичных слушаний, сведения об инициаторах публичных слушаний, предполагаемый состав участников, сроки подачи предложений и рекомендаций по обсуждаемым вопросам, состав комиссии, ответственной за организацию и проведение публичных слушаний, и ее</w:t>
      </w:r>
      <w:proofErr w:type="gramEnd"/>
      <w:r w:rsidRPr="00CF7A43">
        <w:rPr>
          <w:rFonts w:ascii="Arial" w:hAnsi="Arial" w:cs="Arial"/>
        </w:rPr>
        <w:t xml:space="preserve"> место нахождения.</w:t>
      </w:r>
    </w:p>
    <w:p w:rsidR="007C4CB4" w:rsidRPr="00CF7A43" w:rsidRDefault="007C4CB4" w:rsidP="007C4CB4">
      <w:pPr>
        <w:jc w:val="both"/>
        <w:rPr>
          <w:rFonts w:ascii="Arial" w:hAnsi="Arial" w:cs="Arial"/>
        </w:rPr>
      </w:pPr>
      <w:r w:rsidRPr="00CF7A43">
        <w:rPr>
          <w:rFonts w:ascii="Arial" w:hAnsi="Arial" w:cs="Arial"/>
        </w:rPr>
        <w:tab/>
        <w:t>2.8. Решение Покровского сельского Совета народных депутатов или постановление главы сельсовета, а также проект нормативного правового акта, выносимого на обсуждение, подлежит обнародованию не мене чем за 7 дней до дня проведения публичных слушаний. Одновременно до населения должна быть доведена информация о порядке ознакомления и получения документов, предполагаемых к рассмотрению на публичных слушаниях.</w:t>
      </w:r>
    </w:p>
    <w:p w:rsidR="007C4CB4" w:rsidRPr="00CF7A43" w:rsidRDefault="007C4CB4" w:rsidP="007C4CB4">
      <w:pPr>
        <w:jc w:val="both"/>
        <w:rPr>
          <w:rFonts w:ascii="Arial" w:hAnsi="Arial" w:cs="Arial"/>
        </w:rPr>
      </w:pPr>
      <w:r w:rsidRPr="00CF7A43">
        <w:rPr>
          <w:rFonts w:ascii="Arial" w:hAnsi="Arial" w:cs="Arial"/>
        </w:rPr>
        <w:tab/>
      </w:r>
    </w:p>
    <w:p w:rsidR="007C4CB4" w:rsidRPr="00CF7A43" w:rsidRDefault="007C4CB4" w:rsidP="007C4CB4">
      <w:pPr>
        <w:numPr>
          <w:ilvl w:val="0"/>
          <w:numId w:val="2"/>
        </w:numPr>
        <w:jc w:val="center"/>
        <w:rPr>
          <w:rFonts w:ascii="Arial" w:hAnsi="Arial" w:cs="Arial"/>
          <w:b/>
        </w:rPr>
      </w:pPr>
      <w:r w:rsidRPr="00CF7A43">
        <w:rPr>
          <w:rFonts w:ascii="Arial" w:hAnsi="Arial" w:cs="Arial"/>
          <w:b/>
        </w:rPr>
        <w:t>Подготовка публичных слушаний</w:t>
      </w:r>
    </w:p>
    <w:p w:rsidR="007C4CB4" w:rsidRPr="00CF7A43" w:rsidRDefault="007C4CB4" w:rsidP="007C4CB4">
      <w:pPr>
        <w:ind w:left="360"/>
        <w:rPr>
          <w:rFonts w:ascii="Arial" w:hAnsi="Arial" w:cs="Arial"/>
        </w:rPr>
      </w:pPr>
    </w:p>
    <w:p w:rsidR="007C4CB4" w:rsidRPr="00CF7A43" w:rsidRDefault="007C4CB4" w:rsidP="007C4CB4">
      <w:pPr>
        <w:ind w:firstLine="360"/>
        <w:jc w:val="both"/>
        <w:rPr>
          <w:rFonts w:ascii="Arial" w:hAnsi="Arial" w:cs="Arial"/>
        </w:rPr>
      </w:pPr>
      <w:r w:rsidRPr="00CF7A43">
        <w:rPr>
          <w:rFonts w:ascii="Arial" w:hAnsi="Arial" w:cs="Arial"/>
        </w:rPr>
        <w:t xml:space="preserve">    3.1. При публичных слушаниях, назначаемых Покровским сельским Советом народных депутатов и главой сельсовета, организационно-техническое и информационное обеспечение проведения публичных слушаний возлагается на Администрацию сельсовета.</w:t>
      </w:r>
    </w:p>
    <w:p w:rsidR="007C4CB4" w:rsidRPr="00CF7A43" w:rsidRDefault="007C4CB4" w:rsidP="007C4CB4">
      <w:pPr>
        <w:ind w:firstLine="360"/>
        <w:jc w:val="both"/>
        <w:rPr>
          <w:rFonts w:ascii="Arial" w:hAnsi="Arial" w:cs="Arial"/>
        </w:rPr>
      </w:pPr>
      <w:r w:rsidRPr="00CF7A43">
        <w:rPr>
          <w:rFonts w:ascii="Arial" w:hAnsi="Arial" w:cs="Arial"/>
        </w:rPr>
        <w:t xml:space="preserve">   3.2. Администрация сельсовета не позднее 3 дней со дня принятия решения о назначении публичных слушаний создает комиссию, ответственную за организацию и  проведение публичных слушаний и организует проведение первого заседания комиссии. Состав комиссии определяется главой сельсовета и Покровским сельским Советом народных депутатов.</w:t>
      </w:r>
    </w:p>
    <w:p w:rsidR="007C4CB4" w:rsidRPr="00CF7A43" w:rsidRDefault="007C4CB4" w:rsidP="007C4CB4">
      <w:pPr>
        <w:ind w:firstLine="360"/>
        <w:jc w:val="both"/>
        <w:rPr>
          <w:rFonts w:ascii="Arial" w:hAnsi="Arial" w:cs="Arial"/>
        </w:rPr>
      </w:pPr>
      <w:r w:rsidRPr="00CF7A43">
        <w:rPr>
          <w:rFonts w:ascii="Arial" w:hAnsi="Arial" w:cs="Arial"/>
        </w:rPr>
        <w:tab/>
        <w:t>На первом заседании члены комиссии избирают председателя, определяют его полномочия по организации работы комиссии и проведению публичных слушаний.</w:t>
      </w:r>
    </w:p>
    <w:p w:rsidR="007C4CB4" w:rsidRPr="00CF7A43" w:rsidRDefault="007C4CB4" w:rsidP="007C4CB4">
      <w:pPr>
        <w:numPr>
          <w:ilvl w:val="1"/>
          <w:numId w:val="2"/>
        </w:numPr>
        <w:jc w:val="both"/>
        <w:rPr>
          <w:rFonts w:ascii="Arial" w:hAnsi="Arial" w:cs="Arial"/>
        </w:rPr>
      </w:pPr>
      <w:r w:rsidRPr="00CF7A43">
        <w:rPr>
          <w:rFonts w:ascii="Arial" w:hAnsi="Arial" w:cs="Arial"/>
        </w:rPr>
        <w:t>Комиссия:</w:t>
      </w:r>
    </w:p>
    <w:p w:rsidR="007C4CB4" w:rsidRPr="00CF7A43" w:rsidRDefault="007C4CB4" w:rsidP="007C4CB4">
      <w:pPr>
        <w:ind w:left="705"/>
        <w:jc w:val="both"/>
        <w:rPr>
          <w:rFonts w:ascii="Arial" w:hAnsi="Arial" w:cs="Arial"/>
        </w:rPr>
      </w:pPr>
      <w:r w:rsidRPr="00CF7A43">
        <w:rPr>
          <w:rFonts w:ascii="Arial" w:hAnsi="Arial" w:cs="Arial"/>
        </w:rPr>
        <w:t>- определяет место и время проведения публичных слушаний с учетом</w:t>
      </w:r>
    </w:p>
    <w:p w:rsidR="007C4CB4" w:rsidRPr="00CF7A43" w:rsidRDefault="007C4CB4" w:rsidP="007C4CB4">
      <w:pPr>
        <w:ind w:left="705"/>
        <w:jc w:val="both"/>
        <w:rPr>
          <w:rFonts w:ascii="Arial" w:hAnsi="Arial" w:cs="Arial"/>
        </w:rPr>
      </w:pPr>
      <w:r w:rsidRPr="00CF7A43">
        <w:rPr>
          <w:rFonts w:ascii="Arial" w:hAnsi="Arial" w:cs="Arial"/>
        </w:rPr>
        <w:t>количества приглашенных участников и возможности свободного доступа для населения и представителей органов местного самоуправления;</w:t>
      </w:r>
    </w:p>
    <w:p w:rsidR="007C4CB4" w:rsidRPr="00CF7A43" w:rsidRDefault="007C4CB4" w:rsidP="007C4CB4">
      <w:pPr>
        <w:ind w:left="705"/>
        <w:jc w:val="both"/>
        <w:rPr>
          <w:rFonts w:ascii="Arial" w:hAnsi="Arial" w:cs="Arial"/>
        </w:rPr>
      </w:pPr>
      <w:r w:rsidRPr="00CF7A43">
        <w:rPr>
          <w:rFonts w:ascii="Arial" w:hAnsi="Arial" w:cs="Arial"/>
        </w:rPr>
        <w:t>- оповещает население поселения в доступной форме о проведении публичных слушаний;</w:t>
      </w:r>
    </w:p>
    <w:p w:rsidR="007C4CB4" w:rsidRPr="00CF7A43" w:rsidRDefault="007C4CB4" w:rsidP="007C4CB4">
      <w:pPr>
        <w:ind w:left="705"/>
        <w:jc w:val="both"/>
        <w:rPr>
          <w:rFonts w:ascii="Arial" w:hAnsi="Arial" w:cs="Arial"/>
        </w:rPr>
      </w:pPr>
      <w:r w:rsidRPr="00CF7A43">
        <w:rPr>
          <w:rFonts w:ascii="Arial" w:hAnsi="Arial" w:cs="Arial"/>
        </w:rPr>
        <w:t>- обеспечивает обнародование темы и перечня вопросов публичных слушаний;</w:t>
      </w:r>
    </w:p>
    <w:p w:rsidR="007C4CB4" w:rsidRPr="00CF7A43" w:rsidRDefault="007C4CB4" w:rsidP="007C4CB4">
      <w:pPr>
        <w:ind w:left="705"/>
        <w:jc w:val="both"/>
        <w:rPr>
          <w:rFonts w:ascii="Arial" w:hAnsi="Arial" w:cs="Arial"/>
        </w:rPr>
      </w:pPr>
      <w:r w:rsidRPr="00CF7A43">
        <w:rPr>
          <w:rFonts w:ascii="Arial" w:hAnsi="Arial" w:cs="Arial"/>
        </w:rPr>
        <w:t>- определяет перечень должностных лиц, специалистов, организаций и других представителей общественности;</w:t>
      </w:r>
    </w:p>
    <w:p w:rsidR="007C4CB4" w:rsidRPr="00CF7A43" w:rsidRDefault="007C4CB4" w:rsidP="007C4CB4">
      <w:pPr>
        <w:ind w:left="705"/>
        <w:jc w:val="both"/>
        <w:rPr>
          <w:rFonts w:ascii="Arial" w:hAnsi="Arial" w:cs="Arial"/>
        </w:rPr>
      </w:pPr>
      <w:r w:rsidRPr="00CF7A43">
        <w:rPr>
          <w:rFonts w:ascii="Arial" w:hAnsi="Arial" w:cs="Arial"/>
        </w:rPr>
        <w:t>- проводит анализ материалов, представленных инициаторами публичных слушаний;</w:t>
      </w:r>
    </w:p>
    <w:p w:rsidR="007C4CB4" w:rsidRPr="00CF7A43" w:rsidRDefault="007C4CB4" w:rsidP="007C4CB4">
      <w:pPr>
        <w:ind w:left="705"/>
        <w:jc w:val="both"/>
        <w:rPr>
          <w:rFonts w:ascii="Arial" w:hAnsi="Arial" w:cs="Arial"/>
        </w:rPr>
      </w:pPr>
      <w:r w:rsidRPr="00CF7A43">
        <w:rPr>
          <w:rFonts w:ascii="Arial" w:hAnsi="Arial" w:cs="Arial"/>
        </w:rPr>
        <w:t>- утверждает повестку дня публичных слушаний;</w:t>
      </w:r>
    </w:p>
    <w:p w:rsidR="007C4CB4" w:rsidRPr="00CF7A43" w:rsidRDefault="007C4CB4" w:rsidP="007C4CB4">
      <w:pPr>
        <w:ind w:left="705"/>
        <w:jc w:val="both"/>
        <w:rPr>
          <w:rFonts w:ascii="Arial" w:hAnsi="Arial" w:cs="Arial"/>
        </w:rPr>
      </w:pPr>
      <w:r w:rsidRPr="00CF7A43">
        <w:rPr>
          <w:rFonts w:ascii="Arial" w:hAnsi="Arial" w:cs="Arial"/>
        </w:rPr>
        <w:t>- определяет состав лиц, участвующих в публичных слушаниях, состав приглашенных лиц;</w:t>
      </w:r>
    </w:p>
    <w:p w:rsidR="007C4CB4" w:rsidRPr="00CF7A43" w:rsidRDefault="007C4CB4" w:rsidP="007C4CB4">
      <w:pPr>
        <w:ind w:left="705"/>
        <w:jc w:val="both"/>
        <w:rPr>
          <w:rFonts w:ascii="Arial" w:hAnsi="Arial" w:cs="Arial"/>
        </w:rPr>
      </w:pPr>
      <w:r w:rsidRPr="00CF7A43">
        <w:rPr>
          <w:rFonts w:ascii="Arial" w:hAnsi="Arial" w:cs="Arial"/>
        </w:rPr>
        <w:t>- назначает ведущего и секретаря публичных слушаний для ведения публичных слушаний и составления протокола;</w:t>
      </w:r>
    </w:p>
    <w:p w:rsidR="007C4CB4" w:rsidRPr="00CF7A43" w:rsidRDefault="007C4CB4" w:rsidP="007C4CB4">
      <w:pPr>
        <w:ind w:left="705"/>
        <w:jc w:val="both"/>
        <w:rPr>
          <w:rFonts w:ascii="Arial" w:hAnsi="Arial" w:cs="Arial"/>
        </w:rPr>
      </w:pPr>
      <w:r w:rsidRPr="00CF7A43">
        <w:rPr>
          <w:rFonts w:ascii="Arial" w:hAnsi="Arial" w:cs="Arial"/>
        </w:rPr>
        <w:t>- определяет докладчиков (содокладчиков);</w:t>
      </w:r>
    </w:p>
    <w:p w:rsidR="007C4CB4" w:rsidRPr="00CF7A43" w:rsidRDefault="007C4CB4" w:rsidP="007C4CB4">
      <w:pPr>
        <w:ind w:left="705"/>
        <w:jc w:val="both"/>
        <w:rPr>
          <w:rFonts w:ascii="Arial" w:hAnsi="Arial" w:cs="Arial"/>
        </w:rPr>
      </w:pPr>
      <w:r w:rsidRPr="00CF7A43">
        <w:rPr>
          <w:rFonts w:ascii="Arial" w:hAnsi="Arial" w:cs="Arial"/>
        </w:rPr>
        <w:t>- устанавливает порядок выступлений на публичных слушаниях;</w:t>
      </w:r>
    </w:p>
    <w:p w:rsidR="007C4CB4" w:rsidRPr="00CF7A43" w:rsidRDefault="007C4CB4" w:rsidP="007C4CB4">
      <w:pPr>
        <w:ind w:left="705"/>
        <w:jc w:val="both"/>
        <w:rPr>
          <w:rFonts w:ascii="Arial" w:hAnsi="Arial" w:cs="Arial"/>
        </w:rPr>
      </w:pPr>
      <w:r w:rsidRPr="00CF7A43">
        <w:rPr>
          <w:rFonts w:ascii="Arial" w:hAnsi="Arial" w:cs="Arial"/>
        </w:rPr>
        <w:t xml:space="preserve">- определяет порядок и форму принятия решений на публичных слушаниях; </w:t>
      </w:r>
    </w:p>
    <w:p w:rsidR="007C4CB4" w:rsidRPr="00CF7A43" w:rsidRDefault="007C4CB4" w:rsidP="007C4CB4">
      <w:pPr>
        <w:ind w:left="705"/>
        <w:jc w:val="both"/>
        <w:rPr>
          <w:rFonts w:ascii="Arial" w:hAnsi="Arial" w:cs="Arial"/>
        </w:rPr>
      </w:pPr>
      <w:r w:rsidRPr="00CF7A43">
        <w:rPr>
          <w:rFonts w:ascii="Arial" w:hAnsi="Arial" w:cs="Arial"/>
        </w:rPr>
        <w:t>- организует подготовку проекта итогового документа;</w:t>
      </w:r>
    </w:p>
    <w:p w:rsidR="007C4CB4" w:rsidRPr="00CF7A43" w:rsidRDefault="007C4CB4" w:rsidP="007C4CB4">
      <w:pPr>
        <w:ind w:left="705"/>
        <w:jc w:val="both"/>
        <w:rPr>
          <w:rFonts w:ascii="Arial" w:hAnsi="Arial" w:cs="Arial"/>
        </w:rPr>
      </w:pPr>
      <w:r w:rsidRPr="00CF7A43">
        <w:rPr>
          <w:rFonts w:ascii="Arial" w:hAnsi="Arial" w:cs="Arial"/>
        </w:rPr>
        <w:t>- регистрирует участников публичных слушаний и обеспечивает их проектом итогового документа;</w:t>
      </w:r>
    </w:p>
    <w:p w:rsidR="007C4CB4" w:rsidRPr="00CF7A43" w:rsidRDefault="007C4CB4" w:rsidP="007C4CB4">
      <w:pPr>
        <w:ind w:left="705"/>
        <w:jc w:val="both"/>
        <w:rPr>
          <w:rFonts w:ascii="Arial" w:hAnsi="Arial" w:cs="Arial"/>
        </w:rPr>
      </w:pPr>
      <w:r w:rsidRPr="00CF7A43">
        <w:rPr>
          <w:rFonts w:ascii="Arial" w:hAnsi="Arial" w:cs="Arial"/>
        </w:rPr>
        <w:lastRenderedPageBreak/>
        <w:t>- обнародует результаты публичных слушаний не позднее чем через 10 дней со дня их проведения.</w:t>
      </w:r>
    </w:p>
    <w:p w:rsidR="007C4CB4" w:rsidRPr="00CF7A43" w:rsidRDefault="007C4CB4" w:rsidP="007C4CB4">
      <w:pPr>
        <w:ind w:firstLine="705"/>
        <w:jc w:val="both"/>
        <w:rPr>
          <w:rFonts w:ascii="Arial" w:hAnsi="Arial" w:cs="Arial"/>
        </w:rPr>
      </w:pPr>
      <w:r w:rsidRPr="00CF7A43">
        <w:rPr>
          <w:rFonts w:ascii="Arial" w:hAnsi="Arial" w:cs="Arial"/>
        </w:rPr>
        <w:t>3.4. Комиссия составляет план работы по подготовке и проведению публичных слушаний, определяет перечень задач, необходимых для их проведения.</w:t>
      </w:r>
    </w:p>
    <w:p w:rsidR="007C4CB4" w:rsidRPr="00CF7A43" w:rsidRDefault="007C4CB4" w:rsidP="007C4CB4">
      <w:pPr>
        <w:ind w:firstLine="705"/>
        <w:jc w:val="center"/>
        <w:rPr>
          <w:rFonts w:ascii="Arial" w:hAnsi="Arial" w:cs="Arial"/>
        </w:rPr>
      </w:pPr>
    </w:p>
    <w:p w:rsidR="007C4CB4" w:rsidRPr="00CF7A43" w:rsidRDefault="007C4CB4" w:rsidP="007C4CB4">
      <w:pPr>
        <w:numPr>
          <w:ilvl w:val="0"/>
          <w:numId w:val="2"/>
        </w:numPr>
        <w:jc w:val="center"/>
        <w:rPr>
          <w:rFonts w:ascii="Arial" w:hAnsi="Arial" w:cs="Arial"/>
          <w:b/>
        </w:rPr>
      </w:pPr>
      <w:r w:rsidRPr="00CF7A43">
        <w:rPr>
          <w:rFonts w:ascii="Arial" w:hAnsi="Arial" w:cs="Arial"/>
          <w:b/>
        </w:rPr>
        <w:t>Информационное обеспечение публичных слушаний</w:t>
      </w:r>
    </w:p>
    <w:p w:rsidR="007C4CB4" w:rsidRPr="00CF7A43" w:rsidRDefault="007C4CB4" w:rsidP="007C4CB4">
      <w:pPr>
        <w:ind w:left="360"/>
        <w:jc w:val="center"/>
        <w:rPr>
          <w:rFonts w:ascii="Arial" w:hAnsi="Arial" w:cs="Arial"/>
        </w:rPr>
      </w:pPr>
    </w:p>
    <w:p w:rsidR="007C4CB4" w:rsidRPr="00CF7A43" w:rsidRDefault="007C4CB4" w:rsidP="007C4CB4">
      <w:pPr>
        <w:ind w:left="360" w:firstLine="348"/>
        <w:jc w:val="both"/>
        <w:rPr>
          <w:rFonts w:ascii="Arial" w:hAnsi="Arial" w:cs="Arial"/>
        </w:rPr>
      </w:pPr>
      <w:r w:rsidRPr="00CF7A43">
        <w:rPr>
          <w:rFonts w:ascii="Arial" w:hAnsi="Arial" w:cs="Arial"/>
        </w:rPr>
        <w:t>4.1. Комиссия извещает население поселения путем обнародования, а также в иных формах о проводимых публичных слушаниях не позднее 15 дней до даты проведения.</w:t>
      </w:r>
    </w:p>
    <w:p w:rsidR="007C4CB4" w:rsidRPr="00CF7A43" w:rsidRDefault="007C4CB4" w:rsidP="007C4CB4">
      <w:pPr>
        <w:ind w:left="360" w:firstLine="348"/>
        <w:jc w:val="both"/>
        <w:rPr>
          <w:rFonts w:ascii="Arial" w:hAnsi="Arial" w:cs="Arial"/>
        </w:rPr>
      </w:pPr>
      <w:r w:rsidRPr="00CF7A43">
        <w:rPr>
          <w:rFonts w:ascii="Arial" w:hAnsi="Arial" w:cs="Arial"/>
        </w:rPr>
        <w:t>4.2. Информация должна содержать: тему и вопросы публичных слушаний, информацию об инициаторах их проведения, о времени и месте проведения слушаний, порядке и сроках ознакомления с документами, предлагаемыми к рассмотрению на публичных слушаниях, приема предложений по обсуждаемым вопросам, контактную информацию комиссии.</w:t>
      </w:r>
    </w:p>
    <w:p w:rsidR="007C4CB4" w:rsidRPr="00CF7A43" w:rsidRDefault="007C4CB4" w:rsidP="007C4CB4">
      <w:pPr>
        <w:ind w:left="360" w:firstLine="348"/>
        <w:jc w:val="both"/>
        <w:rPr>
          <w:rFonts w:ascii="Arial" w:hAnsi="Arial" w:cs="Arial"/>
        </w:rPr>
      </w:pPr>
      <w:r w:rsidRPr="00CF7A43">
        <w:rPr>
          <w:rFonts w:ascii="Arial" w:hAnsi="Arial" w:cs="Arial"/>
        </w:rPr>
        <w:t>4.3. Комиссия информирует население путем обнародования, а также в иных формах о ходе подготовки публичных слушаний.</w:t>
      </w:r>
    </w:p>
    <w:p w:rsidR="007C4CB4" w:rsidRPr="00CF7A43" w:rsidRDefault="007C4CB4" w:rsidP="007C4CB4">
      <w:pPr>
        <w:ind w:left="360" w:firstLine="348"/>
        <w:jc w:val="both"/>
        <w:rPr>
          <w:rFonts w:ascii="Arial" w:hAnsi="Arial" w:cs="Arial"/>
        </w:rPr>
      </w:pPr>
    </w:p>
    <w:p w:rsidR="007C4CB4" w:rsidRPr="00CF7A43" w:rsidRDefault="007C4CB4" w:rsidP="007C4CB4">
      <w:pPr>
        <w:ind w:left="360" w:firstLine="348"/>
        <w:jc w:val="both"/>
        <w:rPr>
          <w:rFonts w:ascii="Arial" w:hAnsi="Arial" w:cs="Arial"/>
        </w:rPr>
      </w:pPr>
    </w:p>
    <w:p w:rsidR="007C4CB4" w:rsidRPr="00CF7A43" w:rsidRDefault="007C4CB4" w:rsidP="007C4CB4">
      <w:pPr>
        <w:ind w:left="360" w:firstLine="348"/>
        <w:jc w:val="both"/>
        <w:rPr>
          <w:rFonts w:ascii="Arial" w:hAnsi="Arial" w:cs="Arial"/>
        </w:rPr>
      </w:pPr>
    </w:p>
    <w:p w:rsidR="007C4CB4" w:rsidRPr="00CF7A43" w:rsidRDefault="007C4CB4" w:rsidP="007C4CB4">
      <w:pPr>
        <w:numPr>
          <w:ilvl w:val="0"/>
          <w:numId w:val="2"/>
        </w:numPr>
        <w:jc w:val="center"/>
        <w:rPr>
          <w:rFonts w:ascii="Arial" w:hAnsi="Arial" w:cs="Arial"/>
          <w:b/>
        </w:rPr>
      </w:pPr>
      <w:r w:rsidRPr="00CF7A43">
        <w:rPr>
          <w:rFonts w:ascii="Arial" w:hAnsi="Arial" w:cs="Arial"/>
          <w:b/>
        </w:rPr>
        <w:t>Участники публичных слушаний</w:t>
      </w:r>
    </w:p>
    <w:p w:rsidR="007C4CB4" w:rsidRPr="00CF7A43" w:rsidRDefault="007C4CB4" w:rsidP="007C4CB4">
      <w:pPr>
        <w:rPr>
          <w:rFonts w:ascii="Arial" w:hAnsi="Arial" w:cs="Arial"/>
        </w:rPr>
      </w:pPr>
    </w:p>
    <w:p w:rsidR="007C4CB4" w:rsidRPr="00CF7A43" w:rsidRDefault="007C4CB4" w:rsidP="007C4CB4">
      <w:pPr>
        <w:ind w:firstLine="708"/>
        <w:jc w:val="both"/>
        <w:rPr>
          <w:rFonts w:ascii="Arial" w:hAnsi="Arial" w:cs="Arial"/>
        </w:rPr>
      </w:pPr>
      <w:r w:rsidRPr="00CF7A43">
        <w:rPr>
          <w:rFonts w:ascii="Arial" w:hAnsi="Arial" w:cs="Arial"/>
        </w:rPr>
        <w:t>5.1. Участниками публичных слушаний могут являться граждане, постоянно или преимущественно проживающие на территории поселения, не моложе 18 лет, депутаты Покровского сельского Совета народных депутатов, должностные лица Администрации сельсовета, приглашенные к участию в публичных слушаниях, другие заинтересованные лица.</w:t>
      </w:r>
    </w:p>
    <w:p w:rsidR="007C4CB4" w:rsidRPr="00CF7A43" w:rsidRDefault="007C4CB4" w:rsidP="007C4CB4">
      <w:pPr>
        <w:ind w:firstLine="708"/>
        <w:jc w:val="both"/>
        <w:rPr>
          <w:rFonts w:ascii="Arial" w:hAnsi="Arial" w:cs="Arial"/>
        </w:rPr>
      </w:pPr>
    </w:p>
    <w:p w:rsidR="007C4CB4" w:rsidRPr="00CF7A43" w:rsidRDefault="007C4CB4" w:rsidP="007C4CB4">
      <w:pPr>
        <w:ind w:firstLine="708"/>
        <w:jc w:val="center"/>
        <w:rPr>
          <w:rFonts w:ascii="Arial" w:hAnsi="Arial" w:cs="Arial"/>
          <w:b/>
        </w:rPr>
      </w:pPr>
    </w:p>
    <w:p w:rsidR="007C4CB4" w:rsidRPr="00CF7A43" w:rsidRDefault="007C4CB4" w:rsidP="007C4CB4">
      <w:pPr>
        <w:ind w:firstLine="708"/>
        <w:jc w:val="center"/>
        <w:rPr>
          <w:rFonts w:ascii="Arial" w:hAnsi="Arial" w:cs="Arial"/>
          <w:b/>
        </w:rPr>
      </w:pPr>
    </w:p>
    <w:p w:rsidR="007C4CB4" w:rsidRPr="00CF7A43" w:rsidRDefault="007C4CB4" w:rsidP="007C4CB4">
      <w:pPr>
        <w:ind w:firstLine="708"/>
        <w:jc w:val="center"/>
        <w:rPr>
          <w:rFonts w:ascii="Arial" w:hAnsi="Arial" w:cs="Arial"/>
          <w:b/>
        </w:rPr>
      </w:pPr>
      <w:r w:rsidRPr="00CF7A43">
        <w:rPr>
          <w:rFonts w:ascii="Arial" w:hAnsi="Arial" w:cs="Arial"/>
          <w:b/>
        </w:rPr>
        <w:t>6. Проведение публичных слушаний</w:t>
      </w:r>
    </w:p>
    <w:p w:rsidR="007C4CB4" w:rsidRPr="00CF7A43" w:rsidRDefault="007C4CB4" w:rsidP="007C4CB4">
      <w:pPr>
        <w:rPr>
          <w:rFonts w:ascii="Arial" w:hAnsi="Arial" w:cs="Arial"/>
        </w:rPr>
      </w:pPr>
    </w:p>
    <w:p w:rsidR="007C4CB4" w:rsidRPr="00CF7A43" w:rsidRDefault="007C4CB4" w:rsidP="007C4CB4">
      <w:pPr>
        <w:jc w:val="both"/>
        <w:rPr>
          <w:rFonts w:ascii="Arial" w:hAnsi="Arial" w:cs="Arial"/>
        </w:rPr>
      </w:pPr>
      <w:r w:rsidRPr="00CF7A43">
        <w:rPr>
          <w:rFonts w:ascii="Arial" w:hAnsi="Arial" w:cs="Arial"/>
        </w:rPr>
        <w:tab/>
        <w:t>6.1. Перед началом проведения публичных слушаний комиссия организует регистрацию его участников.</w:t>
      </w:r>
    </w:p>
    <w:p w:rsidR="007C4CB4" w:rsidRPr="00CF7A43" w:rsidRDefault="007C4CB4" w:rsidP="007C4CB4">
      <w:pPr>
        <w:jc w:val="both"/>
        <w:rPr>
          <w:rFonts w:ascii="Arial" w:hAnsi="Arial" w:cs="Arial"/>
        </w:rPr>
      </w:pPr>
      <w:r w:rsidRPr="00CF7A43">
        <w:rPr>
          <w:rFonts w:ascii="Arial" w:hAnsi="Arial" w:cs="Arial"/>
        </w:rPr>
        <w:tab/>
        <w:t>6.2. Ведущий публичных слушаний открывает слушания и оглашает их тему, перечень вопросов, выносимых на публичные слушания, инициаторов его проведения, предложения комиссии по порядку проведения слушаний, представляет себя и секретаря.</w:t>
      </w:r>
    </w:p>
    <w:p w:rsidR="007C4CB4" w:rsidRPr="00CF7A43" w:rsidRDefault="007C4CB4" w:rsidP="007C4CB4">
      <w:pPr>
        <w:jc w:val="both"/>
        <w:rPr>
          <w:rFonts w:ascii="Arial" w:hAnsi="Arial" w:cs="Arial"/>
        </w:rPr>
      </w:pPr>
      <w:r w:rsidRPr="00CF7A43">
        <w:rPr>
          <w:rFonts w:ascii="Arial" w:hAnsi="Arial" w:cs="Arial"/>
        </w:rPr>
        <w:tab/>
        <w:t>6.3. Секретарь собрания ведёт протокол.</w:t>
      </w:r>
    </w:p>
    <w:p w:rsidR="007C4CB4" w:rsidRPr="00CF7A43" w:rsidRDefault="007C4CB4" w:rsidP="007C4CB4">
      <w:pPr>
        <w:jc w:val="both"/>
        <w:rPr>
          <w:rFonts w:ascii="Arial" w:hAnsi="Arial" w:cs="Arial"/>
        </w:rPr>
      </w:pPr>
      <w:r w:rsidRPr="00CF7A43">
        <w:rPr>
          <w:rFonts w:ascii="Arial" w:hAnsi="Arial" w:cs="Arial"/>
        </w:rPr>
        <w:tab/>
        <w:t>6.4. Время выступления участников определяется ведущим публичных слушаний, исходя из количества выступающих и времени, отведенного для проведения собрания, но не может быть более 5 минут на одно выступление.</w:t>
      </w:r>
    </w:p>
    <w:p w:rsidR="007C4CB4" w:rsidRPr="00CF7A43" w:rsidRDefault="007C4CB4" w:rsidP="007C4CB4">
      <w:pPr>
        <w:jc w:val="both"/>
        <w:rPr>
          <w:rFonts w:ascii="Arial" w:hAnsi="Arial" w:cs="Arial"/>
        </w:rPr>
      </w:pPr>
      <w:r w:rsidRPr="00CF7A43">
        <w:rPr>
          <w:rFonts w:ascii="Arial" w:hAnsi="Arial" w:cs="Arial"/>
        </w:rPr>
        <w:tab/>
        <w:t>6.5. Для организации прений ведущий объявляет вопрос, по которому проводится обсуждение, и предоставляет слово участникам в порядке поступления их предложений.</w:t>
      </w:r>
    </w:p>
    <w:p w:rsidR="007C4CB4" w:rsidRPr="00CF7A43" w:rsidRDefault="007C4CB4" w:rsidP="007C4CB4">
      <w:pPr>
        <w:jc w:val="both"/>
        <w:rPr>
          <w:rFonts w:ascii="Arial" w:hAnsi="Arial" w:cs="Arial"/>
        </w:rPr>
      </w:pPr>
      <w:r w:rsidRPr="00CF7A43">
        <w:rPr>
          <w:rFonts w:ascii="Arial" w:hAnsi="Arial" w:cs="Arial"/>
        </w:rPr>
        <w:tab/>
        <w:t>6.6. По окончании выступления участника (или при  истечении предоставленного времени), ведущий дает возможность участникам слушаний задать уточняющие вопросы по позиции и (или) аргументам выступающего и дополнительное время для ответов на вопросы.</w:t>
      </w:r>
    </w:p>
    <w:p w:rsidR="007C4CB4" w:rsidRPr="00CF7A43" w:rsidRDefault="007C4CB4" w:rsidP="007C4CB4">
      <w:pPr>
        <w:jc w:val="both"/>
        <w:rPr>
          <w:rFonts w:ascii="Arial" w:hAnsi="Arial" w:cs="Arial"/>
        </w:rPr>
      </w:pPr>
      <w:r w:rsidRPr="00CF7A43">
        <w:rPr>
          <w:rFonts w:ascii="Arial" w:hAnsi="Arial" w:cs="Arial"/>
        </w:rPr>
        <w:tab/>
        <w:t xml:space="preserve">6.7. По итогам проведения публичных слушаний принимаются рекомендации и обращения к Покровскому сельскому Совету народных депутатов </w:t>
      </w:r>
      <w:r w:rsidRPr="00CF7A43">
        <w:rPr>
          <w:rFonts w:ascii="Arial" w:hAnsi="Arial" w:cs="Arial"/>
        </w:rPr>
        <w:lastRenderedPageBreak/>
        <w:t>или главе сельсовета по принятию решения по обсуждаемому вопросу или проекту муниципального правового акта (итоговый документ). Итоговый документ принимается большинством голосов от числа зарегистрированных участников публичных слушаний.</w:t>
      </w:r>
    </w:p>
    <w:p w:rsidR="007C4CB4" w:rsidRPr="00CF7A43" w:rsidRDefault="007C4CB4" w:rsidP="007C4CB4">
      <w:pPr>
        <w:jc w:val="both"/>
        <w:rPr>
          <w:rFonts w:ascii="Arial" w:hAnsi="Arial" w:cs="Arial"/>
        </w:rPr>
      </w:pPr>
      <w:r w:rsidRPr="00CF7A43">
        <w:rPr>
          <w:rFonts w:ascii="Arial" w:hAnsi="Arial" w:cs="Arial"/>
        </w:rPr>
        <w:tab/>
        <w:t>6.8. После принятия итогового документа, ведущий закрывает публичные слушания.</w:t>
      </w:r>
    </w:p>
    <w:p w:rsidR="007C4CB4" w:rsidRPr="00CF7A43" w:rsidRDefault="007C4CB4" w:rsidP="007C4CB4">
      <w:pPr>
        <w:jc w:val="both"/>
        <w:rPr>
          <w:rFonts w:ascii="Arial" w:hAnsi="Arial" w:cs="Arial"/>
        </w:rPr>
      </w:pPr>
    </w:p>
    <w:p w:rsidR="007C4CB4" w:rsidRPr="00CF7A43" w:rsidRDefault="007C4CB4" w:rsidP="007C4CB4">
      <w:pPr>
        <w:ind w:left="360"/>
        <w:jc w:val="center"/>
        <w:rPr>
          <w:rFonts w:ascii="Arial" w:hAnsi="Arial" w:cs="Arial"/>
          <w:b/>
        </w:rPr>
      </w:pPr>
      <w:r w:rsidRPr="00CF7A43">
        <w:rPr>
          <w:rFonts w:ascii="Arial" w:hAnsi="Arial" w:cs="Arial"/>
          <w:b/>
        </w:rPr>
        <w:t>7. Результаты публичных слушаний</w:t>
      </w:r>
    </w:p>
    <w:p w:rsidR="007C4CB4" w:rsidRPr="00CF7A43" w:rsidRDefault="007C4CB4" w:rsidP="007C4CB4">
      <w:pPr>
        <w:rPr>
          <w:rFonts w:ascii="Arial" w:hAnsi="Arial" w:cs="Arial"/>
        </w:rPr>
      </w:pPr>
      <w:r w:rsidRPr="00CF7A43">
        <w:rPr>
          <w:rFonts w:ascii="Arial" w:hAnsi="Arial" w:cs="Arial"/>
        </w:rPr>
        <w:tab/>
      </w:r>
    </w:p>
    <w:p w:rsidR="007C4CB4" w:rsidRPr="00CF7A43" w:rsidRDefault="007C4CB4" w:rsidP="007C4CB4">
      <w:pPr>
        <w:jc w:val="both"/>
        <w:rPr>
          <w:rFonts w:ascii="Arial" w:hAnsi="Arial" w:cs="Arial"/>
        </w:rPr>
      </w:pPr>
      <w:r w:rsidRPr="00CF7A43">
        <w:rPr>
          <w:rFonts w:ascii="Arial" w:hAnsi="Arial" w:cs="Arial"/>
        </w:rPr>
        <w:tab/>
        <w:t>7.1. Итоговый документ публичных слушаний совместно с протоколом передаются в Покровский сельский Совет народных депутатов или главе сельсовета для принятия решения.</w:t>
      </w:r>
    </w:p>
    <w:p w:rsidR="007C4CB4" w:rsidRPr="00CF7A43" w:rsidRDefault="007C4CB4" w:rsidP="007C4CB4">
      <w:pPr>
        <w:jc w:val="both"/>
        <w:rPr>
          <w:rFonts w:ascii="Arial" w:hAnsi="Arial" w:cs="Arial"/>
        </w:rPr>
      </w:pPr>
      <w:r w:rsidRPr="00CF7A43">
        <w:rPr>
          <w:rFonts w:ascii="Arial" w:hAnsi="Arial" w:cs="Arial"/>
        </w:rPr>
        <w:tab/>
        <w:t>7.2. Комиссия обеспечивает возможность ознакомления с итоговым документом публичных слушаний путем обнародования, а также иными доступными для населения способами.</w:t>
      </w:r>
    </w:p>
    <w:p w:rsidR="007C4CB4" w:rsidRPr="00CF7A43" w:rsidRDefault="007C4CB4" w:rsidP="007C4CB4">
      <w:pPr>
        <w:jc w:val="both"/>
        <w:rPr>
          <w:rFonts w:ascii="Arial" w:hAnsi="Arial" w:cs="Arial"/>
        </w:rPr>
      </w:pPr>
      <w:r w:rsidRPr="00CF7A43">
        <w:rPr>
          <w:rFonts w:ascii="Arial" w:hAnsi="Arial" w:cs="Arial"/>
        </w:rPr>
        <w:tab/>
        <w:t>7.3. Покровский сельский Совет народных депутатов включает вопрос о рассмотрении результатов публичных слушаний в повестку очередного или внеочередного заседания Покровского сельского Совета народных депутатов.</w:t>
      </w:r>
    </w:p>
    <w:p w:rsidR="007C4CB4" w:rsidRPr="00CF7A43" w:rsidRDefault="007C4CB4" w:rsidP="007C4CB4">
      <w:pPr>
        <w:jc w:val="both"/>
        <w:rPr>
          <w:rFonts w:ascii="Arial" w:hAnsi="Arial" w:cs="Arial"/>
        </w:rPr>
      </w:pPr>
      <w:r w:rsidRPr="00CF7A43">
        <w:rPr>
          <w:rFonts w:ascii="Arial" w:hAnsi="Arial" w:cs="Arial"/>
        </w:rPr>
        <w:tab/>
        <w:t xml:space="preserve">7.4. Глава сельсовета включает вопрос о рассмотрении результатов публичных слушаний в повестку дня очередного или внеочередного  </w:t>
      </w:r>
      <w:proofErr w:type="gramStart"/>
      <w:r w:rsidRPr="00CF7A43">
        <w:rPr>
          <w:rFonts w:ascii="Arial" w:hAnsi="Arial" w:cs="Arial"/>
        </w:rPr>
        <w:t>в</w:t>
      </w:r>
      <w:proofErr w:type="gramEnd"/>
      <w:r w:rsidRPr="00CF7A43">
        <w:rPr>
          <w:rFonts w:ascii="Arial" w:hAnsi="Arial" w:cs="Arial"/>
        </w:rPr>
        <w:t xml:space="preserve"> </w:t>
      </w:r>
      <w:proofErr w:type="gramStart"/>
      <w:r w:rsidRPr="00CF7A43">
        <w:rPr>
          <w:rFonts w:ascii="Arial" w:hAnsi="Arial" w:cs="Arial"/>
        </w:rPr>
        <w:t>избранной</w:t>
      </w:r>
      <w:proofErr w:type="gramEnd"/>
      <w:r w:rsidRPr="00CF7A43">
        <w:rPr>
          <w:rFonts w:ascii="Arial" w:hAnsi="Arial" w:cs="Arial"/>
        </w:rPr>
        <w:t xml:space="preserve"> им формы обсуждения.</w:t>
      </w:r>
    </w:p>
    <w:p w:rsidR="007C4CB4" w:rsidRPr="00CF7A43" w:rsidRDefault="007C4CB4" w:rsidP="007C4CB4">
      <w:pPr>
        <w:jc w:val="both"/>
        <w:rPr>
          <w:rFonts w:ascii="Arial" w:hAnsi="Arial" w:cs="Arial"/>
        </w:rPr>
      </w:pPr>
      <w:r w:rsidRPr="00CF7A43">
        <w:rPr>
          <w:rFonts w:ascii="Arial" w:hAnsi="Arial" w:cs="Arial"/>
        </w:rPr>
        <w:tab/>
        <w:t>7.5. На заседании Покровского сельского Совета народных депутатов либо у главы сельсовета председатель комиссии докладывает о ее работе, итогах проведенных публичных слушаний и представляет Покровскому сельскому Совету народных депутатов или главе сельсовета итоговый документ публичных слушаний.</w:t>
      </w:r>
    </w:p>
    <w:p w:rsidR="007C4CB4" w:rsidRPr="00CF7A43" w:rsidRDefault="007C4CB4" w:rsidP="007C4CB4">
      <w:pPr>
        <w:jc w:val="both"/>
        <w:rPr>
          <w:rFonts w:ascii="Arial" w:hAnsi="Arial" w:cs="Arial"/>
        </w:rPr>
      </w:pPr>
      <w:r w:rsidRPr="00CF7A43">
        <w:rPr>
          <w:rFonts w:ascii="Arial" w:hAnsi="Arial" w:cs="Arial"/>
        </w:rPr>
        <w:tab/>
        <w:t>7.6. Покровским сельским Советом народных депутатов или главой сельсовета принимается нормативный правовой акт по существу рассматриваемого вопроса, который подлежит официальному обнародованию.</w:t>
      </w:r>
    </w:p>
    <w:p w:rsidR="007C4CB4" w:rsidRPr="00CF7A43" w:rsidRDefault="007C4CB4" w:rsidP="007C4CB4">
      <w:pPr>
        <w:jc w:val="both"/>
        <w:rPr>
          <w:rFonts w:ascii="Arial" w:hAnsi="Arial" w:cs="Arial"/>
        </w:rPr>
      </w:pPr>
      <w:r w:rsidRPr="00CF7A43">
        <w:rPr>
          <w:rFonts w:ascii="Arial" w:hAnsi="Arial" w:cs="Arial"/>
        </w:rPr>
        <w:tab/>
        <w:t>7.7. В случае принятия Покровским сельским Советом народных депутатов или главой сельсовета нормативного правового акта, противоречащего рекомендациям публичных слушаний, Покровский сельский Совет народных депутатов или глава сельсовета обязаны обнародовать мотивы принятия такого решения.</w:t>
      </w:r>
    </w:p>
    <w:p w:rsidR="007C4CB4" w:rsidRPr="00CF7A43" w:rsidRDefault="007C4CB4" w:rsidP="007C4CB4">
      <w:pPr>
        <w:jc w:val="both"/>
        <w:rPr>
          <w:rFonts w:ascii="Arial" w:hAnsi="Arial" w:cs="Arial"/>
        </w:rPr>
      </w:pPr>
      <w:r w:rsidRPr="00CF7A43">
        <w:rPr>
          <w:rFonts w:ascii="Arial" w:hAnsi="Arial" w:cs="Arial"/>
        </w:rPr>
        <w:tab/>
        <w:t>7.8. Материалы публичных слушаний в течение всего срока полномочий Покровского сельсовета народных депутатов и главы сельсовета должны храниться в Администрации сельсовета, а по истечении этого срока сдаваться в архивный отдел Администрации сельсовета.</w:t>
      </w:r>
    </w:p>
    <w:p w:rsidR="007C4CB4" w:rsidRPr="00CF7A43" w:rsidRDefault="007C4CB4" w:rsidP="007C4CB4">
      <w:pPr>
        <w:jc w:val="both"/>
        <w:rPr>
          <w:rFonts w:ascii="Arial" w:hAnsi="Arial" w:cs="Arial"/>
        </w:rPr>
      </w:pPr>
    </w:p>
    <w:p w:rsidR="007C4CB4" w:rsidRPr="00CF7A43" w:rsidRDefault="007C4CB4" w:rsidP="007C4CB4">
      <w:pPr>
        <w:jc w:val="center"/>
        <w:rPr>
          <w:rFonts w:ascii="Arial" w:hAnsi="Arial" w:cs="Arial"/>
          <w:b/>
        </w:rPr>
      </w:pPr>
      <w:r w:rsidRPr="00CF7A43">
        <w:rPr>
          <w:rFonts w:ascii="Arial" w:hAnsi="Arial" w:cs="Arial"/>
          <w:b/>
        </w:rPr>
        <w:t>8. Финансирование публичных слушаний</w:t>
      </w:r>
    </w:p>
    <w:p w:rsidR="007C4CB4" w:rsidRPr="00CF7A43" w:rsidRDefault="007C4CB4" w:rsidP="007C4CB4">
      <w:pPr>
        <w:ind w:firstLine="708"/>
        <w:jc w:val="both"/>
        <w:rPr>
          <w:rFonts w:ascii="Arial" w:hAnsi="Arial" w:cs="Arial"/>
        </w:rPr>
      </w:pPr>
    </w:p>
    <w:p w:rsidR="007C4CB4" w:rsidRPr="00CF7A43" w:rsidRDefault="007C4CB4" w:rsidP="007C4CB4">
      <w:pPr>
        <w:ind w:firstLine="708"/>
        <w:jc w:val="both"/>
        <w:rPr>
          <w:rFonts w:ascii="Arial" w:hAnsi="Arial" w:cs="Arial"/>
        </w:rPr>
      </w:pPr>
      <w:r w:rsidRPr="00CF7A43">
        <w:rPr>
          <w:rFonts w:ascii="Arial" w:hAnsi="Arial" w:cs="Arial"/>
        </w:rPr>
        <w:t>8.1. организация и проведение публичных слушаний является расходным обязательством муниципального образования Покровский сельсовет.</w:t>
      </w:r>
    </w:p>
    <w:p w:rsidR="007C4CB4" w:rsidRPr="00CF7A43" w:rsidRDefault="007C4CB4" w:rsidP="007C4CB4">
      <w:pPr>
        <w:ind w:firstLine="708"/>
        <w:jc w:val="both"/>
        <w:rPr>
          <w:rFonts w:ascii="Arial" w:hAnsi="Arial" w:cs="Arial"/>
        </w:rPr>
      </w:pPr>
      <w:r w:rsidRPr="00CF7A43">
        <w:rPr>
          <w:rFonts w:ascii="Arial" w:hAnsi="Arial" w:cs="Arial"/>
        </w:rPr>
        <w:t>Финансирование материально-технического и информационного обеспечения организации, подготовки и проведения публичных слушаний производится в пределах средств, предусмотренных на эти цели в бюджете поселения на соответствующий финансовый год.</w:t>
      </w:r>
    </w:p>
    <w:p w:rsidR="007C4CB4" w:rsidRPr="00CF7A43" w:rsidRDefault="007C4CB4" w:rsidP="007C4CB4">
      <w:pPr>
        <w:jc w:val="both"/>
        <w:rPr>
          <w:rFonts w:ascii="Arial" w:hAnsi="Arial" w:cs="Arial"/>
        </w:rPr>
      </w:pPr>
    </w:p>
    <w:p w:rsidR="007C4CB4" w:rsidRPr="00CF7A43" w:rsidRDefault="007C4CB4" w:rsidP="007C4CB4">
      <w:pPr>
        <w:jc w:val="center"/>
        <w:rPr>
          <w:rFonts w:ascii="Arial" w:hAnsi="Arial" w:cs="Arial"/>
          <w:b/>
        </w:rPr>
      </w:pPr>
      <w:r w:rsidRPr="00CF7A43">
        <w:rPr>
          <w:rFonts w:ascii="Arial" w:hAnsi="Arial" w:cs="Arial"/>
          <w:b/>
        </w:rPr>
        <w:t>9. Особенности проведения публичных слушаний по проектам</w:t>
      </w:r>
    </w:p>
    <w:p w:rsidR="007C4CB4" w:rsidRPr="00CF7A43" w:rsidRDefault="007C4CB4" w:rsidP="007C4CB4">
      <w:pPr>
        <w:jc w:val="center"/>
        <w:rPr>
          <w:rFonts w:ascii="Arial" w:hAnsi="Arial" w:cs="Arial"/>
          <w:b/>
        </w:rPr>
      </w:pPr>
      <w:r w:rsidRPr="00CF7A43">
        <w:rPr>
          <w:rFonts w:ascii="Arial" w:hAnsi="Arial" w:cs="Arial"/>
          <w:b/>
        </w:rPr>
        <w:t>градостроительных решений</w:t>
      </w:r>
    </w:p>
    <w:p w:rsidR="007C4CB4" w:rsidRPr="00CF7A43" w:rsidRDefault="007C4CB4" w:rsidP="007C4CB4">
      <w:pPr>
        <w:ind w:firstLine="708"/>
        <w:jc w:val="both"/>
        <w:rPr>
          <w:rFonts w:ascii="Arial" w:hAnsi="Arial" w:cs="Arial"/>
        </w:rPr>
      </w:pPr>
      <w:r w:rsidRPr="00CF7A43">
        <w:rPr>
          <w:rFonts w:ascii="Arial" w:hAnsi="Arial" w:cs="Arial"/>
        </w:rPr>
        <w:t xml:space="preserve">9.1. Организация, подготовка публичных слушаний осуществляется комиссией по землепользованию и застройке в соответствии с порядком, </w:t>
      </w:r>
      <w:r w:rsidRPr="00CF7A43">
        <w:rPr>
          <w:rFonts w:ascii="Arial" w:hAnsi="Arial" w:cs="Arial"/>
        </w:rPr>
        <w:lastRenderedPageBreak/>
        <w:t>предусмотренным настоящим Положением. Состав и порядок деятельности комиссии устанавливаются в соответствии с постановлением главы сельсовета.</w:t>
      </w:r>
    </w:p>
    <w:p w:rsidR="007C4CB4" w:rsidRPr="00CF7A43" w:rsidRDefault="007C4CB4" w:rsidP="007C4CB4">
      <w:pPr>
        <w:ind w:firstLine="708"/>
        <w:jc w:val="both"/>
        <w:rPr>
          <w:rFonts w:ascii="Arial" w:hAnsi="Arial" w:cs="Arial"/>
        </w:rPr>
      </w:pPr>
      <w:r w:rsidRPr="00CF7A43">
        <w:rPr>
          <w:rFonts w:ascii="Arial" w:hAnsi="Arial" w:cs="Arial"/>
        </w:rPr>
        <w:t>9.2. Срок проведения публичных слушаний по проекту генерального плана с момента оповещения населения поселения о времени и месте их проведения до дня обнародования заключения о результатах публичных слушаний не может быть менее одного месяца и более трёх месяцев.</w:t>
      </w:r>
    </w:p>
    <w:p w:rsidR="007C4CB4" w:rsidRPr="00CF7A43" w:rsidRDefault="007C4CB4" w:rsidP="007C4CB4">
      <w:pPr>
        <w:ind w:firstLine="708"/>
        <w:jc w:val="both"/>
        <w:rPr>
          <w:rFonts w:ascii="Arial" w:hAnsi="Arial" w:cs="Arial"/>
        </w:rPr>
      </w:pPr>
      <w:r w:rsidRPr="00CF7A43">
        <w:rPr>
          <w:rFonts w:ascii="Arial" w:hAnsi="Arial" w:cs="Arial"/>
        </w:rPr>
        <w:t>9.3. Срок проведения публичных слушаний по проекту правил землепользования и застройки с момента оповещения населения поселения о времени и месте их проведения до дня обнародования заключения о результатах публичных слушаний не может быть менее двух месяцев и более четырёх месяцев.</w:t>
      </w:r>
    </w:p>
    <w:p w:rsidR="007C4CB4" w:rsidRPr="00CF7A43" w:rsidRDefault="007C4CB4" w:rsidP="007C4CB4">
      <w:pPr>
        <w:ind w:firstLine="708"/>
        <w:jc w:val="both"/>
        <w:rPr>
          <w:rFonts w:ascii="Arial" w:hAnsi="Arial" w:cs="Arial"/>
        </w:rPr>
      </w:pPr>
      <w:r w:rsidRPr="00CF7A43">
        <w:rPr>
          <w:rFonts w:ascii="Arial" w:hAnsi="Arial" w:cs="Arial"/>
        </w:rPr>
        <w:t>9.4. Срок проведения публичных слушаний по проектам планировки территорий и проектам межевания территорий с момента оповещения населения поселения о времени и месте их проведения до дня обнародования о результатах публичных слушаний не может быть менее одного месяца и более трех месяцев.</w:t>
      </w:r>
    </w:p>
    <w:p w:rsidR="007C4CB4" w:rsidRPr="00CF7A43" w:rsidRDefault="007C4CB4" w:rsidP="007C4CB4">
      <w:pPr>
        <w:ind w:firstLine="708"/>
        <w:jc w:val="both"/>
        <w:rPr>
          <w:rFonts w:ascii="Arial" w:hAnsi="Arial" w:cs="Arial"/>
        </w:rPr>
      </w:pPr>
      <w:r w:rsidRPr="00CF7A43">
        <w:rPr>
          <w:rFonts w:ascii="Arial" w:hAnsi="Arial" w:cs="Arial"/>
        </w:rPr>
        <w:t>9.5. 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с момента оповещения о времени и месте их проведения до дня обнародования заключения о результатах публичных слушаний не может быть более одного месяца.</w:t>
      </w:r>
    </w:p>
    <w:p w:rsidR="007C4CB4" w:rsidRPr="00CF7A43" w:rsidRDefault="007C4CB4" w:rsidP="007C4CB4">
      <w:pPr>
        <w:ind w:firstLine="708"/>
        <w:jc w:val="both"/>
        <w:rPr>
          <w:rFonts w:ascii="Arial" w:hAnsi="Arial" w:cs="Arial"/>
        </w:rPr>
      </w:pPr>
      <w:r w:rsidRPr="00CF7A43">
        <w:rPr>
          <w:rFonts w:ascii="Arial" w:hAnsi="Arial" w:cs="Arial"/>
        </w:rPr>
        <w:t>9.6. Срок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с момента оповещения о времени и месте их проведения до дня обнародования заключения о результатах публичных слушаний не может быть более одного месяца.</w:t>
      </w:r>
    </w:p>
    <w:p w:rsidR="007C4CB4" w:rsidRPr="00CF7A43" w:rsidRDefault="007C4CB4" w:rsidP="007C4CB4">
      <w:pPr>
        <w:ind w:firstLine="708"/>
        <w:jc w:val="both"/>
        <w:rPr>
          <w:rFonts w:ascii="Arial" w:hAnsi="Arial" w:cs="Arial"/>
        </w:rPr>
      </w:pPr>
      <w:r w:rsidRPr="00CF7A43">
        <w:rPr>
          <w:rFonts w:ascii="Arial" w:hAnsi="Arial" w:cs="Arial"/>
        </w:rPr>
        <w:t>9.7. Процедура принятия решений по итогам обязательных публичных слушаний по проектам градостроительных решений проводится в соответствии с требованиями Градостроительного кодекса РФ.</w:t>
      </w:r>
    </w:p>
    <w:p w:rsidR="007C4CB4" w:rsidRPr="00CF7A43" w:rsidRDefault="007C4CB4" w:rsidP="007C4CB4">
      <w:pPr>
        <w:ind w:firstLine="708"/>
        <w:jc w:val="both"/>
        <w:rPr>
          <w:rFonts w:ascii="Arial" w:hAnsi="Arial" w:cs="Arial"/>
        </w:rPr>
      </w:pPr>
      <w:r w:rsidRPr="00CF7A43">
        <w:rPr>
          <w:rFonts w:ascii="Arial" w:hAnsi="Arial" w:cs="Arial"/>
        </w:rPr>
        <w:t>9.8. Организация и проведение публичных слушаний по проектам генерального плана, правил землепользования и застройки, планировки территорий и межевания территорий являются расходным обязательством муниципального образования Покровский сельсовет.</w:t>
      </w:r>
    </w:p>
    <w:p w:rsidR="007C4CB4" w:rsidRPr="00CF7A43" w:rsidRDefault="007C4CB4" w:rsidP="007C4CB4">
      <w:pPr>
        <w:ind w:firstLine="708"/>
        <w:jc w:val="both"/>
        <w:rPr>
          <w:rFonts w:ascii="Arial" w:hAnsi="Arial" w:cs="Arial"/>
        </w:rPr>
      </w:pPr>
      <w:r w:rsidRPr="00CF7A43">
        <w:rPr>
          <w:rFonts w:ascii="Arial" w:hAnsi="Arial" w:cs="Arial"/>
        </w:rPr>
        <w:t>9.9. Расходы,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82E20" w:rsidRPr="00CF7A43" w:rsidRDefault="007C4CB4" w:rsidP="00B24742">
      <w:pPr>
        <w:ind w:firstLine="708"/>
        <w:jc w:val="center"/>
        <w:rPr>
          <w:rFonts w:ascii="Arial" w:hAnsi="Arial" w:cs="Arial"/>
        </w:rPr>
      </w:pPr>
      <w:r w:rsidRPr="00CF7A43">
        <w:rPr>
          <w:rFonts w:ascii="Arial" w:hAnsi="Arial" w:cs="Arial"/>
        </w:rPr>
        <w:t>______________________________</w:t>
      </w:r>
    </w:p>
    <w:sectPr w:rsidR="00082E20" w:rsidRPr="00CF7A43" w:rsidSect="00082E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20C34"/>
    <w:multiLevelType w:val="hybridMultilevel"/>
    <w:tmpl w:val="B65A4D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A325DD9"/>
    <w:multiLevelType w:val="hybridMultilevel"/>
    <w:tmpl w:val="CDE2E47E"/>
    <w:lvl w:ilvl="0" w:tplc="460826B8">
      <w:start w:val="3"/>
      <w:numFmt w:val="decimal"/>
      <w:lvlText w:val="%1."/>
      <w:lvlJc w:val="left"/>
      <w:pPr>
        <w:tabs>
          <w:tab w:val="num" w:pos="720"/>
        </w:tabs>
        <w:ind w:left="720" w:hanging="360"/>
      </w:pPr>
    </w:lvl>
    <w:lvl w:ilvl="1" w:tplc="BA2EF8C0">
      <w:numFmt w:val="none"/>
      <w:lvlText w:val=""/>
      <w:lvlJc w:val="left"/>
      <w:pPr>
        <w:tabs>
          <w:tab w:val="num" w:pos="360"/>
        </w:tabs>
        <w:ind w:left="0" w:firstLine="0"/>
      </w:pPr>
    </w:lvl>
    <w:lvl w:ilvl="2" w:tplc="9D38F7B0">
      <w:numFmt w:val="none"/>
      <w:lvlText w:val=""/>
      <w:lvlJc w:val="left"/>
      <w:pPr>
        <w:tabs>
          <w:tab w:val="num" w:pos="360"/>
        </w:tabs>
        <w:ind w:left="0" w:firstLine="0"/>
      </w:pPr>
    </w:lvl>
    <w:lvl w:ilvl="3" w:tplc="BDC0DF22">
      <w:numFmt w:val="none"/>
      <w:lvlText w:val=""/>
      <w:lvlJc w:val="left"/>
      <w:pPr>
        <w:tabs>
          <w:tab w:val="num" w:pos="360"/>
        </w:tabs>
        <w:ind w:left="0" w:firstLine="0"/>
      </w:pPr>
    </w:lvl>
    <w:lvl w:ilvl="4" w:tplc="D40EB310">
      <w:numFmt w:val="none"/>
      <w:lvlText w:val=""/>
      <w:lvlJc w:val="left"/>
      <w:pPr>
        <w:tabs>
          <w:tab w:val="num" w:pos="360"/>
        </w:tabs>
        <w:ind w:left="0" w:firstLine="0"/>
      </w:pPr>
    </w:lvl>
    <w:lvl w:ilvl="5" w:tplc="F8AC75F2">
      <w:numFmt w:val="none"/>
      <w:lvlText w:val=""/>
      <w:lvlJc w:val="left"/>
      <w:pPr>
        <w:tabs>
          <w:tab w:val="num" w:pos="360"/>
        </w:tabs>
        <w:ind w:left="0" w:firstLine="0"/>
      </w:pPr>
    </w:lvl>
    <w:lvl w:ilvl="6" w:tplc="382A09FE">
      <w:numFmt w:val="none"/>
      <w:lvlText w:val=""/>
      <w:lvlJc w:val="left"/>
      <w:pPr>
        <w:tabs>
          <w:tab w:val="num" w:pos="360"/>
        </w:tabs>
        <w:ind w:left="0" w:firstLine="0"/>
      </w:pPr>
    </w:lvl>
    <w:lvl w:ilvl="7" w:tplc="AA52B2B8">
      <w:numFmt w:val="none"/>
      <w:lvlText w:val=""/>
      <w:lvlJc w:val="left"/>
      <w:pPr>
        <w:tabs>
          <w:tab w:val="num" w:pos="360"/>
        </w:tabs>
        <w:ind w:left="0" w:firstLine="0"/>
      </w:pPr>
    </w:lvl>
    <w:lvl w:ilvl="8" w:tplc="DEE69F38">
      <w:numFmt w:val="none"/>
      <w:lvlText w:val=""/>
      <w:lvlJc w:val="left"/>
      <w:pPr>
        <w:tabs>
          <w:tab w:val="num" w:pos="36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C4CB4"/>
    <w:rsid w:val="00082E20"/>
    <w:rsid w:val="00474773"/>
    <w:rsid w:val="004906AA"/>
    <w:rsid w:val="00592E9F"/>
    <w:rsid w:val="007C4CB4"/>
    <w:rsid w:val="007E7420"/>
    <w:rsid w:val="00B24742"/>
    <w:rsid w:val="00CF7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C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968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2695</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cp:lastPrinted>2017-12-28T05:14:00Z</cp:lastPrinted>
  <dcterms:created xsi:type="dcterms:W3CDTF">2017-12-12T10:58:00Z</dcterms:created>
  <dcterms:modified xsi:type="dcterms:W3CDTF">2017-12-29T05:12:00Z</dcterms:modified>
</cp:coreProperties>
</file>