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47" w:rsidRPr="00370C8F" w:rsidRDefault="0083029B" w:rsidP="00B0406A">
      <w:pPr>
        <w:spacing w:line="240" w:lineRule="auto"/>
        <w:jc w:val="center"/>
        <w:rPr>
          <w:b/>
          <w:lang w:val="ru-RU"/>
        </w:rPr>
      </w:pPr>
      <w:r w:rsidRPr="00370C8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ТИМИРЯЗЕВСКИЙ СЕЛЬСКИЙ СОВЕТ НАРОДНЫХ ДЕПУТАТОВ МАМОНТОВСКОГО РАЙОНА АЛТАЙСКОГО КРАЯ</w:t>
      </w:r>
    </w:p>
    <w:p w:rsidR="00977D47" w:rsidRPr="0038471F" w:rsidRDefault="00977D47" w:rsidP="00B0406A">
      <w:pPr>
        <w:spacing w:line="240" w:lineRule="auto"/>
        <w:jc w:val="left"/>
        <w:rPr>
          <w:lang w:val="ru-RU"/>
        </w:rPr>
      </w:pPr>
    </w:p>
    <w:p w:rsidR="00977D47" w:rsidRPr="0038471F" w:rsidRDefault="00977D47" w:rsidP="00B0406A">
      <w:pPr>
        <w:spacing w:line="240" w:lineRule="auto"/>
        <w:jc w:val="left"/>
        <w:rPr>
          <w:lang w:val="ru-RU"/>
        </w:rPr>
      </w:pPr>
    </w:p>
    <w:p w:rsidR="00977D47" w:rsidRPr="00C152BF" w:rsidRDefault="0083029B" w:rsidP="00B040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gramStart"/>
      <w:r w:rsidRPr="00C152BF">
        <w:rPr>
          <w:rFonts w:eastAsia="Times New Roman"/>
          <w:b/>
          <w:bCs/>
          <w:sz w:val="36"/>
          <w:szCs w:val="36"/>
          <w:lang w:val="ru-RU"/>
        </w:rPr>
        <w:t>Р</w:t>
      </w:r>
      <w:proofErr w:type="gramEnd"/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Е</w:t>
      </w:r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Ш</w:t>
      </w:r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Е</w:t>
      </w:r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Н</w:t>
      </w:r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И</w:t>
      </w:r>
      <w:r w:rsidR="00B0406A">
        <w:rPr>
          <w:rFonts w:eastAsia="Times New Roman"/>
          <w:b/>
          <w:bCs/>
          <w:sz w:val="36"/>
          <w:szCs w:val="36"/>
          <w:lang w:val="ru-RU"/>
        </w:rPr>
        <w:t xml:space="preserve"> </w:t>
      </w:r>
      <w:r w:rsidRPr="00C152BF">
        <w:rPr>
          <w:rFonts w:eastAsia="Times New Roman"/>
          <w:b/>
          <w:bCs/>
          <w:sz w:val="36"/>
          <w:szCs w:val="36"/>
          <w:lang w:val="ru-RU"/>
        </w:rPr>
        <w:t>Е</w:t>
      </w:r>
      <w:r w:rsidR="00C152BF">
        <w:rPr>
          <w:rFonts w:eastAsia="Times New Roman"/>
          <w:b/>
          <w:bCs/>
          <w:sz w:val="36"/>
          <w:szCs w:val="36"/>
          <w:lang w:val="ru-RU"/>
        </w:rPr>
        <w:t xml:space="preserve">   (ПРОЕКТ)</w:t>
      </w:r>
    </w:p>
    <w:p w:rsidR="0002507E" w:rsidRDefault="0002507E" w:rsidP="00B040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2507E" w:rsidRPr="0002507E" w:rsidRDefault="0002507E" w:rsidP="00B0406A">
      <w:pPr>
        <w:spacing w:line="240" w:lineRule="auto"/>
        <w:jc w:val="center"/>
        <w:rPr>
          <w:lang w:val="ru-RU"/>
        </w:rPr>
      </w:pPr>
    </w:p>
    <w:p w:rsidR="00B0406A" w:rsidRDefault="00B0406A" w:rsidP="00B0406A">
      <w:pPr>
        <w:spacing w:line="240" w:lineRule="auto"/>
        <w:jc w:val="left"/>
        <w:rPr>
          <w:rFonts w:eastAsia="Times New Roman"/>
          <w:sz w:val="24"/>
          <w:szCs w:val="24"/>
          <w:lang w:val="ru-RU"/>
        </w:rPr>
      </w:pPr>
      <w:r w:rsidRPr="009147D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____</w:t>
      </w:r>
    </w:p>
    <w:p w:rsidR="00977D47" w:rsidRPr="00B0406A" w:rsidRDefault="0083029B" w:rsidP="00B0406A">
      <w:pPr>
        <w:spacing w:line="240" w:lineRule="auto"/>
        <w:jc w:val="left"/>
        <w:rPr>
          <w:rFonts w:eastAsia="Times New Roman"/>
          <w:sz w:val="24"/>
          <w:szCs w:val="24"/>
          <w:lang w:val="ru-RU"/>
        </w:rPr>
      </w:pPr>
      <w:r w:rsidRPr="00B0406A">
        <w:rPr>
          <w:rFonts w:eastAsia="Times New Roman"/>
          <w:sz w:val="24"/>
          <w:szCs w:val="24"/>
          <w:lang w:val="ru-RU"/>
        </w:rPr>
        <w:t>п</w:t>
      </w:r>
      <w:proofErr w:type="gramStart"/>
      <w:r w:rsidRPr="00B0406A">
        <w:rPr>
          <w:rFonts w:eastAsia="Times New Roman"/>
          <w:sz w:val="24"/>
          <w:szCs w:val="24"/>
          <w:lang w:val="ru-RU"/>
        </w:rPr>
        <w:t>.П</w:t>
      </w:r>
      <w:proofErr w:type="gramEnd"/>
      <w:r w:rsidRPr="00B0406A">
        <w:rPr>
          <w:rFonts w:eastAsia="Times New Roman"/>
          <w:sz w:val="24"/>
          <w:szCs w:val="24"/>
          <w:lang w:val="ru-RU"/>
        </w:rPr>
        <w:t>ервомайский</w:t>
      </w:r>
    </w:p>
    <w:p w:rsidR="00B0406A" w:rsidRDefault="00B0406A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B0406A" w:rsidRPr="00545116" w:rsidTr="00B0406A">
        <w:tc>
          <w:tcPr>
            <w:tcW w:w="4219" w:type="dxa"/>
          </w:tcPr>
          <w:p w:rsidR="00B0406A" w:rsidRDefault="00B0406A" w:rsidP="00B0406A">
            <w:pPr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 бюджете 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образования</w:t>
            </w:r>
            <w:r w:rsidR="00C15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Тимирязевский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сельсовет Мамонтовского района Алтайского края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</w:t>
            </w:r>
            <w:r w:rsidR="00C15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2026</w:t>
            </w:r>
            <w:r w:rsidRPr="00696F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год</w:t>
            </w:r>
          </w:p>
        </w:tc>
      </w:tr>
    </w:tbl>
    <w:p w:rsidR="00445EC9" w:rsidRDefault="00445EC9" w:rsidP="00B0406A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445EC9" w:rsidRDefault="00445EC9" w:rsidP="00B0406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09A6">
        <w:rPr>
          <w:rFonts w:ascii="Times New Roman" w:hAnsi="Times New Roman" w:cs="Times New Roman"/>
          <w:sz w:val="28"/>
          <w:szCs w:val="28"/>
          <w:lang w:val="ru-RU"/>
        </w:rPr>
        <w:t>Рассмотрев представленный Администрацией Тимирязевского сельсовета Мамонтовского района Алтайского края проект решения «О бюджете муниципального образования Тимирязевский сельсовет Мамонтовског</w:t>
      </w:r>
      <w:r w:rsidR="00C152BF">
        <w:rPr>
          <w:rFonts w:ascii="Times New Roman" w:hAnsi="Times New Roman" w:cs="Times New Roman"/>
          <w:sz w:val="28"/>
          <w:szCs w:val="28"/>
          <w:lang w:val="ru-RU"/>
        </w:rPr>
        <w:t>о района Алтайского края на 2026</w:t>
      </w:r>
      <w:r w:rsidRPr="000309A6">
        <w:rPr>
          <w:rFonts w:ascii="Times New Roman" w:hAnsi="Times New Roman" w:cs="Times New Roman"/>
          <w:sz w:val="28"/>
          <w:szCs w:val="28"/>
          <w:lang w:val="ru-RU"/>
        </w:rPr>
        <w:t xml:space="preserve"> год», в соответствии с Уставом муниципального образования</w:t>
      </w:r>
      <w:r w:rsidR="00C1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09A6">
        <w:rPr>
          <w:rFonts w:ascii="Times New Roman" w:hAnsi="Times New Roman" w:cs="Times New Roman"/>
          <w:sz w:val="28"/>
          <w:szCs w:val="28"/>
          <w:lang w:val="ru-RU"/>
        </w:rPr>
        <w:t>Тимирязевский сельсовет Мамонтовского района Алтайског</w:t>
      </w:r>
      <w:r>
        <w:rPr>
          <w:rFonts w:ascii="Times New Roman" w:hAnsi="Times New Roman" w:cs="Times New Roman"/>
          <w:sz w:val="28"/>
          <w:szCs w:val="28"/>
          <w:lang w:val="ru-RU"/>
        </w:rPr>
        <w:t>о края, Тимирязевский сельский С</w:t>
      </w:r>
      <w:r w:rsidRPr="000309A6">
        <w:rPr>
          <w:rFonts w:ascii="Times New Roman" w:hAnsi="Times New Roman" w:cs="Times New Roman"/>
          <w:sz w:val="28"/>
          <w:szCs w:val="28"/>
          <w:lang w:val="ru-RU"/>
        </w:rPr>
        <w:t>овет народных депутатов РЕШИЛ:</w:t>
      </w:r>
    </w:p>
    <w:p w:rsidR="00B0406A" w:rsidRDefault="00B0406A" w:rsidP="00B0406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45EC9" w:rsidRPr="00445EC9" w:rsidRDefault="00445EC9" w:rsidP="00B0406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Принять бюджет муниципального образования</w:t>
      </w:r>
      <w:r w:rsidR="00C15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Тимирязевский сельсовет Мамонтовског</w:t>
      </w:r>
      <w:r w:rsidR="00C152BF">
        <w:rPr>
          <w:rFonts w:ascii="Times New Roman" w:hAnsi="Times New Roman" w:cs="Times New Roman"/>
          <w:sz w:val="28"/>
          <w:szCs w:val="28"/>
          <w:lang w:val="ru-RU"/>
        </w:rPr>
        <w:t>о района Алтайского края на 2026</w:t>
      </w:r>
      <w:r w:rsidR="00B04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Pr="00445E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77D47" w:rsidRPr="00B0406A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="00B0406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</w:t>
      </w:r>
      <w:r w:rsidR="00C152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</w:t>
      </w:r>
      <w:r w:rsidR="00D262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ельского поселения в сумме 1 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533</w:t>
      </w:r>
      <w:r w:rsidR="00D2625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</w:t>
      </w:r>
      <w:r w:rsidR="00D262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других бюджетов, в сумме 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1019,8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</w:t>
      </w:r>
      <w:r w:rsidR="00D262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1 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533</w:t>
      </w:r>
      <w:r w:rsidR="00D2625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а  по состоянию на 1 января 2027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0,0 тыс. рублей, в том числе верхний предел долга по муниципальным гарантиям в сумме 0,0 тыс. рублей;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1 к настоящему Решению.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</w:t>
      </w:r>
      <w:r w:rsidR="00C152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2 к настоящему Решению;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3 к настоящему Решению;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дгруппам) видов расходов на 2026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 согласно приложению 4 к настоящему Решению;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ормативных обязательств, на 2026 год в сумме 10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Тимирязевский сельсовет на 2026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1,0 тыс. рублей.</w:t>
      </w:r>
    </w:p>
    <w:p w:rsidR="00977D47" w:rsidRPr="00696FAE" w:rsidRDefault="00977D47" w:rsidP="002912C8">
      <w:pPr>
        <w:spacing w:line="240" w:lineRule="auto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Тимирязевского сельсовета Мамонтовского района Алтайского края может в ходе исполнения настоящего </w:t>
      </w:r>
      <w:r w:rsidR="00B0406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ешения без внесения изменений в настоящее </w:t>
      </w:r>
      <w:r w:rsidR="00B0406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ешение вносить изменения в сводную бюджетную роспись в соответствии с действующим бюджетным законодательством.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696F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Тимирязевский сельсовет Мамонтовского района Алтайского края не принимать решений, приводящих к увеличению численности муниципальных служащих.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C152BF" w:rsidRDefault="00C152BF" w:rsidP="00B0406A">
      <w:pPr>
        <w:spacing w:line="240" w:lineRule="auto"/>
        <w:ind w:firstLine="80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Тимирязевский сельсовет Мамонтовского района Алтайского края в соответствие с настоящим </w:t>
      </w:r>
      <w:r w:rsidR="00C152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ешением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Тимирязевский сельсовет Мамонтовского района Алтайского края подлежат приведе</w:t>
      </w:r>
      <w:r w:rsidR="00B0406A">
        <w:rPr>
          <w:rFonts w:ascii="Times New Roman" w:eastAsia="Times New Roman" w:hAnsi="Times New Roman" w:cs="Times New Roman"/>
          <w:sz w:val="28"/>
          <w:szCs w:val="28"/>
          <w:lang w:val="ru-RU"/>
        </w:rPr>
        <w:t>нию в соответствие с настоящим р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ешением не позднее трех месяцев со дня вступления в силу настоящего </w:t>
      </w:r>
      <w:r w:rsidR="00427FA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ешения.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Вступление в силу настоящего </w:t>
      </w:r>
      <w:r w:rsidR="00427F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696FA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ешения</w:t>
      </w:r>
    </w:p>
    <w:p w:rsidR="00977D47" w:rsidRPr="00696FAE" w:rsidRDefault="00977D47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ind w:firstLine="800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</w:t>
      </w:r>
      <w:r w:rsidR="00C152B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94"/>
        <w:gridCol w:w="4059"/>
      </w:tblGrid>
      <w:tr w:rsidR="00977D47" w:rsidRPr="00696FAE">
        <w:tc>
          <w:tcPr>
            <w:tcW w:w="2830" w:type="pct"/>
          </w:tcPr>
          <w:p w:rsidR="00977D47" w:rsidRPr="00696FAE" w:rsidRDefault="0083029B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сельсовета </w:t>
            </w:r>
          </w:p>
        </w:tc>
        <w:tc>
          <w:tcPr>
            <w:tcW w:w="2170" w:type="pct"/>
          </w:tcPr>
          <w:p w:rsidR="00977D47" w:rsidRPr="00696FAE" w:rsidRDefault="002912C8" w:rsidP="00B0406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3029B" w:rsidRPr="00696F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83029B" w:rsidRPr="00696FAE">
              <w:rPr>
                <w:rFonts w:ascii="Times New Roman" w:eastAsia="Times New Roman" w:hAnsi="Times New Roman" w:cs="Times New Roman"/>
                <w:sz w:val="28"/>
                <w:szCs w:val="28"/>
              </w:rPr>
              <w:t>Солощенко</w:t>
            </w:r>
            <w:proofErr w:type="spellEnd"/>
          </w:p>
        </w:tc>
      </w:tr>
    </w:tbl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</w:rPr>
      </w:pP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p w:rsidR="00977D47" w:rsidRPr="00696FAE" w:rsidRDefault="0038471F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</w:pP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  <w:sectPr w:rsidR="00977D47" w:rsidRPr="00696FAE" w:rsidSect="00B0406A"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42"/>
        <w:gridCol w:w="9212"/>
      </w:tblGrid>
      <w:tr w:rsidR="00977D47" w:rsidRPr="000B5740" w:rsidTr="002912C8">
        <w:tc>
          <w:tcPr>
            <w:tcW w:w="76" w:type="pct"/>
          </w:tcPr>
          <w:p w:rsidR="00977D47" w:rsidRPr="00696FAE" w:rsidRDefault="00977D47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24" w:type="pct"/>
          </w:tcPr>
          <w:p w:rsidR="00977D47" w:rsidRPr="000B5740" w:rsidRDefault="000B5740" w:rsidP="002912C8">
            <w:pPr>
              <w:tabs>
                <w:tab w:val="left" w:pos="1066"/>
                <w:tab w:val="left" w:pos="1950"/>
                <w:tab w:val="left" w:pos="5670"/>
                <w:tab w:val="left" w:pos="6095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B57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</w:t>
            </w:r>
            <w:r w:rsidR="00291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83029B" w:rsidRPr="00C57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ПРИЛОЖЕНИЕ 1</w:t>
            </w:r>
          </w:p>
          <w:p w:rsidR="000B5740" w:rsidRDefault="000B5740" w:rsidP="002912C8">
            <w:pPr>
              <w:tabs>
                <w:tab w:val="left" w:pos="1066"/>
                <w:tab w:val="left" w:pos="1950"/>
                <w:tab w:val="left" w:pos="5103"/>
                <w:tab w:val="left" w:pos="6095"/>
                <w:tab w:val="left" w:pos="6429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B57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 решению Тимирязевского</w:t>
            </w:r>
          </w:p>
          <w:p w:rsidR="000B5740" w:rsidRDefault="000B5740" w:rsidP="002912C8">
            <w:pPr>
              <w:tabs>
                <w:tab w:val="left" w:pos="1066"/>
                <w:tab w:val="left" w:pos="1950"/>
                <w:tab w:val="left" w:pos="5103"/>
                <w:tab w:val="left" w:pos="6095"/>
                <w:tab w:val="left" w:pos="6429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сельского Совета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народных</w:t>
            </w:r>
            <w:proofErr w:type="gramEnd"/>
          </w:p>
          <w:p w:rsidR="000B5740" w:rsidRDefault="000B5740" w:rsidP="002912C8">
            <w:pPr>
              <w:tabs>
                <w:tab w:val="left" w:pos="1066"/>
                <w:tab w:val="left" w:pos="1950"/>
                <w:tab w:val="left" w:pos="5103"/>
                <w:tab w:val="left" w:pos="6095"/>
                <w:tab w:val="left" w:pos="6429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депутатов </w:t>
            </w:r>
          </w:p>
          <w:p w:rsidR="000B5740" w:rsidRDefault="000B5740" w:rsidP="002912C8">
            <w:pPr>
              <w:tabs>
                <w:tab w:val="left" w:pos="1066"/>
                <w:tab w:val="left" w:pos="1950"/>
                <w:tab w:val="left" w:pos="5103"/>
                <w:tab w:val="left" w:pos="6095"/>
                <w:tab w:val="left" w:pos="6429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от________________№_____ </w:t>
            </w:r>
          </w:p>
          <w:p w:rsidR="000B5740" w:rsidRDefault="000B5740" w:rsidP="002912C8">
            <w:pPr>
              <w:tabs>
                <w:tab w:val="left" w:pos="1066"/>
                <w:tab w:val="left" w:pos="1950"/>
                <w:tab w:val="left" w:pos="5103"/>
                <w:tab w:val="left" w:pos="6095"/>
                <w:tab w:val="left" w:pos="6429"/>
                <w:tab w:val="left" w:pos="6804"/>
              </w:tabs>
              <w:spacing w:after="0" w:line="240" w:lineRule="auto"/>
              <w:ind w:left="-4677" w:right="-4537" w:firstLine="949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0B5740" w:rsidRPr="000B5740" w:rsidRDefault="000B5740" w:rsidP="002912C8">
            <w:pPr>
              <w:tabs>
                <w:tab w:val="left" w:pos="1066"/>
                <w:tab w:val="left" w:pos="1950"/>
                <w:tab w:val="left" w:pos="6429"/>
              </w:tabs>
              <w:spacing w:after="0" w:line="240" w:lineRule="auto"/>
              <w:ind w:right="-4537" w:firstLine="10631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p w:rsidR="00B0406A" w:rsidRDefault="0083029B" w:rsidP="00B040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Источники финансирования дефицита бюджета </w:t>
      </w:r>
    </w:p>
    <w:p w:rsidR="00977D47" w:rsidRPr="00696FAE" w:rsidRDefault="00C152BF" w:rsidP="00B0406A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поселения на 2026</w:t>
      </w:r>
      <w:r w:rsidR="0083029B"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105"/>
        <w:gridCol w:w="4251"/>
      </w:tblGrid>
      <w:tr w:rsidR="00977D47" w:rsidRPr="00696FA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77D47" w:rsidRPr="00696FA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  <w:sectPr w:rsidR="00977D47" w:rsidRPr="00696FAE" w:rsidSect="00696FAE">
          <w:pgSz w:w="11905" w:h="16837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0B5740" w:rsidRPr="00696FAE">
        <w:tc>
          <w:tcPr>
            <w:tcW w:w="2500" w:type="pct"/>
          </w:tcPr>
          <w:p w:rsidR="000B5740" w:rsidRPr="00696FAE" w:rsidRDefault="000B5740" w:rsidP="00B04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0B5740" w:rsidRPr="006A443E" w:rsidRDefault="000B5740" w:rsidP="00B0406A">
            <w:pPr>
              <w:tabs>
                <w:tab w:val="left" w:pos="768"/>
                <w:tab w:val="left" w:pos="1135"/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0B5740" w:rsidRPr="00696FAE">
        <w:tc>
          <w:tcPr>
            <w:tcW w:w="2500" w:type="pct"/>
          </w:tcPr>
          <w:p w:rsidR="000B5740" w:rsidRPr="00696FAE" w:rsidRDefault="000B5740" w:rsidP="00B04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0B5740" w:rsidRPr="006A443E" w:rsidRDefault="000B5740" w:rsidP="00B0406A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к решению Тимирязевского</w:t>
            </w:r>
          </w:p>
        </w:tc>
      </w:tr>
      <w:tr w:rsidR="000B5740" w:rsidRPr="00545116">
        <w:tc>
          <w:tcPr>
            <w:tcW w:w="2500" w:type="pct"/>
          </w:tcPr>
          <w:p w:rsidR="000B5740" w:rsidRPr="00696FAE" w:rsidRDefault="000B5740" w:rsidP="00B040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0B5740" w:rsidRDefault="000B5740" w:rsidP="00B0406A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сельского Совета </w:t>
            </w:r>
            <w:proofErr w:type="gramStart"/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народных</w:t>
            </w:r>
            <w:proofErr w:type="gramEnd"/>
          </w:p>
          <w:p w:rsidR="000B5740" w:rsidRDefault="00B0406A" w:rsidP="00B0406A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r w:rsidR="000B57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депутатов</w:t>
            </w:r>
          </w:p>
          <w:p w:rsidR="000B5740" w:rsidRPr="00B0406A" w:rsidRDefault="000B5740" w:rsidP="00B0406A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от_____________№_______</w:t>
            </w:r>
          </w:p>
        </w:tc>
      </w:tr>
    </w:tbl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  <w:lang w:val="ru-RU"/>
        </w:rPr>
      </w:pP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  <w:lang w:val="ru-RU"/>
        </w:rPr>
      </w:pP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  <w:lang w:val="ru-RU"/>
        </w:rPr>
      </w:pPr>
    </w:p>
    <w:p w:rsidR="00977D47" w:rsidRPr="00696FAE" w:rsidRDefault="0083029B" w:rsidP="00B0406A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год</w:t>
      </w: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789"/>
        <w:gridCol w:w="1256"/>
        <w:gridCol w:w="2311"/>
      </w:tblGrid>
      <w:tr w:rsidR="00977D47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77D47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7D47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C152BF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5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152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199,5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7D47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92552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382,0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D26258" w:rsidRDefault="0092552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150,8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D26258" w:rsidRDefault="0092552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50,8                        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92552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70,0                                                                                                       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92552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92552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92552E" w:rsidRDefault="0092552E" w:rsidP="0092552E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533,8</w:t>
            </w:r>
          </w:p>
        </w:tc>
      </w:tr>
      <w:tr w:rsidR="0092552E" w:rsidRPr="00696FAE" w:rsidTr="0092552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696FAE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552E" w:rsidRPr="00D26258" w:rsidRDefault="0092552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  <w:sectPr w:rsidR="00977D47" w:rsidRPr="00696FAE" w:rsidSect="00696FAE">
          <w:pgSz w:w="11905" w:h="16837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4"/>
        <w:gridCol w:w="4674"/>
        <w:gridCol w:w="6"/>
      </w:tblGrid>
      <w:tr w:rsidR="00977D47" w:rsidRPr="00696FAE" w:rsidTr="000B5740">
        <w:tc>
          <w:tcPr>
            <w:tcW w:w="2498" w:type="pct"/>
          </w:tcPr>
          <w:p w:rsidR="00977D47" w:rsidRPr="00696FAE" w:rsidRDefault="00977D47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</w:tcPr>
          <w:p w:rsidR="00977D47" w:rsidRPr="00160C70" w:rsidRDefault="00160C70" w:rsidP="00B0406A">
            <w:pPr>
              <w:tabs>
                <w:tab w:val="left" w:pos="981"/>
                <w:tab w:val="left" w:pos="1251"/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r w:rsidR="0083029B" w:rsidRPr="00160C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3" w:type="pct"/>
          </w:tcPr>
          <w:p w:rsidR="00977D47" w:rsidRPr="00696FAE" w:rsidRDefault="00977D47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5740" w:rsidRPr="00696FAE" w:rsidTr="000B5740"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</w:tcPr>
          <w:p w:rsidR="000B5740" w:rsidRPr="00160C70" w:rsidRDefault="00160C70" w:rsidP="00B0406A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 решению Тимирязевского</w:t>
            </w:r>
          </w:p>
        </w:tc>
        <w:tc>
          <w:tcPr>
            <w:tcW w:w="3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0B5740" w:rsidRPr="00545116" w:rsidTr="000B5740"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8" w:type="pct"/>
          </w:tcPr>
          <w:p w:rsidR="00160C70" w:rsidRDefault="00160C70" w:rsidP="00B0406A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</w:t>
            </w: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сельского Совета </w:t>
            </w:r>
            <w:proofErr w:type="gramStart"/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народных</w:t>
            </w:r>
            <w:proofErr w:type="gramEnd"/>
          </w:p>
          <w:p w:rsidR="00160C70" w:rsidRDefault="00160C70" w:rsidP="00B0406A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r w:rsidR="00B040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депутатов</w:t>
            </w:r>
          </w:p>
          <w:p w:rsidR="000B5740" w:rsidRPr="00696FAE" w:rsidRDefault="00160C70" w:rsidP="00B0406A">
            <w:pPr>
              <w:tabs>
                <w:tab w:val="left" w:pos="1080"/>
              </w:tabs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 от_____________№_______</w:t>
            </w:r>
          </w:p>
        </w:tc>
        <w:tc>
          <w:tcPr>
            <w:tcW w:w="3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5740" w:rsidRPr="00545116" w:rsidTr="000B5740">
        <w:trPr>
          <w:gridAfter w:val="1"/>
          <w:wAfter w:w="3" w:type="pct"/>
        </w:trPr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5740" w:rsidRPr="00545116" w:rsidTr="000B5740">
        <w:trPr>
          <w:gridAfter w:val="1"/>
          <w:wAfter w:w="3" w:type="pct"/>
        </w:trPr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5740" w:rsidRPr="00545116" w:rsidTr="000B5740">
        <w:trPr>
          <w:gridAfter w:val="1"/>
          <w:wAfter w:w="3" w:type="pct"/>
        </w:trPr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98" w:type="pct"/>
          </w:tcPr>
          <w:p w:rsidR="000B5740" w:rsidRPr="00696FAE" w:rsidRDefault="000B574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77D47" w:rsidRPr="00696FAE" w:rsidRDefault="0083029B" w:rsidP="00B0406A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595"/>
        <w:gridCol w:w="745"/>
        <w:gridCol w:w="1029"/>
        <w:gridCol w:w="2073"/>
        <w:gridCol w:w="728"/>
        <w:gridCol w:w="1186"/>
      </w:tblGrid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1199,5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815,5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289,0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</w:t>
            </w: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распорядительного органа муниципального образования)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454,5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454,5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382,0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380,1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545116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314,2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51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6,3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45116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5451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D26258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9Д040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9Д040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427FA6" w:rsidP="005A5EAE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5E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533,8</w:t>
            </w:r>
          </w:p>
        </w:tc>
      </w:tr>
    </w:tbl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</w:pPr>
    </w:p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  <w:sectPr w:rsidR="00977D47" w:rsidRPr="00696FAE" w:rsidSect="00696FAE">
          <w:pgSz w:w="11905" w:h="16837"/>
          <w:pgMar w:top="1134" w:right="850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977D47" w:rsidRPr="00696FAE" w:rsidTr="00160C70">
        <w:tc>
          <w:tcPr>
            <w:tcW w:w="2500" w:type="pct"/>
          </w:tcPr>
          <w:p w:rsidR="00977D47" w:rsidRPr="00696FAE" w:rsidRDefault="00977D47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977D47" w:rsidRDefault="00160C70" w:rsidP="00B0406A">
            <w:pPr>
              <w:tabs>
                <w:tab w:val="left" w:pos="978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83029B" w:rsidRPr="00696F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160C70" w:rsidRPr="00160C70" w:rsidRDefault="00160C70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</w:t>
            </w: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 решению Тимирязевского</w:t>
            </w:r>
          </w:p>
        </w:tc>
      </w:tr>
      <w:tr w:rsidR="00160C70" w:rsidRPr="00545116" w:rsidTr="00160C70"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160C70" w:rsidRDefault="00160C70" w:rsidP="00B0406A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</w:t>
            </w:r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сельского Совета </w:t>
            </w:r>
            <w:proofErr w:type="gramStart"/>
            <w:r w:rsidRPr="006A44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народных</w:t>
            </w:r>
            <w:proofErr w:type="gramEnd"/>
          </w:p>
          <w:p w:rsidR="00160C70" w:rsidRDefault="00160C70" w:rsidP="00B0406A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депутатов</w:t>
            </w:r>
          </w:p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от_____________№_______</w:t>
            </w:r>
          </w:p>
        </w:tc>
      </w:tr>
      <w:tr w:rsidR="00160C70" w:rsidRPr="00545116" w:rsidTr="00160C70">
        <w:tc>
          <w:tcPr>
            <w:tcW w:w="2500" w:type="pct"/>
          </w:tcPr>
          <w:p w:rsidR="00160C70" w:rsidRPr="00160C70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0C70" w:rsidRPr="00545116" w:rsidTr="00160C70"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0C70" w:rsidRPr="00545116" w:rsidTr="00160C70"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0C70" w:rsidRPr="00545116" w:rsidTr="00160C70"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0" w:type="pct"/>
          </w:tcPr>
          <w:p w:rsidR="00160C70" w:rsidRPr="00696FAE" w:rsidRDefault="00160C70" w:rsidP="00B0406A">
            <w:pPr>
              <w:spacing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77D47" w:rsidRPr="00696FAE" w:rsidRDefault="0083029B" w:rsidP="00B0406A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96FA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977D47" w:rsidRPr="00696FAE" w:rsidRDefault="00977D47" w:rsidP="00B0406A">
      <w:pPr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647"/>
        <w:gridCol w:w="995"/>
        <w:gridCol w:w="1944"/>
        <w:gridCol w:w="647"/>
        <w:gridCol w:w="1123"/>
      </w:tblGrid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5A5EAE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1 199,5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5A5EAE">
            <w:pPr>
              <w:tabs>
                <w:tab w:val="left" w:pos="232"/>
                <w:tab w:val="center" w:pos="56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815,5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454,5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380,1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314,2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5A5E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427FA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427FA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427FA6" w:rsidP="00427FA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5E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50,8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427FA6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150,8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9Д040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99 9 00 9Д040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3029B"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5A5EAE" w:rsidP="00B0406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10,5</w:t>
            </w:r>
          </w:p>
        </w:tc>
      </w:tr>
      <w:tr w:rsidR="00977D47" w:rsidRPr="00696FA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977D47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696FAE" w:rsidRDefault="0083029B" w:rsidP="00B040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FA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D47" w:rsidRPr="005A5EAE" w:rsidRDefault="00D26258" w:rsidP="005A5EAE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5E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5E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533,8</w:t>
            </w:r>
          </w:p>
        </w:tc>
      </w:tr>
    </w:tbl>
    <w:p w:rsidR="00977D47" w:rsidRPr="00696FAE" w:rsidRDefault="00977D47" w:rsidP="00B0406A">
      <w:pPr>
        <w:spacing w:line="240" w:lineRule="auto"/>
        <w:rPr>
          <w:rFonts w:ascii="Times New Roman" w:hAnsi="Times New Roman" w:cs="Times New Roman"/>
        </w:rPr>
      </w:pPr>
    </w:p>
    <w:p w:rsidR="0083029B" w:rsidRPr="00696FAE" w:rsidRDefault="0083029B" w:rsidP="00B0406A">
      <w:pPr>
        <w:spacing w:line="240" w:lineRule="auto"/>
        <w:rPr>
          <w:rFonts w:ascii="Times New Roman" w:hAnsi="Times New Roman" w:cs="Times New Roman"/>
        </w:rPr>
      </w:pPr>
    </w:p>
    <w:sectPr w:rsidR="0083029B" w:rsidRPr="00696FAE" w:rsidSect="00696FAE">
      <w:pgSz w:w="11905" w:h="16837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09" w:rsidRDefault="00B84B09" w:rsidP="00114F59">
      <w:pPr>
        <w:spacing w:after="0" w:line="240" w:lineRule="auto"/>
      </w:pPr>
      <w:r>
        <w:separator/>
      </w:r>
    </w:p>
  </w:endnote>
  <w:endnote w:type="continuationSeparator" w:id="0">
    <w:p w:rsidR="00B84B09" w:rsidRDefault="00B84B09" w:rsidP="0011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09" w:rsidRDefault="00B84B09" w:rsidP="00114F59">
      <w:pPr>
        <w:spacing w:after="0" w:line="240" w:lineRule="auto"/>
      </w:pPr>
      <w:r>
        <w:separator/>
      </w:r>
    </w:p>
  </w:footnote>
  <w:footnote w:type="continuationSeparator" w:id="0">
    <w:p w:rsidR="00B84B09" w:rsidRDefault="00B84B09" w:rsidP="00114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77D47"/>
    <w:rsid w:val="0002507E"/>
    <w:rsid w:val="000932FF"/>
    <w:rsid w:val="000B5740"/>
    <w:rsid w:val="00114F59"/>
    <w:rsid w:val="00160C70"/>
    <w:rsid w:val="00205F1A"/>
    <w:rsid w:val="0021112F"/>
    <w:rsid w:val="002837DB"/>
    <w:rsid w:val="0028464F"/>
    <w:rsid w:val="0028590B"/>
    <w:rsid w:val="002912C8"/>
    <w:rsid w:val="00370C8F"/>
    <w:rsid w:val="00380626"/>
    <w:rsid w:val="0038471F"/>
    <w:rsid w:val="00387190"/>
    <w:rsid w:val="003941C1"/>
    <w:rsid w:val="00395888"/>
    <w:rsid w:val="003A3E76"/>
    <w:rsid w:val="00427FA6"/>
    <w:rsid w:val="00445EC9"/>
    <w:rsid w:val="0048316E"/>
    <w:rsid w:val="00494F90"/>
    <w:rsid w:val="004A5A06"/>
    <w:rsid w:val="004B5A26"/>
    <w:rsid w:val="00512227"/>
    <w:rsid w:val="00545116"/>
    <w:rsid w:val="005A5EAE"/>
    <w:rsid w:val="005C3447"/>
    <w:rsid w:val="00696FAE"/>
    <w:rsid w:val="007950CF"/>
    <w:rsid w:val="00823060"/>
    <w:rsid w:val="0083029B"/>
    <w:rsid w:val="009103EC"/>
    <w:rsid w:val="009147D4"/>
    <w:rsid w:val="0092552E"/>
    <w:rsid w:val="00977D47"/>
    <w:rsid w:val="009F4F51"/>
    <w:rsid w:val="00A65BA5"/>
    <w:rsid w:val="00A85CAA"/>
    <w:rsid w:val="00B0406A"/>
    <w:rsid w:val="00B84B09"/>
    <w:rsid w:val="00C1363B"/>
    <w:rsid w:val="00C152BF"/>
    <w:rsid w:val="00C2390F"/>
    <w:rsid w:val="00C57FC1"/>
    <w:rsid w:val="00CB75DC"/>
    <w:rsid w:val="00D26258"/>
    <w:rsid w:val="00D323B1"/>
    <w:rsid w:val="00EB3158"/>
    <w:rsid w:val="00EC6B53"/>
    <w:rsid w:val="00EF1FD4"/>
    <w:rsid w:val="00EF34BA"/>
    <w:rsid w:val="00F4333C"/>
    <w:rsid w:val="00F81B0E"/>
    <w:rsid w:val="00FC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0CF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950CF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1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F59"/>
  </w:style>
  <w:style w:type="paragraph" w:styleId="a6">
    <w:name w:val="footer"/>
    <w:basedOn w:val="a"/>
    <w:link w:val="a7"/>
    <w:uiPriority w:val="99"/>
    <w:unhideWhenUsed/>
    <w:rsid w:val="0011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F59"/>
  </w:style>
  <w:style w:type="paragraph" w:styleId="a8">
    <w:name w:val="Balloon Text"/>
    <w:basedOn w:val="a"/>
    <w:link w:val="a9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F5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4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2262-06B9-48A1-81BF-FD38E6DF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2025-11-14T02:51:00Z</cp:lastPrinted>
  <dcterms:created xsi:type="dcterms:W3CDTF">2025-11-13T08:38:00Z</dcterms:created>
  <dcterms:modified xsi:type="dcterms:W3CDTF">2025-11-14T02:57:00Z</dcterms:modified>
</cp:coreProperties>
</file>